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49B" w:rsidRDefault="00C3249B" w:rsidP="00C3249B">
      <w:pPr>
        <w:pStyle w:val="4"/>
        <w:adjustRightInd w:val="0"/>
        <w:snapToGrid w:val="0"/>
        <w:spacing w:beforeLines="50" w:beforeAutospacing="0"/>
        <w:jc w:val="center"/>
        <w:rPr>
          <w:rFonts w:ascii="Arial" w:hAnsi="Arial" w:cs="Arial"/>
          <w:sz w:val="25"/>
          <w:szCs w:val="25"/>
        </w:rPr>
      </w:pPr>
      <w:proofErr w:type="spellStart"/>
      <w:r w:rsidRPr="00E61009">
        <w:rPr>
          <w:rFonts w:ascii="Calibri" w:hAnsi="Calibri" w:cs="宋体" w:hint="eastAsia"/>
          <w:b w:val="0"/>
        </w:rPr>
        <w:t>加州大学圣地亚哥分校</w:t>
      </w:r>
      <w:r w:rsidRPr="00372A03">
        <w:rPr>
          <w:rFonts w:ascii="Calibri" w:hAnsi="Calibri" w:cs="宋体" w:hint="eastAsia"/>
          <w:b w:val="0"/>
        </w:rPr>
        <w:t>大学专业学分课程说明</w:t>
      </w:r>
      <w:proofErr w:type="spellEnd"/>
      <w:r>
        <w:rPr>
          <w:rFonts w:ascii="Arial" w:hAnsi="Arial" w:cs="Arial" w:hint="eastAsia"/>
          <w:sz w:val="25"/>
          <w:szCs w:val="25"/>
        </w:rPr>
        <w:t xml:space="preserve"> </w:t>
      </w:r>
    </w:p>
    <w:p w:rsidR="00C3249B" w:rsidRPr="00BF1552" w:rsidRDefault="00C3249B" w:rsidP="00C3249B">
      <w:pPr>
        <w:pStyle w:val="a6"/>
        <w:spacing w:beforeLines="20" w:beforeAutospacing="0" w:afterLines="20" w:afterAutospacing="0"/>
        <w:ind w:leftChars="202" w:left="424"/>
        <w:jc w:val="both"/>
        <w:rPr>
          <w:u w:val="single"/>
        </w:rPr>
      </w:pPr>
      <w:r w:rsidRPr="00BF1552">
        <w:rPr>
          <w:rFonts w:hint="eastAsia"/>
          <w:u w:val="single"/>
        </w:rPr>
        <w:t>适合学生</w:t>
      </w:r>
    </w:p>
    <w:p w:rsidR="00C3249B" w:rsidRDefault="00C3249B" w:rsidP="00C3249B">
      <w:pPr>
        <w:pStyle w:val="a6"/>
        <w:spacing w:beforeLines="20" w:beforeAutospacing="0" w:afterLines="20" w:afterAutospacing="0"/>
        <w:ind w:leftChars="202" w:left="424"/>
        <w:jc w:val="both"/>
      </w:pPr>
      <w:r>
        <w:rPr>
          <w:rFonts w:hint="eastAsia"/>
        </w:rPr>
        <w:t>适合</w:t>
      </w:r>
      <w:r w:rsidRPr="005E0772">
        <w:rPr>
          <w:rFonts w:hint="eastAsia"/>
        </w:rPr>
        <w:t>学业和语言方面都特别优秀的同学（最低托福90分、</w:t>
      </w:r>
      <w:proofErr w:type="gramStart"/>
      <w:r w:rsidRPr="005E0772">
        <w:rPr>
          <w:rFonts w:hint="eastAsia"/>
        </w:rPr>
        <w:t>雅思</w:t>
      </w:r>
      <w:proofErr w:type="gramEnd"/>
      <w:r w:rsidRPr="005E0772">
        <w:rPr>
          <w:rFonts w:hint="eastAsia"/>
        </w:rPr>
        <w:t>7.</w:t>
      </w:r>
      <w:r>
        <w:rPr>
          <w:rFonts w:hint="eastAsia"/>
        </w:rPr>
        <w:t>5</w:t>
      </w:r>
      <w:r w:rsidRPr="005E0772">
        <w:rPr>
          <w:rFonts w:hint="eastAsia"/>
        </w:rPr>
        <w:t>分，在校成绩优异，面试表现优异）可以提前申请UPS课程，</w:t>
      </w:r>
      <w:r>
        <w:rPr>
          <w:rFonts w:hint="eastAsia"/>
        </w:rPr>
        <w:t>与美国本土学生一起上课，修</w:t>
      </w:r>
      <w:r w:rsidRPr="005E0772">
        <w:rPr>
          <w:rFonts w:hint="eastAsia"/>
        </w:rPr>
        <w:t>读12个学分课程（3-4门课程）。</w:t>
      </w:r>
    </w:p>
    <w:p w:rsidR="00C3249B" w:rsidRPr="005474EA" w:rsidRDefault="00C3249B" w:rsidP="00C3249B">
      <w:pPr>
        <w:pStyle w:val="a6"/>
        <w:spacing w:beforeLines="20" w:beforeAutospacing="0" w:afterLines="20" w:afterAutospacing="0"/>
        <w:jc w:val="both"/>
        <w:rPr>
          <w:rFonts w:ascii="Arial" w:hAnsi="Arial" w:cs="Arial"/>
          <w:sz w:val="25"/>
          <w:szCs w:val="25"/>
        </w:rPr>
      </w:pPr>
    </w:p>
    <w:p w:rsidR="00C3249B" w:rsidRPr="002709E5" w:rsidRDefault="00C3249B" w:rsidP="00C3249B">
      <w:pPr>
        <w:pStyle w:val="a6"/>
        <w:spacing w:beforeLines="20" w:beforeAutospacing="0" w:afterLines="20" w:afterAutospacing="0"/>
        <w:ind w:leftChars="202" w:left="424"/>
        <w:rPr>
          <w:rFonts w:ascii="Arial" w:hAnsi="Arial" w:cs="Arial"/>
          <w:u w:val="single"/>
        </w:rPr>
      </w:pPr>
      <w:r>
        <w:rPr>
          <w:rFonts w:ascii="Arial" w:hAnsi="Arial" w:cs="Arial" w:hint="eastAsia"/>
          <w:u w:val="single"/>
        </w:rPr>
        <w:t>课程录取</w:t>
      </w:r>
      <w:r w:rsidRPr="002709E5">
        <w:rPr>
          <w:rFonts w:ascii="Arial" w:hAnsi="Arial" w:cs="Arial" w:hint="eastAsia"/>
          <w:u w:val="single"/>
        </w:rPr>
        <w:t>标准</w:t>
      </w:r>
    </w:p>
    <w:p w:rsidR="00C3249B" w:rsidRDefault="00C3249B" w:rsidP="00C3249B">
      <w:pPr>
        <w:pStyle w:val="a6"/>
        <w:spacing w:beforeLines="20" w:beforeAutospacing="0" w:afterLines="20" w:afterAutospacing="0"/>
        <w:ind w:leftChars="202" w:left="424"/>
        <w:rPr>
          <w:rFonts w:ascii="Arial" w:hAnsi="Arial" w:cs="Arial"/>
        </w:rPr>
      </w:pPr>
      <w:r>
        <w:rPr>
          <w:rFonts w:ascii="Arial" w:hAnsi="Arial" w:cs="Arial" w:hint="eastAsia"/>
        </w:rPr>
        <w:t>进入此类课程必须符合以下标准，我们会严格审查每位申请者的学习背景和学习能力以确保能够顺利入读并顺利完成全学分课程。</w:t>
      </w:r>
    </w:p>
    <w:p w:rsidR="00C3249B" w:rsidRPr="002709E5" w:rsidRDefault="00C3249B" w:rsidP="00C3249B">
      <w:pPr>
        <w:pStyle w:val="a6"/>
        <w:spacing w:beforeLines="20" w:beforeAutospacing="0" w:afterLines="20" w:afterAutospacing="0"/>
        <w:rPr>
          <w:rFonts w:ascii="Arial" w:hAnsi="Arial" w:cs="Arial"/>
        </w:rPr>
      </w:pPr>
    </w:p>
    <w:p w:rsidR="00C3249B" w:rsidRPr="00BA35C5" w:rsidRDefault="00C3249B" w:rsidP="00C3249B">
      <w:pPr>
        <w:pStyle w:val="a6"/>
        <w:spacing w:beforeLines="20" w:beforeAutospacing="0" w:afterLines="20" w:afterAutospacing="0"/>
        <w:rPr>
          <w:rFonts w:ascii="Arial" w:hAnsi="Arial" w:cs="Arial"/>
          <w:u w:val="single"/>
        </w:rPr>
      </w:pPr>
      <w:r>
        <w:rPr>
          <w:rFonts w:ascii="Arial" w:hAnsi="Arial" w:cs="Arial" w:hint="eastAsia"/>
          <w:sz w:val="25"/>
          <w:szCs w:val="25"/>
        </w:rPr>
        <w:t xml:space="preserve">   </w:t>
      </w:r>
      <w:r w:rsidRPr="00C45A28">
        <w:rPr>
          <w:rFonts w:ascii="Arial" w:hAnsi="Arial" w:cs="Arial" w:hint="eastAsia"/>
          <w:u w:val="single"/>
        </w:rPr>
        <w:t>语言能力要</w:t>
      </w:r>
      <w:r w:rsidRPr="00BA35C5">
        <w:rPr>
          <w:rFonts w:ascii="Arial" w:hAnsi="Arial" w:cs="Arial" w:hint="eastAsia"/>
          <w:u w:val="single"/>
        </w:rPr>
        <w:t>求</w:t>
      </w:r>
    </w:p>
    <w:p w:rsidR="00C3249B" w:rsidRDefault="00C3249B" w:rsidP="00C3249B">
      <w:pPr>
        <w:pStyle w:val="a6"/>
        <w:spacing w:beforeLines="20" w:beforeAutospacing="0" w:afterLines="20" w:afterAutospacing="0"/>
        <w:rPr>
          <w:rFonts w:ascii="Arial" w:hAnsi="Arial" w:cs="Arial"/>
        </w:rPr>
      </w:pPr>
      <w:r w:rsidRPr="00BA35C5">
        <w:rPr>
          <w:rFonts w:ascii="Arial" w:hAnsi="Arial" w:cs="Arial" w:hint="eastAsia"/>
          <w:sz w:val="25"/>
          <w:szCs w:val="25"/>
        </w:rPr>
        <w:t xml:space="preserve">  </w:t>
      </w:r>
      <w:r w:rsidRPr="00BA35C5">
        <w:rPr>
          <w:rFonts w:ascii="Arial" w:hAnsi="Arial" w:cs="Arial" w:hint="eastAsia"/>
        </w:rPr>
        <w:t xml:space="preserve"> </w:t>
      </w:r>
      <w:r w:rsidRPr="00BA35C5">
        <w:rPr>
          <w:rFonts w:ascii="Arial" w:hAnsi="Arial" w:cs="Arial" w:hint="eastAsia"/>
        </w:rPr>
        <w:t>申请人必须达到</w:t>
      </w:r>
      <w:proofErr w:type="gramStart"/>
      <w:r w:rsidRPr="00BA35C5">
        <w:rPr>
          <w:rFonts w:ascii="Arial" w:hAnsi="Arial" w:cs="Arial" w:hint="eastAsia"/>
        </w:rPr>
        <w:t>以下</w:t>
      </w:r>
      <w:r>
        <w:rPr>
          <w:rFonts w:ascii="Arial" w:hAnsi="Arial" w:cs="Arial" w:hint="eastAsia"/>
        </w:rPr>
        <w:t>其中</w:t>
      </w:r>
      <w:proofErr w:type="gramEnd"/>
      <w:r>
        <w:rPr>
          <w:rFonts w:ascii="Arial" w:hAnsi="Arial" w:cs="Arial" w:hint="eastAsia"/>
        </w:rPr>
        <w:t>一种语言成绩才</w:t>
      </w:r>
      <w:r w:rsidRPr="00C45A28">
        <w:rPr>
          <w:rFonts w:ascii="Arial" w:hAnsi="Arial" w:cs="Arial" w:hint="eastAsia"/>
        </w:rPr>
        <w:t>可参加</w:t>
      </w:r>
      <w:r>
        <w:rPr>
          <w:rFonts w:ascii="Arial" w:hAnsi="Arial" w:cs="Arial" w:hint="eastAsia"/>
        </w:rPr>
        <w:t>此类</w:t>
      </w:r>
      <w:r w:rsidRPr="00C45A28">
        <w:rPr>
          <w:rFonts w:ascii="Arial" w:hAnsi="Arial" w:cs="Arial" w:hint="eastAsia"/>
        </w:rPr>
        <w:t>课程</w:t>
      </w:r>
      <w:r>
        <w:rPr>
          <w:rFonts w:ascii="Arial" w:hAnsi="Arial" w:cs="Arial" w:hint="eastAsia"/>
        </w:rPr>
        <w:t>：</w:t>
      </w:r>
    </w:p>
    <w:p w:rsidR="00C3249B" w:rsidRPr="00AC62E4" w:rsidRDefault="00C3249B" w:rsidP="00C3249B">
      <w:pPr>
        <w:pStyle w:val="a6"/>
        <w:numPr>
          <w:ilvl w:val="0"/>
          <w:numId w:val="2"/>
        </w:numPr>
        <w:spacing w:beforeLines="20" w:beforeAutospacing="0" w:afterLines="20" w:afterAutospacing="0"/>
        <w:ind w:leftChars="202" w:left="784"/>
        <w:rPr>
          <w:rFonts w:ascii="Arial" w:hAnsi="Arial" w:cs="Arial"/>
        </w:rPr>
      </w:pPr>
      <w:r w:rsidRPr="00AC62E4">
        <w:rPr>
          <w:rFonts w:ascii="Arial" w:hAnsi="Arial" w:cs="Arial" w:hint="eastAsia"/>
        </w:rPr>
        <w:t>托福成绩</w:t>
      </w:r>
      <w:r w:rsidRPr="00AC62E4">
        <w:rPr>
          <w:rFonts w:ascii="Arial" w:hAnsi="Arial" w:cs="Arial"/>
        </w:rPr>
        <w:t>: 90</w:t>
      </w:r>
    </w:p>
    <w:p w:rsidR="00C3249B" w:rsidRPr="00AC62E4" w:rsidRDefault="00C3249B" w:rsidP="00C3249B">
      <w:pPr>
        <w:pStyle w:val="a6"/>
        <w:numPr>
          <w:ilvl w:val="0"/>
          <w:numId w:val="2"/>
        </w:numPr>
        <w:spacing w:beforeLines="20" w:beforeAutospacing="0" w:afterLines="20" w:afterAutospacing="0"/>
        <w:ind w:leftChars="202" w:left="784"/>
        <w:rPr>
          <w:rFonts w:ascii="Arial" w:hAnsi="Arial" w:cs="Arial"/>
        </w:rPr>
      </w:pPr>
      <w:proofErr w:type="gramStart"/>
      <w:r w:rsidRPr="00AC62E4">
        <w:rPr>
          <w:rFonts w:ascii="Arial" w:hAnsi="Arial" w:cs="Arial" w:hint="eastAsia"/>
        </w:rPr>
        <w:t>雅思成绩</w:t>
      </w:r>
      <w:proofErr w:type="gramEnd"/>
      <w:r w:rsidRPr="00AC62E4">
        <w:rPr>
          <w:rFonts w:ascii="Arial" w:hAnsi="Arial" w:cs="Arial"/>
        </w:rPr>
        <w:t>: 7.</w:t>
      </w:r>
      <w:r w:rsidRPr="00AC62E4">
        <w:rPr>
          <w:rFonts w:ascii="Arial" w:hAnsi="Arial" w:cs="Arial" w:hint="eastAsia"/>
        </w:rPr>
        <w:t>5</w:t>
      </w:r>
    </w:p>
    <w:p w:rsidR="00C3249B" w:rsidRDefault="00C3249B" w:rsidP="00C3249B">
      <w:pPr>
        <w:pStyle w:val="a6"/>
        <w:spacing w:beforeLines="20" w:beforeAutospacing="0" w:afterLines="20" w:afterAutospacing="0"/>
        <w:ind w:left="720"/>
        <w:rPr>
          <w:rFonts w:ascii="Arial" w:hAnsi="Arial" w:cs="Arial"/>
          <w:sz w:val="25"/>
          <w:szCs w:val="25"/>
        </w:rPr>
      </w:pPr>
    </w:p>
    <w:p w:rsidR="00C3249B" w:rsidRDefault="00C3249B" w:rsidP="00C3249B">
      <w:pPr>
        <w:pStyle w:val="a6"/>
        <w:spacing w:beforeLines="20" w:beforeAutospacing="0" w:afterLines="20" w:afterAutospacing="0"/>
        <w:ind w:left="720"/>
        <w:jc w:val="both"/>
        <w:rPr>
          <w:rFonts w:ascii="Arial" w:hAnsi="Arial" w:cs="Arial"/>
          <w:u w:val="single"/>
        </w:rPr>
      </w:pPr>
      <w:r w:rsidRPr="0066527D">
        <w:rPr>
          <w:rFonts w:ascii="Arial" w:hAnsi="Arial" w:cs="Arial" w:hint="eastAsia"/>
          <w:u w:val="single"/>
        </w:rPr>
        <w:t>其他要求</w:t>
      </w:r>
    </w:p>
    <w:p w:rsidR="00C3249B" w:rsidRDefault="00C3249B" w:rsidP="00C3249B">
      <w:pPr>
        <w:pStyle w:val="a6"/>
        <w:numPr>
          <w:ilvl w:val="0"/>
          <w:numId w:val="2"/>
        </w:numPr>
        <w:spacing w:beforeLines="20" w:beforeAutospacing="0" w:afterLines="20" w:afterAutospacing="0"/>
        <w:ind w:leftChars="202" w:left="784"/>
        <w:jc w:val="both"/>
        <w:rPr>
          <w:rFonts w:ascii="Arial" w:hAnsi="Arial" w:cs="Arial"/>
        </w:rPr>
      </w:pPr>
      <w:r w:rsidRPr="00BA35C5">
        <w:rPr>
          <w:rFonts w:ascii="Arial" w:hAnsi="Arial" w:cs="Arial" w:hint="eastAsia"/>
        </w:rPr>
        <w:t>提供一份最近两个学年度的成绩单，并保证成绩单上体现出优秀的学术能力</w:t>
      </w:r>
    </w:p>
    <w:p w:rsidR="00C3249B" w:rsidRPr="00BA35C5" w:rsidRDefault="00C3249B" w:rsidP="00C3249B">
      <w:pPr>
        <w:pStyle w:val="a6"/>
        <w:numPr>
          <w:ilvl w:val="0"/>
          <w:numId w:val="2"/>
        </w:numPr>
        <w:spacing w:beforeLines="20" w:beforeAutospacing="0" w:afterLines="20" w:afterAutospacing="0"/>
        <w:ind w:leftChars="202" w:left="784"/>
        <w:jc w:val="both"/>
        <w:rPr>
          <w:rFonts w:ascii="Arial" w:hAnsi="Arial" w:cs="Arial"/>
        </w:rPr>
      </w:pPr>
      <w:r w:rsidRPr="00BA35C5">
        <w:rPr>
          <w:rFonts w:ascii="Arial" w:hAnsi="Arial" w:cs="Arial" w:hint="eastAsia"/>
        </w:rPr>
        <w:t>提供一份以</w:t>
      </w:r>
      <w:r>
        <w:rPr>
          <w:rFonts w:ascii="Arial" w:hAnsi="Arial" w:cs="Arial" w:hint="eastAsia"/>
        </w:rPr>
        <w:t>学期</w:t>
      </w:r>
      <w:r w:rsidRPr="00BA35C5">
        <w:rPr>
          <w:rFonts w:ascii="Arial" w:hAnsi="Arial" w:cs="Arial" w:hint="eastAsia"/>
        </w:rPr>
        <w:t>为单位的</w:t>
      </w:r>
      <w:r w:rsidRPr="00BA35C5">
        <w:rPr>
          <w:rFonts w:ascii="Arial" w:hAnsi="Arial" w:cs="Arial" w:hint="eastAsia"/>
        </w:rPr>
        <w:t>12-15</w:t>
      </w:r>
      <w:r w:rsidRPr="00BA35C5">
        <w:rPr>
          <w:rFonts w:ascii="Arial" w:hAnsi="Arial" w:cs="Arial" w:hint="eastAsia"/>
        </w:rPr>
        <w:t>门课程计划列表，表明该课程是属于主校区或者</w:t>
      </w:r>
      <w:r w:rsidRPr="00BA35C5">
        <w:rPr>
          <w:rFonts w:ascii="Arial" w:hAnsi="Arial" w:cs="Arial" w:hint="eastAsia"/>
        </w:rPr>
        <w:t>Extension</w:t>
      </w:r>
      <w:r w:rsidRPr="00BA35C5">
        <w:rPr>
          <w:rFonts w:ascii="Arial" w:hAnsi="Arial" w:cs="Arial" w:hint="eastAsia"/>
        </w:rPr>
        <w:t>。主校区课程列表网址：</w:t>
      </w:r>
      <w:r>
        <w:fldChar w:fldCharType="begin"/>
      </w:r>
      <w:r>
        <w:instrText xml:space="preserve"> HYPERLINK "http://</w:instrText>
      </w:r>
      <w:r>
        <w:rPr>
          <w:rFonts w:hint="eastAsia"/>
        </w:rPr>
        <w:instrText>www.</w:instrText>
      </w:r>
      <w:r w:rsidRPr="007A5B82">
        <w:instrText>tritonlink.ucsd.edu</w:instrText>
      </w:r>
      <w:r>
        <w:instrText xml:space="preserve">" </w:instrText>
      </w:r>
      <w:r>
        <w:fldChar w:fldCharType="separate"/>
      </w:r>
      <w:r w:rsidRPr="0042308F">
        <w:rPr>
          <w:rStyle w:val="a7"/>
          <w:rFonts w:hint="eastAsia"/>
        </w:rPr>
        <w:t>www.</w:t>
      </w:r>
      <w:r w:rsidRPr="0042308F">
        <w:rPr>
          <w:rStyle w:val="a7"/>
        </w:rPr>
        <w:t>tritonlink.ucsd.edu</w:t>
      </w:r>
      <w:r>
        <w:fldChar w:fldCharType="end"/>
      </w:r>
      <w:r>
        <w:rPr>
          <w:rFonts w:hint="eastAsia"/>
        </w:rPr>
        <w:t>，Extension课程列表网址：</w:t>
      </w:r>
      <w:r>
        <w:fldChar w:fldCharType="begin"/>
      </w:r>
      <w:r>
        <w:instrText xml:space="preserve"> HYPERLINK "http://</w:instrText>
      </w:r>
      <w:r>
        <w:rPr>
          <w:rFonts w:hint="eastAsia"/>
        </w:rPr>
        <w:instrText>www.</w:instrText>
      </w:r>
      <w:r w:rsidRPr="007A5B82">
        <w:instrText>extension.ucsd.edu</w:instrText>
      </w:r>
      <w:r>
        <w:instrText xml:space="preserve">" </w:instrText>
      </w:r>
      <w:r>
        <w:fldChar w:fldCharType="separate"/>
      </w:r>
      <w:r w:rsidRPr="0042308F">
        <w:rPr>
          <w:rStyle w:val="a7"/>
          <w:rFonts w:hint="eastAsia"/>
        </w:rPr>
        <w:t>www.</w:t>
      </w:r>
      <w:r w:rsidRPr="0042308F">
        <w:rPr>
          <w:rStyle w:val="a7"/>
        </w:rPr>
        <w:t>extension.ucsd.edu</w:t>
      </w:r>
      <w:r>
        <w:fldChar w:fldCharType="end"/>
      </w:r>
    </w:p>
    <w:p w:rsidR="00C3249B" w:rsidRPr="00BA35C5" w:rsidRDefault="00C3249B" w:rsidP="00C3249B">
      <w:pPr>
        <w:pStyle w:val="a6"/>
        <w:numPr>
          <w:ilvl w:val="0"/>
          <w:numId w:val="2"/>
        </w:numPr>
        <w:spacing w:beforeLines="20" w:beforeAutospacing="0" w:afterLines="20" w:afterAutospacing="0"/>
        <w:ind w:leftChars="202" w:left="784"/>
        <w:jc w:val="both"/>
        <w:rPr>
          <w:rFonts w:ascii="Arial" w:hAnsi="Arial" w:cs="Arial"/>
        </w:rPr>
      </w:pPr>
      <w:r w:rsidRPr="00BA35C5">
        <w:rPr>
          <w:rFonts w:ascii="Arial" w:hAnsi="Arial" w:cs="Arial" w:hint="eastAsia"/>
        </w:rPr>
        <w:t>提供一份篇幅在一页以内的个人陈述，阐述为何选择加州大学圣地亚哥分校作为你的留学</w:t>
      </w:r>
      <w:r>
        <w:rPr>
          <w:rFonts w:ascii="Arial" w:hAnsi="Arial" w:cs="Arial" w:hint="eastAsia"/>
        </w:rPr>
        <w:t>体验</w:t>
      </w:r>
    </w:p>
    <w:p w:rsidR="00C3249B" w:rsidRDefault="00C3249B" w:rsidP="00C3249B">
      <w:pPr>
        <w:pStyle w:val="a6"/>
        <w:numPr>
          <w:ilvl w:val="0"/>
          <w:numId w:val="2"/>
        </w:numPr>
        <w:spacing w:beforeLines="20" w:beforeAutospacing="0" w:afterLines="20" w:afterAutospacing="0"/>
        <w:ind w:leftChars="202" w:left="784"/>
        <w:jc w:val="both"/>
        <w:rPr>
          <w:rFonts w:ascii="Arial" w:hAnsi="Arial" w:cs="Arial"/>
        </w:rPr>
      </w:pPr>
      <w:r w:rsidRPr="00BA35C5">
        <w:rPr>
          <w:rFonts w:ascii="Arial" w:hAnsi="Arial" w:cs="Arial" w:hint="eastAsia"/>
        </w:rPr>
        <w:t>进入课程的学生，必须保证所修读的所有课程的</w:t>
      </w:r>
      <w:r>
        <w:rPr>
          <w:rFonts w:ascii="Arial" w:hAnsi="Arial" w:cs="Arial" w:hint="eastAsia"/>
        </w:rPr>
        <w:t>最终分数</w:t>
      </w:r>
      <w:r w:rsidRPr="00BA35C5">
        <w:rPr>
          <w:rFonts w:ascii="Arial" w:hAnsi="Arial" w:cs="Arial" w:hint="eastAsia"/>
        </w:rPr>
        <w:t>达到平均成绩以上（</w:t>
      </w:r>
      <w:r w:rsidRPr="00BA35C5">
        <w:rPr>
          <w:rFonts w:ascii="Arial" w:hAnsi="Arial" w:cs="Arial" w:hint="eastAsia"/>
        </w:rPr>
        <w:t>B</w:t>
      </w:r>
      <w:r w:rsidRPr="00BA35C5">
        <w:rPr>
          <w:rFonts w:ascii="Arial" w:hAnsi="Arial" w:cs="Arial" w:hint="eastAsia"/>
        </w:rPr>
        <w:t>以上）</w:t>
      </w:r>
      <w:r>
        <w:rPr>
          <w:rFonts w:ascii="Arial" w:hAnsi="Arial" w:cs="Arial" w:hint="eastAsia"/>
        </w:rPr>
        <w:t>。</w:t>
      </w:r>
    </w:p>
    <w:p w:rsidR="00C3249B" w:rsidRPr="00574776" w:rsidRDefault="00C3249B" w:rsidP="00C3249B">
      <w:pPr>
        <w:pStyle w:val="4"/>
        <w:adjustRightInd w:val="0"/>
        <w:snapToGrid w:val="0"/>
        <w:spacing w:beforeLines="20" w:beforeAutospacing="0" w:afterLines="20" w:afterAutospacing="0"/>
        <w:jc w:val="center"/>
        <w:rPr>
          <w:rFonts w:ascii="Arial" w:hAnsi="Arial" w:cs="Arial"/>
          <w:sz w:val="28"/>
          <w:szCs w:val="28"/>
        </w:rPr>
      </w:pPr>
    </w:p>
    <w:p w:rsidR="00C3249B" w:rsidRDefault="00C3249B" w:rsidP="00C3249B">
      <w:pPr>
        <w:pStyle w:val="a6"/>
        <w:spacing w:beforeLines="20" w:beforeAutospacing="0" w:afterLines="20" w:afterAutospacing="0"/>
        <w:ind w:left="360"/>
        <w:rPr>
          <w:rFonts w:ascii="Arial" w:hAnsi="Arial" w:cs="Arial"/>
          <w:u w:val="single"/>
        </w:rPr>
      </w:pPr>
      <w:r w:rsidRPr="00254689">
        <w:rPr>
          <w:rFonts w:ascii="Arial" w:hAnsi="Arial" w:cs="Arial" w:hint="eastAsia"/>
          <w:u w:val="single"/>
        </w:rPr>
        <w:t>课程时长</w:t>
      </w:r>
    </w:p>
    <w:p w:rsidR="00C3249B" w:rsidRDefault="00C3249B" w:rsidP="00C3249B">
      <w:pPr>
        <w:pStyle w:val="a6"/>
        <w:numPr>
          <w:ilvl w:val="0"/>
          <w:numId w:val="3"/>
        </w:numPr>
        <w:spacing w:beforeLines="20" w:beforeAutospacing="0" w:afterLines="20" w:afterAutospacing="0"/>
        <w:rPr>
          <w:rFonts w:ascii="Arial" w:hAnsi="Arial" w:cs="Arial"/>
          <w:sz w:val="25"/>
          <w:szCs w:val="25"/>
        </w:rPr>
      </w:pPr>
      <w:r w:rsidRPr="00254689">
        <w:rPr>
          <w:rFonts w:ascii="Arial" w:hAnsi="Arial" w:cs="Arial" w:hint="eastAsia"/>
        </w:rPr>
        <w:t>11</w:t>
      </w:r>
      <w:r w:rsidRPr="00254689">
        <w:rPr>
          <w:rFonts w:ascii="Arial" w:hAnsi="Arial" w:cs="Arial" w:hint="eastAsia"/>
        </w:rPr>
        <w:t>至</w:t>
      </w:r>
      <w:r w:rsidRPr="00254689">
        <w:rPr>
          <w:rFonts w:ascii="Arial" w:hAnsi="Arial" w:cs="Arial" w:hint="eastAsia"/>
        </w:rPr>
        <w:t>13</w:t>
      </w:r>
      <w:r w:rsidRPr="00254689">
        <w:rPr>
          <w:rFonts w:ascii="Arial" w:hAnsi="Arial" w:cs="Arial" w:hint="eastAsia"/>
        </w:rPr>
        <w:t>周</w:t>
      </w:r>
      <w:r>
        <w:rPr>
          <w:rFonts w:ascii="Arial" w:hAnsi="Arial" w:cs="Arial"/>
          <w:sz w:val="25"/>
          <w:szCs w:val="25"/>
        </w:rPr>
        <w:t xml:space="preserve"> </w:t>
      </w:r>
    </w:p>
    <w:p w:rsidR="00C3249B" w:rsidRPr="00F350D5" w:rsidRDefault="00C3249B" w:rsidP="00C3249B">
      <w:pPr>
        <w:pStyle w:val="a6"/>
        <w:numPr>
          <w:ilvl w:val="0"/>
          <w:numId w:val="3"/>
        </w:numPr>
        <w:spacing w:beforeLines="20" w:beforeAutospacing="0" w:afterLines="20" w:afterAutospacing="0"/>
        <w:rPr>
          <w:rFonts w:ascii="Arial" w:hAnsi="Arial" w:cs="Arial"/>
          <w:sz w:val="25"/>
          <w:szCs w:val="25"/>
        </w:rPr>
      </w:pPr>
      <w:r w:rsidRPr="00F350D5">
        <w:rPr>
          <w:rFonts w:ascii="Arial" w:hAnsi="Arial" w:cs="Arial" w:hint="eastAsia"/>
        </w:rPr>
        <w:t>根据课程选择不同</w:t>
      </w:r>
      <w:r>
        <w:rPr>
          <w:rFonts w:ascii="Arial" w:hAnsi="Arial" w:cs="Arial" w:hint="eastAsia"/>
        </w:rPr>
        <w:t>而时长</w:t>
      </w:r>
      <w:r w:rsidRPr="00F350D5">
        <w:rPr>
          <w:rFonts w:ascii="Arial" w:hAnsi="Arial" w:cs="Arial" w:hint="eastAsia"/>
        </w:rPr>
        <w:t>不同</w:t>
      </w:r>
    </w:p>
    <w:p w:rsidR="00C3249B" w:rsidRDefault="00C3249B" w:rsidP="00C3249B">
      <w:pPr>
        <w:pStyle w:val="a6"/>
        <w:spacing w:beforeLines="20" w:beforeAutospacing="0" w:afterLines="20" w:afterAutospacing="0"/>
        <w:ind w:left="720"/>
        <w:rPr>
          <w:rFonts w:ascii="Arial" w:hAnsi="Arial" w:cs="Arial"/>
          <w:sz w:val="25"/>
          <w:szCs w:val="25"/>
        </w:rPr>
      </w:pPr>
    </w:p>
    <w:p w:rsidR="00C3249B" w:rsidRDefault="00C3249B" w:rsidP="00C3249B">
      <w:pPr>
        <w:tabs>
          <w:tab w:val="num" w:pos="709"/>
        </w:tabs>
        <w:spacing w:beforeLines="20" w:afterLines="20"/>
        <w:ind w:leftChars="202" w:left="424"/>
        <w:rPr>
          <w:rFonts w:ascii="Arial" w:hAnsi="Arial" w:cs="Arial"/>
          <w:sz w:val="24"/>
          <w:u w:val="single"/>
        </w:rPr>
      </w:pPr>
      <w:r w:rsidRPr="00F350D5">
        <w:rPr>
          <w:rFonts w:ascii="Arial" w:hAnsi="Arial" w:cs="Arial" w:hint="eastAsia"/>
          <w:sz w:val="24"/>
          <w:u w:val="single"/>
        </w:rPr>
        <w:t>课程内容</w:t>
      </w:r>
    </w:p>
    <w:p w:rsidR="00C3249B" w:rsidRPr="0080797D" w:rsidRDefault="00C3249B" w:rsidP="00C3249B">
      <w:pPr>
        <w:pStyle w:val="a5"/>
        <w:numPr>
          <w:ilvl w:val="0"/>
          <w:numId w:val="1"/>
        </w:numPr>
        <w:tabs>
          <w:tab w:val="num" w:pos="709"/>
        </w:tabs>
        <w:spacing w:beforeLines="20" w:afterLines="20"/>
        <w:ind w:firstLineChars="0"/>
        <w:rPr>
          <w:rFonts w:ascii="宋体" w:hAnsi="宋体"/>
          <w:sz w:val="24"/>
        </w:rPr>
      </w:pPr>
      <w:r w:rsidRPr="0080797D">
        <w:rPr>
          <w:rFonts w:ascii="宋体" w:hAnsi="宋体" w:hint="eastAsia"/>
          <w:sz w:val="24"/>
        </w:rPr>
        <w:t>在秋季、冬季及春季学期，选择UPS课程的学生可以任意搭配选修加州大学圣地亚哥分校主校区及/或Extension的全日制课程。</w:t>
      </w:r>
    </w:p>
    <w:p w:rsidR="00C3249B" w:rsidRPr="0080797D" w:rsidRDefault="00C3249B" w:rsidP="00C3249B">
      <w:pPr>
        <w:pStyle w:val="a5"/>
        <w:numPr>
          <w:ilvl w:val="0"/>
          <w:numId w:val="1"/>
        </w:numPr>
        <w:tabs>
          <w:tab w:val="num" w:pos="709"/>
        </w:tabs>
        <w:spacing w:beforeLines="20" w:afterLines="20"/>
        <w:ind w:firstLineChars="0"/>
        <w:rPr>
          <w:sz w:val="24"/>
        </w:rPr>
      </w:pPr>
      <w:r w:rsidRPr="0080797D">
        <w:rPr>
          <w:rFonts w:ascii="宋体" w:hAnsi="宋体" w:hint="eastAsia"/>
          <w:sz w:val="24"/>
        </w:rPr>
        <w:t>以下为UPS学生曾经选过的部分课程：</w:t>
      </w:r>
    </w:p>
    <w:p w:rsidR="00C3249B" w:rsidRPr="0080797D" w:rsidRDefault="00C3249B" w:rsidP="00C3249B">
      <w:pPr>
        <w:pStyle w:val="a6"/>
        <w:numPr>
          <w:ilvl w:val="0"/>
          <w:numId w:val="4"/>
        </w:numPr>
        <w:spacing w:beforeLines="20" w:beforeAutospacing="0" w:afterLines="20" w:afterAutospacing="0"/>
        <w:ind w:leftChars="202" w:left="784"/>
        <w:jc w:val="both"/>
        <w:rPr>
          <w:rFonts w:ascii="Arial" w:hAnsi="Arial" w:cs="Arial"/>
        </w:rPr>
      </w:pPr>
      <w:r w:rsidRPr="0080797D">
        <w:rPr>
          <w:rFonts w:ascii="Arial" w:hAnsi="Arial" w:cs="Arial" w:hint="eastAsia"/>
        </w:rPr>
        <w:t>文学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sidRPr="0090443B">
        <w:rPr>
          <w:rFonts w:ascii="Arial" w:hAnsi="Arial" w:cs="Arial" w:hint="eastAsia"/>
        </w:rPr>
        <w:t>电</w:t>
      </w:r>
      <w:r>
        <w:rPr>
          <w:rFonts w:ascii="Arial" w:hAnsi="Arial" w:cs="Arial" w:hint="eastAsia"/>
        </w:rPr>
        <w:t>子</w:t>
      </w:r>
      <w:r w:rsidRPr="0090443B">
        <w:rPr>
          <w:rFonts w:ascii="Arial" w:hAnsi="Arial" w:cs="Arial" w:hint="eastAsia"/>
        </w:rPr>
        <w:t>工程</w:t>
      </w:r>
    </w:p>
    <w:p w:rsidR="00C3249B" w:rsidRDefault="00C3249B" w:rsidP="00C3249B">
      <w:pPr>
        <w:pStyle w:val="a6"/>
        <w:numPr>
          <w:ilvl w:val="0"/>
          <w:numId w:val="4"/>
        </w:numPr>
        <w:spacing w:beforeLines="20" w:beforeAutospacing="0" w:afterLines="20" w:afterAutospacing="0"/>
        <w:ind w:leftChars="202" w:left="784"/>
        <w:jc w:val="both"/>
      </w:pPr>
      <w:r w:rsidRPr="0080797D">
        <w:rPr>
          <w:rFonts w:ascii="Arial" w:hAnsi="Arial" w:cs="Arial" w:hint="eastAsia"/>
        </w:rPr>
        <w:lastRenderedPageBreak/>
        <w:t>经济学（注：此类课程隶属于享负盛名的经济学院，因此能够选修的难度较大，建议学生在每学期前两周，在等待经济学院审批课程接收的访学生名额的同时，先选修其他学院的其他课程）</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sidRPr="00EC4FFC">
        <w:rPr>
          <w:rFonts w:ascii="Arial" w:hAnsi="Arial" w:cs="Arial" w:hint="eastAsia"/>
        </w:rPr>
        <w:t>航空航天工程</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机械工程</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计算机科学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分子生物学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干细胞生物学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海洋学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物理学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心理学</w:t>
      </w:r>
    </w:p>
    <w:p w:rsidR="00C3249B" w:rsidRDefault="00C3249B" w:rsidP="00C3249B">
      <w:pPr>
        <w:pStyle w:val="a6"/>
        <w:numPr>
          <w:ilvl w:val="0"/>
          <w:numId w:val="4"/>
        </w:numPr>
        <w:spacing w:beforeLines="20" w:beforeAutospacing="0" w:afterLines="20" w:afterAutospacing="0"/>
        <w:ind w:leftChars="202" w:left="424" w:firstLine="0"/>
        <w:jc w:val="both"/>
        <w:rPr>
          <w:rFonts w:ascii="Arial" w:hAnsi="Arial" w:cs="Arial"/>
        </w:rPr>
      </w:pPr>
      <w:r>
        <w:rPr>
          <w:rFonts w:ascii="Arial" w:hAnsi="Arial" w:cs="Arial" w:hint="eastAsia"/>
        </w:rPr>
        <w:t>商科（</w:t>
      </w:r>
      <w:r w:rsidRPr="00541C29">
        <w:rPr>
          <w:rFonts w:ascii="Arial" w:hAnsi="Arial" w:cs="Arial"/>
        </w:rPr>
        <w:t>访学生可选读的是</w:t>
      </w:r>
      <w:proofErr w:type="spellStart"/>
      <w:r w:rsidRPr="00541C29">
        <w:rPr>
          <w:rFonts w:ascii="Arial" w:hAnsi="Arial" w:cs="Arial"/>
        </w:rPr>
        <w:t>Rady</w:t>
      </w:r>
      <w:proofErr w:type="spellEnd"/>
      <w:r w:rsidRPr="00541C29">
        <w:rPr>
          <w:rFonts w:ascii="Arial" w:hAnsi="Arial" w:cs="Arial"/>
        </w:rPr>
        <w:t>商业管理学院的高年级课程，访学生不允</w:t>
      </w:r>
      <w:r>
        <w:rPr>
          <w:rFonts w:ascii="Arial" w:hAnsi="Arial" w:cs="Arial" w:hint="eastAsia"/>
        </w:rPr>
        <w:t xml:space="preserve"> </w:t>
      </w:r>
    </w:p>
    <w:p w:rsidR="00C3249B" w:rsidRDefault="00C3249B" w:rsidP="00C3249B">
      <w:pPr>
        <w:pStyle w:val="a6"/>
        <w:spacing w:beforeLines="20" w:beforeAutospacing="0" w:afterLines="20" w:afterAutospacing="0"/>
        <w:ind w:leftChars="202" w:left="424" w:firstLineChars="100" w:firstLine="240"/>
        <w:jc w:val="both"/>
        <w:rPr>
          <w:rFonts w:ascii="Arial" w:hAnsi="Arial" w:cs="Arial"/>
        </w:rPr>
      </w:pPr>
      <w:r w:rsidRPr="00541C29">
        <w:rPr>
          <w:rFonts w:ascii="Arial" w:hAnsi="Arial" w:cs="Arial"/>
        </w:rPr>
        <w:t>许修读研究生级别课程</w:t>
      </w:r>
      <w:r>
        <w:rPr>
          <w:rFonts w:ascii="Arial" w:hAnsi="Arial" w:cs="Arial" w:hint="eastAsia"/>
        </w:rPr>
        <w:t>）</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政治学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歌剧</w:t>
      </w:r>
      <w:r>
        <w:rPr>
          <w:rFonts w:ascii="Arial" w:hAnsi="Arial" w:cs="Arial" w:hint="eastAsia"/>
        </w:rPr>
        <w:t>/</w:t>
      </w:r>
      <w:r>
        <w:rPr>
          <w:rFonts w:ascii="Arial" w:hAnsi="Arial" w:cs="Arial" w:hint="eastAsia"/>
        </w:rPr>
        <w:t>舞蹈</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通讯</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视觉艺术</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有机化学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基础化学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学术写作</w:t>
      </w:r>
    </w:p>
    <w:p w:rsidR="00C3249B" w:rsidRPr="008436E8" w:rsidRDefault="00C3249B" w:rsidP="00C3249B">
      <w:pPr>
        <w:pStyle w:val="a6"/>
        <w:numPr>
          <w:ilvl w:val="0"/>
          <w:numId w:val="4"/>
        </w:numPr>
        <w:spacing w:beforeLines="20" w:beforeAutospacing="0" w:afterLines="20" w:afterAutospacing="0"/>
        <w:ind w:leftChars="202" w:left="784"/>
        <w:jc w:val="both"/>
        <w:rPr>
          <w:rFonts w:ascii="Arial" w:hAnsi="Arial" w:cs="Arial"/>
        </w:rPr>
      </w:pPr>
      <w:r w:rsidRPr="008436E8">
        <w:rPr>
          <w:rFonts w:ascii="Arial" w:hAnsi="Arial" w:cs="Arial" w:hint="eastAsia"/>
        </w:rPr>
        <w:t>西班牙语沟通</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物理学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数学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音乐学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历史学</w:t>
      </w:r>
    </w:p>
    <w:p w:rsidR="00C3249B" w:rsidRDefault="00C3249B" w:rsidP="00C3249B">
      <w:pPr>
        <w:pStyle w:val="a6"/>
        <w:numPr>
          <w:ilvl w:val="0"/>
          <w:numId w:val="4"/>
        </w:numPr>
        <w:spacing w:beforeLines="20" w:beforeAutospacing="0" w:afterLines="20" w:afterAutospacing="0"/>
        <w:ind w:leftChars="202" w:left="784"/>
        <w:jc w:val="both"/>
        <w:rPr>
          <w:rFonts w:ascii="Arial" w:hAnsi="Arial" w:cs="Arial"/>
        </w:rPr>
      </w:pPr>
      <w:r>
        <w:rPr>
          <w:rFonts w:ascii="Arial" w:hAnsi="Arial" w:cs="Arial" w:hint="eastAsia"/>
        </w:rPr>
        <w:t>其他</w:t>
      </w:r>
    </w:p>
    <w:p w:rsidR="00C3249B" w:rsidRDefault="00C3249B" w:rsidP="00C3249B">
      <w:pPr>
        <w:pStyle w:val="a5"/>
        <w:spacing w:beforeLines="20" w:afterLines="20"/>
        <w:ind w:firstLineChars="0" w:firstLine="0"/>
        <w:rPr>
          <w:rFonts w:ascii="宋体" w:hAnsi="宋体"/>
          <w:sz w:val="24"/>
        </w:rPr>
      </w:pPr>
    </w:p>
    <w:p w:rsidR="00C3249B" w:rsidRDefault="00C3249B" w:rsidP="00C3249B">
      <w:pPr>
        <w:pStyle w:val="a5"/>
        <w:spacing w:beforeLines="20" w:afterLines="20"/>
        <w:ind w:left="420" w:firstLineChars="0" w:firstLine="0"/>
        <w:rPr>
          <w:rFonts w:ascii="宋体" w:hAnsi="宋体" w:hint="eastAsia"/>
          <w:sz w:val="24"/>
        </w:rPr>
      </w:pPr>
      <w:r w:rsidRPr="0080797D">
        <w:rPr>
          <w:rFonts w:ascii="宋体" w:hAnsi="宋体" w:hint="eastAsia"/>
          <w:sz w:val="24"/>
        </w:rPr>
        <w:t>加州大学圣地亚哥分校课程完整</w:t>
      </w:r>
      <w:proofErr w:type="gramStart"/>
      <w:r w:rsidRPr="0080797D">
        <w:rPr>
          <w:rFonts w:ascii="宋体" w:hAnsi="宋体" w:hint="eastAsia"/>
          <w:sz w:val="24"/>
        </w:rPr>
        <w:t>列表请网址</w:t>
      </w:r>
      <w:proofErr w:type="gramEnd"/>
      <w:r w:rsidRPr="0080797D">
        <w:rPr>
          <w:rFonts w:ascii="宋体" w:hAnsi="宋体" w:hint="eastAsia"/>
          <w:sz w:val="24"/>
        </w:rPr>
        <w:t>：</w:t>
      </w:r>
      <w:hyperlink r:id="rId5" w:history="1">
        <w:r w:rsidRPr="0042308F">
          <w:rPr>
            <w:rStyle w:val="a7"/>
            <w:rFonts w:ascii="宋体" w:hAnsi="宋体" w:hint="eastAsia"/>
            <w:sz w:val="24"/>
          </w:rPr>
          <w:t>www.</w:t>
        </w:r>
        <w:r w:rsidRPr="0042308F">
          <w:rPr>
            <w:rStyle w:val="a7"/>
            <w:rFonts w:ascii="宋体" w:hAnsi="宋体"/>
            <w:sz w:val="24"/>
          </w:rPr>
          <w:t>tritonlink.</w:t>
        </w:r>
        <w:r w:rsidRPr="0042308F">
          <w:rPr>
            <w:rStyle w:val="a7"/>
            <w:rFonts w:ascii="宋体" w:hAnsi="宋体"/>
            <w:sz w:val="24"/>
          </w:rPr>
          <w:t>u</w:t>
        </w:r>
        <w:r w:rsidRPr="0042308F">
          <w:rPr>
            <w:rStyle w:val="a7"/>
            <w:rFonts w:ascii="宋体" w:hAnsi="宋体"/>
            <w:sz w:val="24"/>
          </w:rPr>
          <w:t>csd.edu</w:t>
        </w:r>
      </w:hyperlink>
    </w:p>
    <w:p w:rsidR="00C3249B" w:rsidRDefault="00C3249B" w:rsidP="00C3249B">
      <w:pPr>
        <w:pStyle w:val="a5"/>
        <w:spacing w:beforeLines="20" w:afterLines="20"/>
        <w:ind w:left="420" w:firstLineChars="0" w:firstLine="0"/>
        <w:rPr>
          <w:rFonts w:ascii="宋体" w:hAnsi="宋体" w:hint="eastAsia"/>
          <w:sz w:val="24"/>
        </w:rPr>
      </w:pPr>
      <w:r w:rsidRPr="0080797D">
        <w:rPr>
          <w:rFonts w:ascii="宋体" w:hAnsi="宋体" w:hint="eastAsia"/>
          <w:sz w:val="24"/>
        </w:rPr>
        <w:t>Extension课程列表网址：</w:t>
      </w:r>
      <w:hyperlink r:id="rId6" w:history="1">
        <w:r w:rsidRPr="0042308F">
          <w:rPr>
            <w:rStyle w:val="a7"/>
            <w:rFonts w:ascii="宋体" w:hAnsi="宋体" w:hint="eastAsia"/>
            <w:sz w:val="24"/>
          </w:rPr>
          <w:t>www.</w:t>
        </w:r>
        <w:r w:rsidRPr="0042308F">
          <w:rPr>
            <w:rStyle w:val="a7"/>
            <w:rFonts w:ascii="宋体" w:hAnsi="宋体"/>
            <w:sz w:val="24"/>
          </w:rPr>
          <w:t>extension.u</w:t>
        </w:r>
        <w:r w:rsidRPr="0042308F">
          <w:rPr>
            <w:rStyle w:val="a7"/>
            <w:rFonts w:ascii="宋体" w:hAnsi="宋体"/>
            <w:sz w:val="24"/>
          </w:rPr>
          <w:t>c</w:t>
        </w:r>
        <w:r w:rsidRPr="0042308F">
          <w:rPr>
            <w:rStyle w:val="a7"/>
            <w:rFonts w:ascii="宋体" w:hAnsi="宋体"/>
            <w:sz w:val="24"/>
          </w:rPr>
          <w:t>sd.edu</w:t>
        </w:r>
      </w:hyperlink>
    </w:p>
    <w:p w:rsidR="00C3249B" w:rsidRDefault="00C3249B" w:rsidP="00C3249B">
      <w:pPr>
        <w:pStyle w:val="a5"/>
        <w:spacing w:beforeLines="20" w:afterLines="20"/>
        <w:ind w:left="420" w:firstLineChars="0" w:firstLine="0"/>
        <w:rPr>
          <w:rFonts w:ascii="宋体" w:hAnsi="宋体" w:hint="eastAsia"/>
          <w:sz w:val="24"/>
        </w:rPr>
      </w:pPr>
    </w:p>
    <w:p w:rsidR="00C3249B" w:rsidRPr="0080797D" w:rsidRDefault="00C3249B" w:rsidP="00C3249B">
      <w:pPr>
        <w:pStyle w:val="a5"/>
        <w:spacing w:beforeLines="20" w:afterLines="20"/>
        <w:ind w:left="420" w:firstLineChars="0" w:firstLine="0"/>
        <w:rPr>
          <w:rFonts w:ascii="宋体" w:hAnsi="宋体"/>
          <w:sz w:val="24"/>
        </w:rPr>
      </w:pPr>
      <w:r w:rsidRPr="0080797D">
        <w:rPr>
          <w:rFonts w:ascii="宋体" w:hAnsi="宋体" w:hint="eastAsia"/>
          <w:sz w:val="24"/>
        </w:rPr>
        <w:t>所有课程须在该课有空余位置且得到导师和/或院系同意的基础上进行注册。</w:t>
      </w:r>
    </w:p>
    <w:p w:rsidR="00C3249B" w:rsidRPr="0080797D" w:rsidRDefault="00C3249B" w:rsidP="00C3249B">
      <w:pPr>
        <w:pStyle w:val="a5"/>
        <w:spacing w:beforeLines="20" w:afterLines="20"/>
        <w:ind w:left="420" w:firstLineChars="0" w:firstLine="0"/>
        <w:rPr>
          <w:rFonts w:ascii="宋体" w:hAnsi="宋体"/>
          <w:sz w:val="24"/>
        </w:rPr>
      </w:pPr>
      <w:r w:rsidRPr="0080797D">
        <w:rPr>
          <w:rFonts w:ascii="宋体" w:hAnsi="宋体" w:hint="eastAsia"/>
          <w:sz w:val="24"/>
        </w:rPr>
        <w:t>注意：加州大学圣地亚哥分校Extension提供的商科，领导才能，管理学以及法学课程不能通过UPS途径进行注册。</w:t>
      </w:r>
    </w:p>
    <w:p w:rsidR="00D0521E" w:rsidRPr="00C3249B" w:rsidRDefault="00D0521E"/>
    <w:sectPr w:rsidR="00D0521E" w:rsidRPr="00C3249B" w:rsidSect="00C747A0">
      <w:headerReference w:type="default"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24" w:rsidRPr="00D82004" w:rsidRDefault="00C3249B" w:rsidP="00210188">
    <w:pPr>
      <w:pStyle w:val="a4"/>
    </w:pPr>
    <w:r>
      <w:rPr>
        <w:rFonts w:ascii="黑体" w:eastAsia="黑体" w:hAnsi="黑体" w:hint="eastAsia"/>
        <w:sz w:val="21"/>
        <w:szCs w:val="21"/>
        <w:lang w:val="en-CA"/>
      </w:rPr>
      <w:t xml:space="preserve">                                        </w:t>
    </w:r>
    <w:r>
      <w:rPr>
        <w:rFonts w:hint="eastAsia"/>
      </w:rPr>
      <w:t>-</w:t>
    </w:r>
    <w:r>
      <w:fldChar w:fldCharType="begin"/>
    </w:r>
    <w:r>
      <w:instrText xml:space="preserve"> PAGE   </w:instrText>
    </w:r>
    <w:r>
      <w:instrText xml:space="preserve">\* MERGEFORMAT </w:instrText>
    </w:r>
    <w:r>
      <w:fldChar w:fldCharType="separate"/>
    </w:r>
    <w:r w:rsidRPr="00C3249B">
      <w:rPr>
        <w:noProof/>
        <w:lang w:val="zh-CN"/>
      </w:rPr>
      <w:t>1</w:t>
    </w:r>
    <w:r>
      <w:fldChar w:fldCharType="end"/>
    </w:r>
    <w:r>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24" w:rsidRDefault="00C3249B" w:rsidP="0039733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E1FFE"/>
    <w:multiLevelType w:val="multilevel"/>
    <w:tmpl w:val="F992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E91D43"/>
    <w:multiLevelType w:val="multilevel"/>
    <w:tmpl w:val="930EE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0A3F25"/>
    <w:multiLevelType w:val="multilevel"/>
    <w:tmpl w:val="3D58D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A6149F"/>
    <w:multiLevelType w:val="hybridMultilevel"/>
    <w:tmpl w:val="A6CC90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249B"/>
    <w:rsid w:val="00011052"/>
    <w:rsid w:val="00015CAE"/>
    <w:rsid w:val="00022AFE"/>
    <w:rsid w:val="0003691A"/>
    <w:rsid w:val="00037B32"/>
    <w:rsid w:val="00046020"/>
    <w:rsid w:val="00053E10"/>
    <w:rsid w:val="000724B6"/>
    <w:rsid w:val="0007304A"/>
    <w:rsid w:val="00084383"/>
    <w:rsid w:val="00085347"/>
    <w:rsid w:val="000927A1"/>
    <w:rsid w:val="000B3C8B"/>
    <w:rsid w:val="000B551C"/>
    <w:rsid w:val="000C06CE"/>
    <w:rsid w:val="000C212F"/>
    <w:rsid w:val="000C5B20"/>
    <w:rsid w:val="000D6746"/>
    <w:rsid w:val="000E1B31"/>
    <w:rsid w:val="000E6909"/>
    <w:rsid w:val="000E7BE9"/>
    <w:rsid w:val="000F147A"/>
    <w:rsid w:val="001004A7"/>
    <w:rsid w:val="001006B0"/>
    <w:rsid w:val="001107BE"/>
    <w:rsid w:val="00122497"/>
    <w:rsid w:val="00125F13"/>
    <w:rsid w:val="001263A2"/>
    <w:rsid w:val="0012786B"/>
    <w:rsid w:val="00134C12"/>
    <w:rsid w:val="001438E2"/>
    <w:rsid w:val="00143F7C"/>
    <w:rsid w:val="0014775B"/>
    <w:rsid w:val="001543A0"/>
    <w:rsid w:val="00157480"/>
    <w:rsid w:val="00173EDD"/>
    <w:rsid w:val="0017453B"/>
    <w:rsid w:val="00176AD2"/>
    <w:rsid w:val="00184B43"/>
    <w:rsid w:val="001D2392"/>
    <w:rsid w:val="001E3E0C"/>
    <w:rsid w:val="001E7316"/>
    <w:rsid w:val="001F212C"/>
    <w:rsid w:val="001F5793"/>
    <w:rsid w:val="00206655"/>
    <w:rsid w:val="00215ABE"/>
    <w:rsid w:val="0022236E"/>
    <w:rsid w:val="0022450E"/>
    <w:rsid w:val="0024112B"/>
    <w:rsid w:val="00245FD1"/>
    <w:rsid w:val="00251C5F"/>
    <w:rsid w:val="0025610F"/>
    <w:rsid w:val="002579C4"/>
    <w:rsid w:val="00272E3E"/>
    <w:rsid w:val="00274B82"/>
    <w:rsid w:val="00282847"/>
    <w:rsid w:val="0029444B"/>
    <w:rsid w:val="002B01A0"/>
    <w:rsid w:val="002B2CED"/>
    <w:rsid w:val="002B61AF"/>
    <w:rsid w:val="002C0E9B"/>
    <w:rsid w:val="002C38A9"/>
    <w:rsid w:val="002E297C"/>
    <w:rsid w:val="002E552F"/>
    <w:rsid w:val="002F1B07"/>
    <w:rsid w:val="002F7F0C"/>
    <w:rsid w:val="00302A36"/>
    <w:rsid w:val="00303320"/>
    <w:rsid w:val="0032468D"/>
    <w:rsid w:val="003544FF"/>
    <w:rsid w:val="00355CC9"/>
    <w:rsid w:val="00361D99"/>
    <w:rsid w:val="00365DDC"/>
    <w:rsid w:val="003668E1"/>
    <w:rsid w:val="00382420"/>
    <w:rsid w:val="00384662"/>
    <w:rsid w:val="003A4327"/>
    <w:rsid w:val="003D03F0"/>
    <w:rsid w:val="003E0259"/>
    <w:rsid w:val="003F2B82"/>
    <w:rsid w:val="00400B97"/>
    <w:rsid w:val="00411603"/>
    <w:rsid w:val="00416266"/>
    <w:rsid w:val="00441226"/>
    <w:rsid w:val="004541EC"/>
    <w:rsid w:val="00455420"/>
    <w:rsid w:val="00467917"/>
    <w:rsid w:val="0048795E"/>
    <w:rsid w:val="0049297F"/>
    <w:rsid w:val="004A0650"/>
    <w:rsid w:val="004B1B21"/>
    <w:rsid w:val="004B2DF0"/>
    <w:rsid w:val="004C145F"/>
    <w:rsid w:val="004C7971"/>
    <w:rsid w:val="005055F9"/>
    <w:rsid w:val="00505EF2"/>
    <w:rsid w:val="00543153"/>
    <w:rsid w:val="00553D5A"/>
    <w:rsid w:val="005639B5"/>
    <w:rsid w:val="00591C2E"/>
    <w:rsid w:val="00592158"/>
    <w:rsid w:val="005C15F1"/>
    <w:rsid w:val="005D47AD"/>
    <w:rsid w:val="005E033B"/>
    <w:rsid w:val="005E0DB6"/>
    <w:rsid w:val="0061166D"/>
    <w:rsid w:val="00612D97"/>
    <w:rsid w:val="00613E3E"/>
    <w:rsid w:val="00631FAF"/>
    <w:rsid w:val="00632CAE"/>
    <w:rsid w:val="00661578"/>
    <w:rsid w:val="00662985"/>
    <w:rsid w:val="00673039"/>
    <w:rsid w:val="00674C39"/>
    <w:rsid w:val="006A16E0"/>
    <w:rsid w:val="006A1EEA"/>
    <w:rsid w:val="006B3CE3"/>
    <w:rsid w:val="006D1AAE"/>
    <w:rsid w:val="006D32F6"/>
    <w:rsid w:val="006D509C"/>
    <w:rsid w:val="006D6E74"/>
    <w:rsid w:val="006E35DF"/>
    <w:rsid w:val="006E6759"/>
    <w:rsid w:val="006E76F1"/>
    <w:rsid w:val="006E7D41"/>
    <w:rsid w:val="00710236"/>
    <w:rsid w:val="0071315E"/>
    <w:rsid w:val="00721A19"/>
    <w:rsid w:val="00722372"/>
    <w:rsid w:val="00732D6C"/>
    <w:rsid w:val="00736829"/>
    <w:rsid w:val="00744BD5"/>
    <w:rsid w:val="00745F3A"/>
    <w:rsid w:val="00747A5A"/>
    <w:rsid w:val="007569C0"/>
    <w:rsid w:val="00765BEA"/>
    <w:rsid w:val="007731AE"/>
    <w:rsid w:val="0077542B"/>
    <w:rsid w:val="00782B9B"/>
    <w:rsid w:val="00790EC0"/>
    <w:rsid w:val="00794206"/>
    <w:rsid w:val="007B3693"/>
    <w:rsid w:val="007C14A7"/>
    <w:rsid w:val="00826C38"/>
    <w:rsid w:val="00862084"/>
    <w:rsid w:val="00873091"/>
    <w:rsid w:val="008806E5"/>
    <w:rsid w:val="008866BA"/>
    <w:rsid w:val="00892835"/>
    <w:rsid w:val="00895101"/>
    <w:rsid w:val="008A4460"/>
    <w:rsid w:val="008A5EA6"/>
    <w:rsid w:val="008B036D"/>
    <w:rsid w:val="008B6808"/>
    <w:rsid w:val="008C5070"/>
    <w:rsid w:val="008D2E32"/>
    <w:rsid w:val="008F3E6E"/>
    <w:rsid w:val="00933B52"/>
    <w:rsid w:val="009467E2"/>
    <w:rsid w:val="00950496"/>
    <w:rsid w:val="009520AE"/>
    <w:rsid w:val="00952371"/>
    <w:rsid w:val="0096342A"/>
    <w:rsid w:val="00970FAC"/>
    <w:rsid w:val="0098042B"/>
    <w:rsid w:val="009942F1"/>
    <w:rsid w:val="009A33E0"/>
    <w:rsid w:val="009A7061"/>
    <w:rsid w:val="009B39B5"/>
    <w:rsid w:val="009B4553"/>
    <w:rsid w:val="009C666F"/>
    <w:rsid w:val="009F55EB"/>
    <w:rsid w:val="00A03DA4"/>
    <w:rsid w:val="00A15233"/>
    <w:rsid w:val="00A30B0B"/>
    <w:rsid w:val="00A32F33"/>
    <w:rsid w:val="00A43433"/>
    <w:rsid w:val="00A53C3B"/>
    <w:rsid w:val="00A7620C"/>
    <w:rsid w:val="00A95833"/>
    <w:rsid w:val="00AA15A5"/>
    <w:rsid w:val="00AA39F2"/>
    <w:rsid w:val="00AB05C2"/>
    <w:rsid w:val="00AB5612"/>
    <w:rsid w:val="00AC1506"/>
    <w:rsid w:val="00AD2D26"/>
    <w:rsid w:val="00AE4561"/>
    <w:rsid w:val="00AF27B0"/>
    <w:rsid w:val="00B02EB5"/>
    <w:rsid w:val="00B10028"/>
    <w:rsid w:val="00B30C7D"/>
    <w:rsid w:val="00B43E13"/>
    <w:rsid w:val="00B6568E"/>
    <w:rsid w:val="00B65AF4"/>
    <w:rsid w:val="00B86CB1"/>
    <w:rsid w:val="00B93CFE"/>
    <w:rsid w:val="00B972CD"/>
    <w:rsid w:val="00BA5894"/>
    <w:rsid w:val="00BB6531"/>
    <w:rsid w:val="00BC6B09"/>
    <w:rsid w:val="00BD205A"/>
    <w:rsid w:val="00BE01C1"/>
    <w:rsid w:val="00BE69EE"/>
    <w:rsid w:val="00C02CCC"/>
    <w:rsid w:val="00C10D48"/>
    <w:rsid w:val="00C238E4"/>
    <w:rsid w:val="00C25E1F"/>
    <w:rsid w:val="00C26113"/>
    <w:rsid w:val="00C3090C"/>
    <w:rsid w:val="00C3249B"/>
    <w:rsid w:val="00C36B4C"/>
    <w:rsid w:val="00C57377"/>
    <w:rsid w:val="00C603AE"/>
    <w:rsid w:val="00C61AF2"/>
    <w:rsid w:val="00C702C1"/>
    <w:rsid w:val="00C75FED"/>
    <w:rsid w:val="00C7673C"/>
    <w:rsid w:val="00C8257E"/>
    <w:rsid w:val="00CA6113"/>
    <w:rsid w:val="00CB1485"/>
    <w:rsid w:val="00CC0AEB"/>
    <w:rsid w:val="00CC7C65"/>
    <w:rsid w:val="00CD4332"/>
    <w:rsid w:val="00CE098B"/>
    <w:rsid w:val="00D025C0"/>
    <w:rsid w:val="00D0521E"/>
    <w:rsid w:val="00D1248A"/>
    <w:rsid w:val="00D32040"/>
    <w:rsid w:val="00D34892"/>
    <w:rsid w:val="00D4122C"/>
    <w:rsid w:val="00D42BA8"/>
    <w:rsid w:val="00D55F74"/>
    <w:rsid w:val="00D748E4"/>
    <w:rsid w:val="00DA335A"/>
    <w:rsid w:val="00DA3B81"/>
    <w:rsid w:val="00DB087C"/>
    <w:rsid w:val="00DB2F58"/>
    <w:rsid w:val="00DC1F3D"/>
    <w:rsid w:val="00DC24C6"/>
    <w:rsid w:val="00DE6342"/>
    <w:rsid w:val="00E00D3F"/>
    <w:rsid w:val="00E025FF"/>
    <w:rsid w:val="00E10089"/>
    <w:rsid w:val="00E11258"/>
    <w:rsid w:val="00E301D4"/>
    <w:rsid w:val="00E335B9"/>
    <w:rsid w:val="00E338D1"/>
    <w:rsid w:val="00E533FC"/>
    <w:rsid w:val="00E541BD"/>
    <w:rsid w:val="00E57FF5"/>
    <w:rsid w:val="00E65DBB"/>
    <w:rsid w:val="00E728D5"/>
    <w:rsid w:val="00E86F42"/>
    <w:rsid w:val="00EA2497"/>
    <w:rsid w:val="00EB31C1"/>
    <w:rsid w:val="00EB4052"/>
    <w:rsid w:val="00EB640D"/>
    <w:rsid w:val="00EC0B67"/>
    <w:rsid w:val="00ED3E02"/>
    <w:rsid w:val="00EE2B00"/>
    <w:rsid w:val="00EE746A"/>
    <w:rsid w:val="00EE77D5"/>
    <w:rsid w:val="00EF33C1"/>
    <w:rsid w:val="00F07111"/>
    <w:rsid w:val="00F1394B"/>
    <w:rsid w:val="00F27C10"/>
    <w:rsid w:val="00F35E99"/>
    <w:rsid w:val="00F601C3"/>
    <w:rsid w:val="00F6137C"/>
    <w:rsid w:val="00F90367"/>
    <w:rsid w:val="00F96089"/>
    <w:rsid w:val="00FA026A"/>
    <w:rsid w:val="00FA21B2"/>
    <w:rsid w:val="00FA6E0D"/>
    <w:rsid w:val="00FD1309"/>
    <w:rsid w:val="00FD7EE1"/>
    <w:rsid w:val="00FF20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49B"/>
    <w:pPr>
      <w:widowControl w:val="0"/>
      <w:jc w:val="both"/>
    </w:pPr>
    <w:rPr>
      <w:rFonts w:ascii="Times New Roman" w:eastAsia="宋体" w:hAnsi="Times New Roman" w:cs="Times New Roman"/>
      <w:szCs w:val="24"/>
    </w:rPr>
  </w:style>
  <w:style w:type="paragraph" w:styleId="4">
    <w:name w:val="heading 4"/>
    <w:basedOn w:val="a"/>
    <w:link w:val="4Char"/>
    <w:qFormat/>
    <w:rsid w:val="00C3249B"/>
    <w:pPr>
      <w:widowControl/>
      <w:spacing w:before="100" w:beforeAutospacing="1" w:after="100" w:afterAutospacing="1"/>
      <w:jc w:val="left"/>
      <w:outlineLvl w:val="3"/>
    </w:pPr>
    <w:rPr>
      <w:rFonts w:ascii="宋体" w:hAnsi="宋体"/>
      <w:b/>
      <w:bCs/>
      <w:kern w:val="0"/>
      <w:sz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C3249B"/>
    <w:rPr>
      <w:rFonts w:ascii="宋体" w:eastAsia="宋体" w:hAnsi="宋体" w:cs="Times New Roman"/>
      <w:b/>
      <w:bCs/>
      <w:kern w:val="0"/>
      <w:sz w:val="24"/>
      <w:szCs w:val="24"/>
      <w:lang/>
    </w:rPr>
  </w:style>
  <w:style w:type="paragraph" w:styleId="a3">
    <w:name w:val="header"/>
    <w:basedOn w:val="a"/>
    <w:link w:val="Char"/>
    <w:uiPriority w:val="99"/>
    <w:unhideWhenUsed/>
    <w:rsid w:val="00C3249B"/>
    <w:pPr>
      <w:pBdr>
        <w:bottom w:val="single" w:sz="6" w:space="1" w:color="auto"/>
      </w:pBdr>
      <w:tabs>
        <w:tab w:val="center" w:pos="4153"/>
        <w:tab w:val="right" w:pos="8306"/>
      </w:tabs>
      <w:snapToGrid w:val="0"/>
      <w:jc w:val="center"/>
    </w:pPr>
    <w:rPr>
      <w:rFonts w:ascii="Calibri" w:hAnsi="Calibri"/>
      <w:kern w:val="0"/>
      <w:sz w:val="18"/>
      <w:szCs w:val="18"/>
      <w:lang/>
    </w:rPr>
  </w:style>
  <w:style w:type="character" w:customStyle="1" w:styleId="Char">
    <w:name w:val="页眉 Char"/>
    <w:basedOn w:val="a0"/>
    <w:link w:val="a3"/>
    <w:uiPriority w:val="99"/>
    <w:rsid w:val="00C3249B"/>
    <w:rPr>
      <w:rFonts w:ascii="Calibri" w:eastAsia="宋体" w:hAnsi="Calibri" w:cs="Times New Roman"/>
      <w:kern w:val="0"/>
      <w:sz w:val="18"/>
      <w:szCs w:val="18"/>
      <w:lang/>
    </w:rPr>
  </w:style>
  <w:style w:type="paragraph" w:styleId="a4">
    <w:name w:val="footer"/>
    <w:basedOn w:val="a"/>
    <w:link w:val="Char0"/>
    <w:uiPriority w:val="99"/>
    <w:unhideWhenUsed/>
    <w:rsid w:val="00C3249B"/>
    <w:pPr>
      <w:tabs>
        <w:tab w:val="center" w:pos="4153"/>
        <w:tab w:val="right" w:pos="8306"/>
      </w:tabs>
      <w:snapToGrid w:val="0"/>
      <w:jc w:val="left"/>
    </w:pPr>
    <w:rPr>
      <w:rFonts w:ascii="Calibri" w:hAnsi="Calibri"/>
      <w:kern w:val="0"/>
      <w:sz w:val="18"/>
      <w:szCs w:val="18"/>
      <w:lang/>
    </w:rPr>
  </w:style>
  <w:style w:type="character" w:customStyle="1" w:styleId="Char0">
    <w:name w:val="页脚 Char"/>
    <w:basedOn w:val="a0"/>
    <w:link w:val="a4"/>
    <w:uiPriority w:val="99"/>
    <w:rsid w:val="00C3249B"/>
    <w:rPr>
      <w:rFonts w:ascii="Calibri" w:eastAsia="宋体" w:hAnsi="Calibri" w:cs="Times New Roman"/>
      <w:kern w:val="0"/>
      <w:sz w:val="18"/>
      <w:szCs w:val="18"/>
      <w:lang/>
    </w:rPr>
  </w:style>
  <w:style w:type="paragraph" w:styleId="a5">
    <w:name w:val="List Paragraph"/>
    <w:basedOn w:val="a"/>
    <w:uiPriority w:val="34"/>
    <w:qFormat/>
    <w:rsid w:val="00C3249B"/>
    <w:pPr>
      <w:ind w:firstLineChars="200" w:firstLine="420"/>
    </w:pPr>
  </w:style>
  <w:style w:type="paragraph" w:styleId="a6">
    <w:name w:val="Normal (Web)"/>
    <w:basedOn w:val="a"/>
    <w:uiPriority w:val="99"/>
    <w:rsid w:val="00C3249B"/>
    <w:pPr>
      <w:widowControl/>
      <w:spacing w:before="100" w:beforeAutospacing="1" w:after="100" w:afterAutospacing="1"/>
      <w:jc w:val="left"/>
    </w:pPr>
    <w:rPr>
      <w:rFonts w:ascii="宋体" w:hAnsi="宋体" w:cs="宋体"/>
      <w:kern w:val="0"/>
      <w:sz w:val="24"/>
    </w:rPr>
  </w:style>
  <w:style w:type="character" w:styleId="a7">
    <w:name w:val="Hyperlink"/>
    <w:rsid w:val="00C3249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xtension.ucsd.edu" TargetMode="External"/><Relationship Id="rId5" Type="http://schemas.openxmlformats.org/officeDocument/2006/relationships/hyperlink" Target="http://www.tritonlink.ucsd.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179</Words>
  <Characters>1026</Characters>
  <Application>Microsoft Office Word</Application>
  <DocSecurity>0</DocSecurity>
  <Lines>8</Lines>
  <Paragraphs>2</Paragraphs>
  <ScaleCrop>false</ScaleCrop>
  <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2015-02-28T07:25:00Z</dcterms:created>
  <dcterms:modified xsi:type="dcterms:W3CDTF">2015-02-28T07:26:00Z</dcterms:modified>
</cp:coreProperties>
</file>