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8F" w:rsidRDefault="00B22E3E" w:rsidP="001C6D8F">
      <w:pPr>
        <w:pStyle w:val="Heading1"/>
        <w:jc w:val="center"/>
        <w:rPr>
          <w:b w:val="0"/>
          <w:sz w:val="52"/>
          <w:szCs w:val="52"/>
        </w:rPr>
      </w:pPr>
      <w:r>
        <w:pict>
          <v:rect id="_x0000_i1025" style="width:468pt;height:5pt" o:hralign="center" o:hrstd="t" o:hrnoshade="t" o:hr="t" fillcolor="#4f81bd [3204]" stroked="f"/>
        </w:pict>
      </w:r>
    </w:p>
    <w:p w:rsidR="001C6D8F" w:rsidRDefault="001C6D8F" w:rsidP="001C6D8F">
      <w:pPr>
        <w:pStyle w:val="Heading1"/>
        <w:jc w:val="center"/>
        <w:rPr>
          <w:b w:val="0"/>
          <w:sz w:val="52"/>
          <w:szCs w:val="52"/>
        </w:rPr>
      </w:pPr>
      <w:r w:rsidRPr="001C6D8F">
        <w:rPr>
          <w:b w:val="0"/>
          <w:noProof/>
        </w:rPr>
        <w:drawing>
          <wp:inline distT="0" distB="0" distL="0" distR="0" wp14:anchorId="2B902B48" wp14:editId="54D93249">
            <wp:extent cx="4883150" cy="849464"/>
            <wp:effectExtent l="0" t="0" r="0" b="8255"/>
            <wp:docPr id="3" name="Picture 3" descr="H:\SCE\Programs\Non-Degree\New_SCE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CE\Programs\Non-Degree\New_SCE_logo_blac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6215" cy="853476"/>
                    </a:xfrm>
                    <a:prstGeom prst="rect">
                      <a:avLst/>
                    </a:prstGeom>
                    <a:noFill/>
                    <a:ln>
                      <a:noFill/>
                    </a:ln>
                  </pic:spPr>
                </pic:pic>
              </a:graphicData>
            </a:graphic>
          </wp:inline>
        </w:drawing>
      </w:r>
    </w:p>
    <w:p w:rsidR="001C6D8F" w:rsidRDefault="00695AEE" w:rsidP="001C6D8F">
      <w:r>
        <w:rPr>
          <w:rFonts w:ascii="Arial" w:hAnsi="Arial" w:cs="Arial"/>
          <w:b/>
          <w:bCs/>
          <w:noProof/>
          <w:color w:val="221919"/>
          <w:sz w:val="15"/>
          <w:szCs w:val="15"/>
        </w:rPr>
        <w:drawing>
          <wp:inline distT="0" distB="0" distL="0" distR="0" wp14:anchorId="2E85621E" wp14:editId="4E11E819">
            <wp:extent cx="6813550" cy="2965450"/>
            <wp:effectExtent l="0" t="0" r="6350" b="6350"/>
            <wp:docPr id="9" name="Picture 9" descr="Pinned Imag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CloseupImage" descr="Pinned Imag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0" cy="2965450"/>
                    </a:xfrm>
                    <a:prstGeom prst="rect">
                      <a:avLst/>
                    </a:prstGeom>
                    <a:noFill/>
                    <a:ln>
                      <a:noFill/>
                    </a:ln>
                  </pic:spPr>
                </pic:pic>
              </a:graphicData>
            </a:graphic>
          </wp:inline>
        </w:drawing>
      </w:r>
    </w:p>
    <w:p w:rsidR="006330AD" w:rsidRPr="006330AD" w:rsidRDefault="006330AD" w:rsidP="00A77205">
      <w:pPr>
        <w:pBdr>
          <w:bottom w:val="single" w:sz="6" w:space="1" w:color="auto"/>
        </w:pBdr>
        <w:rPr>
          <w:rFonts w:ascii="Arial" w:eastAsia="Times New Roman" w:hAnsi="Arial" w:cs="Arial"/>
          <w:vanish/>
          <w:sz w:val="16"/>
          <w:szCs w:val="16"/>
        </w:rPr>
      </w:pPr>
      <w:r w:rsidRPr="006330AD">
        <w:rPr>
          <w:rFonts w:ascii="Arial" w:eastAsia="Times New Roman" w:hAnsi="Arial" w:cs="Arial"/>
          <w:vanish/>
          <w:sz w:val="16"/>
          <w:szCs w:val="16"/>
        </w:rPr>
        <w:t>Top of Form</w:t>
      </w:r>
    </w:p>
    <w:p w:rsidR="006330AD" w:rsidRPr="006330AD" w:rsidRDefault="006330AD" w:rsidP="00A77205">
      <w:pPr>
        <w:pBdr>
          <w:top w:val="single" w:sz="6" w:space="1" w:color="auto"/>
        </w:pBdr>
        <w:rPr>
          <w:rFonts w:ascii="Arial" w:eastAsia="Times New Roman" w:hAnsi="Arial" w:cs="Arial"/>
          <w:vanish/>
          <w:sz w:val="16"/>
          <w:szCs w:val="16"/>
        </w:rPr>
      </w:pPr>
      <w:r w:rsidRPr="006330AD">
        <w:rPr>
          <w:rFonts w:ascii="Arial" w:eastAsia="Times New Roman" w:hAnsi="Arial" w:cs="Arial"/>
          <w:vanish/>
          <w:sz w:val="16"/>
          <w:szCs w:val="16"/>
        </w:rPr>
        <w:t>Bottom of Form</w:t>
      </w:r>
    </w:p>
    <w:p w:rsidR="004978E2" w:rsidRPr="00F6276B" w:rsidRDefault="004978E2" w:rsidP="004978E2">
      <w:pPr>
        <w:pBdr>
          <w:bottom w:val="single" w:sz="6" w:space="1" w:color="auto"/>
        </w:pBdr>
        <w:jc w:val="center"/>
        <w:rPr>
          <w:rFonts w:ascii="Georgia" w:eastAsia="Times New Roman" w:hAnsi="Georgia" w:cs="Arial"/>
          <w:vanish/>
          <w:sz w:val="16"/>
          <w:szCs w:val="16"/>
        </w:rPr>
      </w:pPr>
      <w:r w:rsidRPr="00F6276B">
        <w:rPr>
          <w:rFonts w:ascii="Georgia" w:eastAsia="Times New Roman" w:hAnsi="Georgia" w:cs="Arial"/>
          <w:vanish/>
          <w:sz w:val="16"/>
          <w:szCs w:val="16"/>
        </w:rPr>
        <w:t>Top of Form</w:t>
      </w:r>
    </w:p>
    <w:p w:rsidR="004978E2" w:rsidRPr="00F6276B" w:rsidRDefault="004978E2" w:rsidP="004978E2">
      <w:pPr>
        <w:pBdr>
          <w:top w:val="single" w:sz="6" w:space="1" w:color="auto"/>
        </w:pBdr>
        <w:jc w:val="center"/>
        <w:rPr>
          <w:rFonts w:ascii="Georgia" w:eastAsia="Times New Roman" w:hAnsi="Georgia" w:cs="Arial"/>
          <w:vanish/>
          <w:sz w:val="16"/>
          <w:szCs w:val="16"/>
        </w:rPr>
      </w:pPr>
      <w:r w:rsidRPr="00F6276B">
        <w:rPr>
          <w:rFonts w:ascii="Georgia" w:eastAsia="Times New Roman" w:hAnsi="Georgia" w:cs="Arial"/>
          <w:vanish/>
          <w:sz w:val="16"/>
          <w:szCs w:val="16"/>
        </w:rPr>
        <w:t>Bottom of Form</w:t>
      </w:r>
    </w:p>
    <w:p w:rsidR="004978E2" w:rsidRPr="00F6276B" w:rsidRDefault="004978E2" w:rsidP="00F670CF">
      <w:pPr>
        <w:shd w:val="clear" w:color="auto" w:fill="FFFFFF"/>
        <w:spacing w:after="225"/>
        <w:jc w:val="center"/>
        <w:outlineLvl w:val="0"/>
        <w:rPr>
          <w:rFonts w:ascii="Georgia" w:eastAsia="Times New Roman" w:hAnsi="Georgia"/>
          <w:b/>
          <w:bCs/>
          <w:color w:val="333333"/>
          <w:kern w:val="36"/>
          <w:sz w:val="28"/>
          <w:szCs w:val="28"/>
          <w:lang w:val="en"/>
        </w:rPr>
      </w:pPr>
    </w:p>
    <w:p w:rsidR="00504812" w:rsidRPr="009E624B" w:rsidRDefault="00504812" w:rsidP="00504812">
      <w:pPr>
        <w:shd w:val="clear" w:color="auto" w:fill="FFFFFF"/>
        <w:spacing w:after="225"/>
        <w:jc w:val="center"/>
        <w:outlineLvl w:val="0"/>
        <w:rPr>
          <w:rFonts w:ascii="Georgia" w:eastAsia="Times New Roman" w:hAnsi="Georgia"/>
          <w:b/>
          <w:bCs/>
          <w:color w:val="333333"/>
          <w:kern w:val="36"/>
          <w:lang w:val="en"/>
        </w:rPr>
      </w:pPr>
      <w:r w:rsidRPr="009E624B">
        <w:rPr>
          <w:rFonts w:ascii="Georgia" w:eastAsia="Times New Roman" w:hAnsi="Georgia"/>
          <w:b/>
          <w:bCs/>
          <w:color w:val="333333"/>
          <w:kern w:val="36"/>
          <w:lang w:val="en"/>
        </w:rPr>
        <w:t>Karl Rutter, Associate Dean for Non-Degree Programs</w:t>
      </w:r>
      <w:r w:rsidRPr="009E624B">
        <w:rPr>
          <w:rFonts w:ascii="Georgia" w:eastAsia="Times New Roman" w:hAnsi="Georgia"/>
          <w:b/>
          <w:bCs/>
          <w:color w:val="333333"/>
          <w:kern w:val="36"/>
          <w:lang w:val="en"/>
        </w:rPr>
        <w:br/>
      </w:r>
      <w:hyperlink r:id="rId12" w:history="1">
        <w:r w:rsidRPr="009E624B">
          <w:rPr>
            <w:rStyle w:val="Hyperlink"/>
            <w:rFonts w:ascii="Georgia" w:eastAsia="Times New Roman" w:hAnsi="Georgia"/>
            <w:b/>
            <w:bCs/>
            <w:kern w:val="36"/>
            <w:lang w:val="en"/>
          </w:rPr>
          <w:t>KarlRutter@Columbia.edu</w:t>
        </w:r>
      </w:hyperlink>
      <w:r w:rsidRPr="009E624B">
        <w:rPr>
          <w:rFonts w:ascii="Georgia" w:eastAsia="Times New Roman" w:hAnsi="Georgia"/>
          <w:b/>
          <w:bCs/>
          <w:color w:val="333333"/>
          <w:kern w:val="36"/>
          <w:lang w:val="en"/>
        </w:rPr>
        <w:t>, 212-851-9338</w:t>
      </w:r>
    </w:p>
    <w:p w:rsidR="00301891" w:rsidRPr="009E624B" w:rsidRDefault="00301891" w:rsidP="00301891">
      <w:pPr>
        <w:shd w:val="clear" w:color="auto" w:fill="FFFFFF"/>
        <w:spacing w:after="225"/>
        <w:jc w:val="center"/>
        <w:outlineLvl w:val="0"/>
        <w:rPr>
          <w:rFonts w:ascii="Georgia" w:eastAsia="Times New Roman" w:hAnsi="Georgia"/>
          <w:b/>
          <w:bCs/>
          <w:color w:val="333333"/>
          <w:kern w:val="36"/>
          <w:lang w:val="en"/>
        </w:rPr>
      </w:pPr>
      <w:r w:rsidRPr="009E624B">
        <w:rPr>
          <w:rFonts w:ascii="Georgia" w:eastAsia="Times New Roman" w:hAnsi="Georgia"/>
          <w:b/>
          <w:bCs/>
          <w:color w:val="333333"/>
          <w:kern w:val="36"/>
          <w:lang w:val="en"/>
        </w:rPr>
        <w:t>Erica Levy, Academic Advisor for Non-Degree Programs</w:t>
      </w:r>
      <w:r w:rsidRPr="009E624B">
        <w:rPr>
          <w:rFonts w:ascii="Georgia" w:eastAsia="Times New Roman" w:hAnsi="Georgia"/>
          <w:b/>
          <w:bCs/>
          <w:color w:val="333333"/>
          <w:kern w:val="36"/>
          <w:lang w:val="en"/>
        </w:rPr>
        <w:br/>
      </w:r>
      <w:hyperlink r:id="rId13" w:history="1">
        <w:r w:rsidRPr="009E624B">
          <w:rPr>
            <w:rStyle w:val="Hyperlink"/>
            <w:rFonts w:ascii="Georgia" w:eastAsia="Times New Roman" w:hAnsi="Georgia"/>
            <w:b/>
            <w:bCs/>
            <w:kern w:val="36"/>
            <w:lang w:val="en"/>
          </w:rPr>
          <w:t>EML2183@Columbia.edu</w:t>
        </w:r>
      </w:hyperlink>
      <w:r w:rsidRPr="009E624B">
        <w:rPr>
          <w:rFonts w:ascii="Georgia" w:eastAsia="Times New Roman" w:hAnsi="Georgia"/>
          <w:b/>
          <w:bCs/>
          <w:color w:val="333333"/>
          <w:kern w:val="36"/>
          <w:lang w:val="en"/>
        </w:rPr>
        <w:t>, 212-85</w:t>
      </w:r>
      <w:r>
        <w:rPr>
          <w:rFonts w:ascii="Georgia" w:eastAsia="Times New Roman" w:hAnsi="Georgia"/>
          <w:b/>
          <w:bCs/>
          <w:color w:val="333333"/>
          <w:kern w:val="36"/>
          <w:lang w:val="en"/>
        </w:rPr>
        <w:t>1</w:t>
      </w:r>
      <w:r w:rsidRPr="009E624B">
        <w:rPr>
          <w:rFonts w:ascii="Georgia" w:eastAsia="Times New Roman" w:hAnsi="Georgia"/>
          <w:b/>
          <w:bCs/>
          <w:color w:val="333333"/>
          <w:kern w:val="36"/>
          <w:lang w:val="en"/>
        </w:rPr>
        <w:t>-9966</w:t>
      </w:r>
    </w:p>
    <w:p w:rsidR="00504812" w:rsidRPr="009E624B" w:rsidRDefault="00A77205" w:rsidP="00504812">
      <w:pPr>
        <w:shd w:val="clear" w:color="auto" w:fill="FFFFFF"/>
        <w:spacing w:after="225"/>
        <w:jc w:val="center"/>
        <w:outlineLvl w:val="0"/>
        <w:rPr>
          <w:rFonts w:ascii="Georgia" w:eastAsia="Times New Roman" w:hAnsi="Georgia"/>
          <w:b/>
          <w:bCs/>
          <w:color w:val="333333"/>
          <w:kern w:val="36"/>
          <w:lang w:val="en"/>
        </w:rPr>
      </w:pPr>
      <w:r>
        <w:rPr>
          <w:rFonts w:ascii="Georgia" w:eastAsia="Times New Roman" w:hAnsi="Georgia"/>
          <w:b/>
          <w:bCs/>
          <w:color w:val="333333"/>
          <w:kern w:val="36"/>
          <w:lang w:val="en"/>
        </w:rPr>
        <w:t>Jonathan Molter</w:t>
      </w:r>
      <w:r w:rsidR="00504812" w:rsidRPr="009E624B">
        <w:rPr>
          <w:rFonts w:ascii="Georgia" w:eastAsia="Times New Roman" w:hAnsi="Georgia"/>
          <w:b/>
          <w:bCs/>
          <w:color w:val="333333"/>
          <w:kern w:val="36"/>
          <w:lang w:val="en"/>
        </w:rPr>
        <w:t>, Coordinator for Non-Degree Programs</w:t>
      </w:r>
      <w:r w:rsidR="00504812" w:rsidRPr="009E624B">
        <w:rPr>
          <w:rFonts w:ascii="Georgia" w:eastAsia="Times New Roman" w:hAnsi="Georgia"/>
          <w:b/>
          <w:bCs/>
          <w:color w:val="333333"/>
          <w:kern w:val="36"/>
          <w:lang w:val="en"/>
        </w:rPr>
        <w:br/>
      </w:r>
      <w:hyperlink r:id="rId14" w:history="1">
        <w:r w:rsidR="000D24DC" w:rsidRPr="00311250">
          <w:rPr>
            <w:rStyle w:val="Hyperlink"/>
            <w:rFonts w:ascii="Georgia" w:eastAsia="Times New Roman" w:hAnsi="Georgia"/>
            <w:b/>
            <w:bCs/>
            <w:kern w:val="36"/>
            <w:lang w:val="en"/>
          </w:rPr>
          <w:t>JM3688@columbia.edu</w:t>
        </w:r>
      </w:hyperlink>
      <w:r>
        <w:rPr>
          <w:rFonts w:ascii="Georgia" w:eastAsia="Times New Roman" w:hAnsi="Georgia"/>
          <w:b/>
          <w:bCs/>
          <w:kern w:val="36"/>
          <w:lang w:val="en"/>
        </w:rPr>
        <w:t xml:space="preserve">, </w:t>
      </w:r>
      <w:r w:rsidR="00301891">
        <w:rPr>
          <w:rFonts w:ascii="Georgia" w:eastAsia="Times New Roman" w:hAnsi="Georgia"/>
          <w:b/>
          <w:bCs/>
          <w:color w:val="333333"/>
          <w:kern w:val="36"/>
          <w:lang w:val="en"/>
        </w:rPr>
        <w:t>212-854-3406</w:t>
      </w:r>
    </w:p>
    <w:p w:rsidR="007D1316" w:rsidRPr="00F6276B" w:rsidRDefault="004978E2" w:rsidP="007D1316">
      <w:pPr>
        <w:shd w:val="clear" w:color="auto" w:fill="FFFFFF"/>
        <w:spacing w:after="240" w:line="315" w:lineRule="atLeast"/>
        <w:rPr>
          <w:rFonts w:ascii="Georgia" w:eastAsia="Times New Roman" w:hAnsi="Georgia"/>
          <w:color w:val="333333"/>
          <w:sz w:val="23"/>
          <w:szCs w:val="23"/>
          <w:lang w:val="en"/>
        </w:rPr>
      </w:pPr>
      <w:r w:rsidRPr="00F6276B">
        <w:rPr>
          <w:rFonts w:ascii="Georgia" w:eastAsia="Times New Roman" w:hAnsi="Georgia"/>
          <w:color w:val="333333"/>
          <w:sz w:val="23"/>
          <w:szCs w:val="23"/>
          <w:lang w:val="en"/>
        </w:rPr>
        <w:t>T</w:t>
      </w:r>
      <w:r w:rsidR="007D1316" w:rsidRPr="00F6276B">
        <w:rPr>
          <w:rFonts w:ascii="Georgia" w:eastAsia="Times New Roman" w:hAnsi="Georgia"/>
          <w:color w:val="333333"/>
          <w:sz w:val="23"/>
          <w:szCs w:val="23"/>
          <w:lang w:val="en"/>
        </w:rPr>
        <w:t>he School of Continuing Education at Columbia University is a resource for those who wish to take their lives in new directions.</w:t>
      </w:r>
    </w:p>
    <w:p w:rsidR="007D1316" w:rsidRPr="00F6276B" w:rsidRDefault="007D1316" w:rsidP="007D1316">
      <w:pPr>
        <w:shd w:val="clear" w:color="auto" w:fill="FFFFFF"/>
        <w:spacing w:after="240" w:line="315" w:lineRule="atLeast"/>
        <w:rPr>
          <w:rFonts w:ascii="Georgia" w:eastAsia="Times New Roman" w:hAnsi="Georgia"/>
          <w:color w:val="333333"/>
          <w:sz w:val="23"/>
          <w:szCs w:val="23"/>
          <w:lang w:val="en"/>
        </w:rPr>
      </w:pPr>
      <w:r w:rsidRPr="00F6276B">
        <w:rPr>
          <w:rFonts w:ascii="Georgia" w:eastAsia="Times New Roman" w:hAnsi="Georgia"/>
          <w:color w:val="333333"/>
          <w:sz w:val="23"/>
          <w:szCs w:val="23"/>
          <w:lang w:val="en"/>
        </w:rPr>
        <w:t>Our students are motivated, serious, academically oriented people who seek professional, personal, or academic development in subjects that range from the sciences to the humanities to the arts.</w:t>
      </w:r>
    </w:p>
    <w:p w:rsidR="004978E2" w:rsidRPr="00F6276B" w:rsidRDefault="007D1316" w:rsidP="007D1316">
      <w:pPr>
        <w:shd w:val="clear" w:color="auto" w:fill="FFFFFF"/>
        <w:spacing w:after="240" w:line="315" w:lineRule="atLeast"/>
        <w:rPr>
          <w:rFonts w:ascii="Georgia" w:eastAsia="Times New Roman" w:hAnsi="Georgia"/>
          <w:color w:val="333333"/>
          <w:sz w:val="23"/>
          <w:szCs w:val="23"/>
          <w:lang w:val="en"/>
        </w:rPr>
      </w:pPr>
      <w:r w:rsidRPr="00F6276B">
        <w:rPr>
          <w:rFonts w:ascii="Georgia" w:eastAsia="Times New Roman" w:hAnsi="Georgia"/>
          <w:color w:val="333333"/>
          <w:sz w:val="23"/>
          <w:szCs w:val="23"/>
          <w:lang w:val="en"/>
        </w:rPr>
        <w:t>The scope of the School extends far beyond evening classes for returning students. Our programs serve not only non</w:t>
      </w:r>
      <w:r w:rsidR="00857745" w:rsidRPr="00F6276B">
        <w:rPr>
          <w:rFonts w:ascii="Georgia" w:eastAsia="Times New Roman" w:hAnsi="Georgia"/>
          <w:color w:val="333333"/>
          <w:sz w:val="23"/>
          <w:szCs w:val="23"/>
          <w:lang w:val="en"/>
        </w:rPr>
        <w:t>-</w:t>
      </w:r>
      <w:r w:rsidRPr="00F6276B">
        <w:rPr>
          <w:rFonts w:ascii="Georgia" w:eastAsia="Times New Roman" w:hAnsi="Georgia"/>
          <w:color w:val="333333"/>
          <w:sz w:val="23"/>
          <w:szCs w:val="23"/>
          <w:lang w:val="en"/>
        </w:rPr>
        <w:t>degree and professional students, but also hundreds of graduate and undergraduate Columbia matriculates every year.</w:t>
      </w:r>
    </w:p>
    <w:p w:rsidR="007D1316" w:rsidRPr="00F6276B" w:rsidRDefault="007D1316" w:rsidP="007D1316">
      <w:pPr>
        <w:shd w:val="clear" w:color="auto" w:fill="FFFFFF"/>
        <w:spacing w:after="240" w:line="315" w:lineRule="atLeast"/>
        <w:rPr>
          <w:rFonts w:ascii="Georgia" w:eastAsia="Times New Roman" w:hAnsi="Georgia"/>
          <w:color w:val="333333"/>
          <w:sz w:val="23"/>
          <w:szCs w:val="23"/>
          <w:lang w:val="en"/>
        </w:rPr>
      </w:pPr>
      <w:r w:rsidRPr="00F6276B">
        <w:rPr>
          <w:rFonts w:ascii="Georgia" w:eastAsia="Times New Roman" w:hAnsi="Georgia"/>
          <w:color w:val="333333"/>
          <w:sz w:val="23"/>
          <w:szCs w:val="23"/>
          <w:lang w:val="en"/>
        </w:rPr>
        <w:t>Though this offering is diverse, our programs are unified by our mission: to transform knowledge and understanding in service of the greater good: a just, sustainable and compassionate global society.</w:t>
      </w:r>
    </w:p>
    <w:p w:rsidR="00504812" w:rsidRDefault="00504812" w:rsidP="004F284E">
      <w:pPr>
        <w:pStyle w:val="Heading1"/>
        <w:shd w:val="clear" w:color="auto" w:fill="FFFFFF"/>
        <w:jc w:val="center"/>
        <w:rPr>
          <w:rFonts w:ascii="Georgia" w:hAnsi="Georgia"/>
          <w:b w:val="0"/>
          <w:color w:val="333333"/>
          <w:lang w:val="en"/>
        </w:rPr>
      </w:pPr>
      <w:r>
        <w:rPr>
          <w:rFonts w:ascii="Georgia" w:hAnsi="Georgia"/>
          <w:b w:val="0"/>
          <w:color w:val="333333"/>
          <w:lang w:val="en"/>
        </w:rPr>
        <w:lastRenderedPageBreak/>
        <w:t>Table of Contents</w:t>
      </w:r>
      <w:r w:rsidR="001C6D8F">
        <w:rPr>
          <w:rFonts w:ascii="Georgia" w:hAnsi="Georgia"/>
          <w:b w:val="0"/>
          <w:color w:val="333333"/>
          <w:lang w:val="en"/>
        </w:rPr>
        <w:br/>
      </w:r>
    </w:p>
    <w:p w:rsidR="00504812" w:rsidRPr="001C6D8F" w:rsidRDefault="00344A08" w:rsidP="009E624B">
      <w:pPr>
        <w:pStyle w:val="Heading1"/>
        <w:shd w:val="clear" w:color="auto" w:fill="FFFFFF"/>
        <w:rPr>
          <w:rFonts w:ascii="Georgia" w:hAnsi="Georgia"/>
          <w:b w:val="0"/>
          <w:color w:val="333333"/>
          <w:sz w:val="32"/>
          <w:szCs w:val="32"/>
          <w:lang w:val="en"/>
        </w:rPr>
      </w:pPr>
      <w:r>
        <w:rPr>
          <w:rFonts w:ascii="Georgia" w:hAnsi="Georgia"/>
          <w:b w:val="0"/>
          <w:color w:val="333333"/>
          <w:sz w:val="32"/>
          <w:szCs w:val="32"/>
          <w:lang w:val="en"/>
        </w:rPr>
        <w:t xml:space="preserve">Fall </w:t>
      </w:r>
      <w:r w:rsidR="00504812" w:rsidRPr="001C6D8F">
        <w:rPr>
          <w:rFonts w:ascii="Georgia" w:hAnsi="Georgia"/>
          <w:b w:val="0"/>
          <w:color w:val="333333"/>
          <w:sz w:val="32"/>
          <w:szCs w:val="32"/>
          <w:lang w:val="en"/>
        </w:rPr>
        <w:t>2013 On-Campus Academic Calendar</w:t>
      </w:r>
      <w:r w:rsidR="009E624B" w:rsidRPr="001C6D8F">
        <w:rPr>
          <w:rFonts w:ascii="Georgia" w:hAnsi="Georgia"/>
          <w:b w:val="0"/>
          <w:color w:val="333333"/>
          <w:sz w:val="32"/>
          <w:szCs w:val="32"/>
          <w:lang w:val="en"/>
        </w:rPr>
        <w:tab/>
      </w:r>
      <w:r w:rsidR="009E624B" w:rsidRPr="001C6D8F">
        <w:rPr>
          <w:rFonts w:ascii="Georgia" w:hAnsi="Georgia"/>
          <w:b w:val="0"/>
          <w:color w:val="333333"/>
          <w:sz w:val="32"/>
          <w:szCs w:val="32"/>
          <w:lang w:val="en"/>
        </w:rPr>
        <w:tab/>
      </w:r>
      <w:r w:rsidR="009E624B" w:rsidRPr="001C6D8F">
        <w:rPr>
          <w:rFonts w:ascii="Georgia" w:hAnsi="Georgia"/>
          <w:b w:val="0"/>
          <w:color w:val="333333"/>
          <w:sz w:val="32"/>
          <w:szCs w:val="32"/>
          <w:lang w:val="en"/>
        </w:rPr>
        <w:tab/>
      </w:r>
      <w:r w:rsidR="009E624B" w:rsidRPr="001C6D8F">
        <w:rPr>
          <w:rFonts w:ascii="Georgia" w:hAnsi="Georgia"/>
          <w:b w:val="0"/>
          <w:color w:val="333333"/>
          <w:sz w:val="32"/>
          <w:szCs w:val="32"/>
          <w:lang w:val="en"/>
        </w:rPr>
        <w:tab/>
      </w:r>
      <w:r w:rsidR="001C6D8F">
        <w:rPr>
          <w:rFonts w:ascii="Georgia" w:hAnsi="Georgia"/>
          <w:b w:val="0"/>
          <w:color w:val="333333"/>
          <w:sz w:val="32"/>
          <w:szCs w:val="32"/>
          <w:lang w:val="en"/>
        </w:rPr>
        <w:tab/>
      </w:r>
      <w:r w:rsidR="001C6D8F">
        <w:rPr>
          <w:rFonts w:ascii="Georgia" w:hAnsi="Georgia"/>
          <w:b w:val="0"/>
          <w:color w:val="333333"/>
          <w:sz w:val="32"/>
          <w:szCs w:val="32"/>
          <w:lang w:val="en"/>
        </w:rPr>
        <w:tab/>
        <w:t xml:space="preserve">  </w:t>
      </w:r>
      <w:r w:rsidR="009E624B" w:rsidRPr="001C6D8F">
        <w:rPr>
          <w:rFonts w:ascii="Georgia" w:hAnsi="Georgia"/>
          <w:b w:val="0"/>
          <w:color w:val="333333"/>
          <w:sz w:val="32"/>
          <w:szCs w:val="32"/>
          <w:lang w:val="en"/>
        </w:rPr>
        <w:t>p. 3</w:t>
      </w:r>
    </w:p>
    <w:p w:rsidR="005F3014" w:rsidRPr="001C6D8F" w:rsidRDefault="005F3014" w:rsidP="009E624B">
      <w:pPr>
        <w:pStyle w:val="Heading1"/>
        <w:shd w:val="clear" w:color="auto" w:fill="FFFFFF"/>
        <w:rPr>
          <w:rFonts w:ascii="Georgia" w:hAnsi="Georgia"/>
          <w:b w:val="0"/>
          <w:color w:val="333333"/>
          <w:sz w:val="32"/>
          <w:szCs w:val="32"/>
          <w:lang w:val="en"/>
        </w:rPr>
      </w:pPr>
    </w:p>
    <w:p w:rsidR="00441AF0" w:rsidRDefault="00441AF0" w:rsidP="009E624B">
      <w:pPr>
        <w:pStyle w:val="Heading1"/>
        <w:shd w:val="clear" w:color="auto" w:fill="FFFFFF"/>
        <w:rPr>
          <w:rFonts w:ascii="Georgia" w:hAnsi="Georgia"/>
          <w:b w:val="0"/>
          <w:color w:val="333333"/>
          <w:sz w:val="32"/>
          <w:szCs w:val="32"/>
          <w:lang w:val="en"/>
        </w:rPr>
      </w:pPr>
      <w:r>
        <w:rPr>
          <w:rFonts w:ascii="Georgia" w:hAnsi="Georgia"/>
          <w:b w:val="0"/>
          <w:color w:val="333333"/>
          <w:sz w:val="32"/>
          <w:szCs w:val="32"/>
          <w:lang w:val="en"/>
        </w:rPr>
        <w:t>Spring 2014 On-Campus Academic Calendar</w:t>
      </w:r>
      <w:r>
        <w:rPr>
          <w:rFonts w:ascii="Georgia" w:hAnsi="Georgia"/>
          <w:b w:val="0"/>
          <w:color w:val="333333"/>
          <w:sz w:val="32"/>
          <w:szCs w:val="32"/>
          <w:lang w:val="en"/>
        </w:rPr>
        <w:tab/>
      </w:r>
      <w:r>
        <w:rPr>
          <w:rFonts w:ascii="Georgia" w:hAnsi="Georgia"/>
          <w:b w:val="0"/>
          <w:color w:val="333333"/>
          <w:sz w:val="32"/>
          <w:szCs w:val="32"/>
          <w:lang w:val="en"/>
        </w:rPr>
        <w:tab/>
      </w:r>
      <w:r>
        <w:rPr>
          <w:rFonts w:ascii="Georgia" w:hAnsi="Georgia"/>
          <w:b w:val="0"/>
          <w:color w:val="333333"/>
          <w:sz w:val="32"/>
          <w:szCs w:val="32"/>
          <w:lang w:val="en"/>
        </w:rPr>
        <w:tab/>
      </w:r>
      <w:r>
        <w:rPr>
          <w:rFonts w:ascii="Georgia" w:hAnsi="Georgia"/>
          <w:b w:val="0"/>
          <w:color w:val="333333"/>
          <w:sz w:val="32"/>
          <w:szCs w:val="32"/>
          <w:lang w:val="en"/>
        </w:rPr>
        <w:tab/>
      </w:r>
      <w:r>
        <w:rPr>
          <w:rFonts w:ascii="Georgia" w:hAnsi="Georgia"/>
          <w:b w:val="0"/>
          <w:color w:val="333333"/>
          <w:sz w:val="32"/>
          <w:szCs w:val="32"/>
          <w:lang w:val="en"/>
        </w:rPr>
        <w:tab/>
      </w:r>
      <w:r>
        <w:rPr>
          <w:rFonts w:ascii="Georgia" w:hAnsi="Georgia"/>
          <w:b w:val="0"/>
          <w:color w:val="333333"/>
          <w:sz w:val="32"/>
          <w:szCs w:val="32"/>
          <w:lang w:val="en"/>
        </w:rPr>
        <w:tab/>
        <w:t xml:space="preserve">  p. 4</w:t>
      </w:r>
      <w:r>
        <w:rPr>
          <w:rFonts w:ascii="Georgia" w:hAnsi="Georgia"/>
          <w:b w:val="0"/>
          <w:color w:val="333333"/>
          <w:sz w:val="32"/>
          <w:szCs w:val="32"/>
          <w:lang w:val="en"/>
        </w:rPr>
        <w:tab/>
      </w:r>
    </w:p>
    <w:p w:rsidR="00441AF0" w:rsidRDefault="00441AF0" w:rsidP="009E624B">
      <w:pPr>
        <w:pStyle w:val="Heading1"/>
        <w:shd w:val="clear" w:color="auto" w:fill="FFFFFF"/>
        <w:rPr>
          <w:rFonts w:ascii="Georgia" w:hAnsi="Georgia"/>
          <w:b w:val="0"/>
          <w:color w:val="333333"/>
          <w:sz w:val="32"/>
          <w:szCs w:val="32"/>
          <w:lang w:val="en"/>
        </w:rPr>
      </w:pPr>
    </w:p>
    <w:p w:rsidR="00504812" w:rsidRPr="001C6D8F" w:rsidRDefault="009E624B" w:rsidP="009E624B">
      <w:pPr>
        <w:pStyle w:val="Heading1"/>
        <w:shd w:val="clear" w:color="auto" w:fill="FFFFFF"/>
        <w:rPr>
          <w:rFonts w:ascii="Georgia" w:hAnsi="Georgia"/>
          <w:b w:val="0"/>
          <w:color w:val="333333"/>
          <w:sz w:val="32"/>
          <w:szCs w:val="32"/>
          <w:lang w:val="en"/>
        </w:rPr>
      </w:pPr>
      <w:r w:rsidRPr="001C6D8F">
        <w:rPr>
          <w:rFonts w:ascii="Georgia" w:hAnsi="Georgia"/>
          <w:b w:val="0"/>
          <w:color w:val="333333"/>
          <w:sz w:val="32"/>
          <w:szCs w:val="32"/>
          <w:lang w:val="en"/>
        </w:rPr>
        <w:t xml:space="preserve">Online </w:t>
      </w:r>
      <w:r w:rsidR="00504812" w:rsidRPr="001C6D8F">
        <w:rPr>
          <w:rFonts w:ascii="Georgia" w:hAnsi="Georgia"/>
          <w:b w:val="0"/>
          <w:color w:val="333333"/>
          <w:sz w:val="32"/>
          <w:szCs w:val="32"/>
          <w:lang w:val="en"/>
        </w:rPr>
        <w:t>Business Certificate Program:</w:t>
      </w:r>
      <w:r w:rsidRPr="001C6D8F">
        <w:rPr>
          <w:rFonts w:ascii="Georgia" w:hAnsi="Georgia"/>
          <w:b w:val="0"/>
          <w:color w:val="333333"/>
          <w:sz w:val="32"/>
          <w:szCs w:val="32"/>
          <w:lang w:val="en"/>
        </w:rPr>
        <w:tab/>
      </w:r>
      <w:r w:rsidRPr="001C6D8F">
        <w:rPr>
          <w:rFonts w:ascii="Georgia" w:hAnsi="Georgia"/>
          <w:b w:val="0"/>
          <w:color w:val="333333"/>
          <w:sz w:val="32"/>
          <w:szCs w:val="32"/>
          <w:lang w:val="en"/>
        </w:rPr>
        <w:tab/>
      </w:r>
      <w:r w:rsidRPr="001C6D8F">
        <w:rPr>
          <w:rFonts w:ascii="Georgia" w:hAnsi="Georgia"/>
          <w:b w:val="0"/>
          <w:color w:val="333333"/>
          <w:sz w:val="32"/>
          <w:szCs w:val="32"/>
          <w:lang w:val="en"/>
        </w:rPr>
        <w:tab/>
      </w:r>
      <w:r w:rsidRPr="001C6D8F">
        <w:rPr>
          <w:rFonts w:ascii="Georgia" w:hAnsi="Georgia"/>
          <w:b w:val="0"/>
          <w:color w:val="333333"/>
          <w:sz w:val="32"/>
          <w:szCs w:val="32"/>
          <w:lang w:val="en"/>
        </w:rPr>
        <w:tab/>
      </w:r>
      <w:r w:rsidR="001C6D8F">
        <w:rPr>
          <w:rFonts w:ascii="Georgia" w:hAnsi="Georgia"/>
          <w:b w:val="0"/>
          <w:color w:val="333333"/>
          <w:sz w:val="32"/>
          <w:szCs w:val="32"/>
          <w:lang w:val="en"/>
        </w:rPr>
        <w:tab/>
        <w:t xml:space="preserve">   </w:t>
      </w:r>
      <w:r w:rsidR="001C6D8F">
        <w:rPr>
          <w:rFonts w:ascii="Georgia" w:hAnsi="Georgia"/>
          <w:b w:val="0"/>
          <w:color w:val="333333"/>
          <w:sz w:val="32"/>
          <w:szCs w:val="32"/>
          <w:lang w:val="en"/>
        </w:rPr>
        <w:tab/>
        <w:t xml:space="preserve">  </w:t>
      </w:r>
      <w:r w:rsidR="00AC103F">
        <w:rPr>
          <w:rFonts w:ascii="Georgia" w:hAnsi="Georgia"/>
          <w:b w:val="0"/>
          <w:color w:val="333333"/>
          <w:sz w:val="32"/>
          <w:szCs w:val="32"/>
          <w:lang w:val="en"/>
        </w:rPr>
        <w:tab/>
        <w:t xml:space="preserve"> </w:t>
      </w:r>
      <w:r w:rsidR="001C6D8F">
        <w:rPr>
          <w:rFonts w:ascii="Georgia" w:hAnsi="Georgia"/>
          <w:b w:val="0"/>
          <w:color w:val="333333"/>
          <w:sz w:val="32"/>
          <w:szCs w:val="32"/>
          <w:lang w:val="en"/>
        </w:rPr>
        <w:t xml:space="preserve"> </w:t>
      </w:r>
      <w:r w:rsidRPr="001C6D8F">
        <w:rPr>
          <w:rFonts w:ascii="Georgia" w:hAnsi="Georgia"/>
          <w:b w:val="0"/>
          <w:color w:val="333333"/>
          <w:sz w:val="32"/>
          <w:szCs w:val="32"/>
          <w:lang w:val="en"/>
        </w:rPr>
        <w:t xml:space="preserve">p. </w:t>
      </w:r>
      <w:r w:rsidR="00441AF0">
        <w:rPr>
          <w:rFonts w:ascii="Georgia" w:hAnsi="Georgia"/>
          <w:b w:val="0"/>
          <w:color w:val="333333"/>
          <w:sz w:val="32"/>
          <w:szCs w:val="32"/>
          <w:lang w:val="en"/>
        </w:rPr>
        <w:t>5</w:t>
      </w:r>
      <w:r w:rsidRPr="001C6D8F">
        <w:rPr>
          <w:rFonts w:ascii="Georgia" w:hAnsi="Georgia"/>
          <w:b w:val="0"/>
          <w:color w:val="333333"/>
          <w:sz w:val="32"/>
          <w:szCs w:val="32"/>
          <w:lang w:val="en"/>
        </w:rPr>
        <w:br/>
      </w:r>
      <w:proofErr w:type="gramStart"/>
      <w:r w:rsidR="00AC103F">
        <w:rPr>
          <w:rFonts w:ascii="Georgia" w:hAnsi="Georgia"/>
          <w:b w:val="0"/>
          <w:color w:val="333333"/>
          <w:sz w:val="32"/>
          <w:szCs w:val="32"/>
          <w:lang w:val="en"/>
        </w:rPr>
        <w:t>Fall</w:t>
      </w:r>
      <w:proofErr w:type="gramEnd"/>
      <w:r w:rsidR="00AC103F">
        <w:rPr>
          <w:rFonts w:ascii="Georgia" w:hAnsi="Georgia"/>
          <w:b w:val="0"/>
          <w:color w:val="333333"/>
          <w:sz w:val="32"/>
          <w:szCs w:val="32"/>
          <w:lang w:val="en"/>
        </w:rPr>
        <w:t xml:space="preserve"> 2013 and </w:t>
      </w:r>
      <w:r w:rsidR="00504812" w:rsidRPr="001C6D8F">
        <w:rPr>
          <w:rFonts w:ascii="Georgia" w:hAnsi="Georgia"/>
          <w:b w:val="0"/>
          <w:color w:val="333333"/>
          <w:sz w:val="32"/>
          <w:szCs w:val="32"/>
          <w:lang w:val="en"/>
        </w:rPr>
        <w:t xml:space="preserve">Spring </w:t>
      </w:r>
      <w:r w:rsidR="00AC103F">
        <w:rPr>
          <w:rFonts w:ascii="Georgia" w:hAnsi="Georgia"/>
          <w:b w:val="0"/>
          <w:color w:val="333333"/>
          <w:sz w:val="32"/>
          <w:szCs w:val="32"/>
          <w:lang w:val="en"/>
        </w:rPr>
        <w:t xml:space="preserve">2014 </w:t>
      </w:r>
      <w:r w:rsidR="00504812" w:rsidRPr="001C6D8F">
        <w:rPr>
          <w:rFonts w:ascii="Georgia" w:hAnsi="Georgia"/>
          <w:b w:val="0"/>
          <w:color w:val="333333"/>
          <w:sz w:val="32"/>
          <w:szCs w:val="32"/>
          <w:lang w:val="en"/>
        </w:rPr>
        <w:t xml:space="preserve">1 </w:t>
      </w:r>
      <w:r w:rsidR="00AC103F">
        <w:rPr>
          <w:rFonts w:ascii="Georgia" w:hAnsi="Georgia"/>
          <w:b w:val="0"/>
          <w:color w:val="333333"/>
          <w:sz w:val="32"/>
          <w:szCs w:val="32"/>
          <w:lang w:val="en"/>
        </w:rPr>
        <w:t xml:space="preserve">and </w:t>
      </w:r>
      <w:r w:rsidR="00504812" w:rsidRPr="001C6D8F">
        <w:rPr>
          <w:rFonts w:ascii="Georgia" w:hAnsi="Georgia"/>
          <w:b w:val="0"/>
          <w:color w:val="333333"/>
          <w:sz w:val="32"/>
          <w:szCs w:val="32"/>
          <w:lang w:val="en"/>
        </w:rPr>
        <w:t>2 Calendars</w:t>
      </w:r>
    </w:p>
    <w:p w:rsidR="005F3014" w:rsidRPr="001C6D8F" w:rsidRDefault="005F3014" w:rsidP="009E624B">
      <w:pPr>
        <w:rPr>
          <w:rFonts w:ascii="Georgia" w:hAnsi="Georgia"/>
          <w:bCs/>
          <w:sz w:val="32"/>
          <w:szCs w:val="32"/>
        </w:rPr>
      </w:pPr>
    </w:p>
    <w:p w:rsidR="00504812" w:rsidRPr="001C6D8F" w:rsidRDefault="00504812" w:rsidP="009E624B">
      <w:pPr>
        <w:rPr>
          <w:rFonts w:ascii="Georgia" w:hAnsi="Georgia"/>
          <w:sz w:val="32"/>
          <w:szCs w:val="32"/>
        </w:rPr>
      </w:pPr>
      <w:r w:rsidRPr="001C6D8F">
        <w:rPr>
          <w:rFonts w:ascii="Georgia" w:hAnsi="Georgia"/>
          <w:bCs/>
          <w:sz w:val="32"/>
          <w:szCs w:val="32"/>
        </w:rPr>
        <w:t>Important Links/Getting Started</w:t>
      </w:r>
      <w:r w:rsidR="009E624B" w:rsidRPr="001C6D8F">
        <w:rPr>
          <w:rFonts w:ascii="Georgia" w:hAnsi="Georgia"/>
          <w:bCs/>
          <w:sz w:val="32"/>
          <w:szCs w:val="32"/>
        </w:rPr>
        <w:tab/>
      </w:r>
      <w:r w:rsidR="009E624B" w:rsidRPr="001C6D8F">
        <w:rPr>
          <w:rFonts w:ascii="Georgia" w:hAnsi="Georgia"/>
          <w:bCs/>
          <w:sz w:val="32"/>
          <w:szCs w:val="32"/>
        </w:rPr>
        <w:tab/>
      </w:r>
      <w:r w:rsidR="009E624B" w:rsidRPr="001C6D8F">
        <w:rPr>
          <w:rFonts w:ascii="Georgia" w:hAnsi="Georgia"/>
          <w:bCs/>
          <w:sz w:val="32"/>
          <w:szCs w:val="32"/>
        </w:rPr>
        <w:tab/>
      </w:r>
      <w:r w:rsidR="009E624B" w:rsidRPr="001C6D8F">
        <w:rPr>
          <w:rFonts w:ascii="Georgia" w:hAnsi="Georgia"/>
          <w:bCs/>
          <w:sz w:val="32"/>
          <w:szCs w:val="32"/>
        </w:rPr>
        <w:tab/>
      </w:r>
      <w:r w:rsidR="009E624B" w:rsidRPr="001C6D8F">
        <w:rPr>
          <w:rFonts w:ascii="Georgia" w:hAnsi="Georgia"/>
          <w:bCs/>
          <w:sz w:val="32"/>
          <w:szCs w:val="32"/>
        </w:rPr>
        <w:tab/>
      </w:r>
      <w:r w:rsidR="009E624B" w:rsidRPr="001C6D8F">
        <w:rPr>
          <w:rFonts w:ascii="Georgia" w:hAnsi="Georgia"/>
          <w:bCs/>
          <w:sz w:val="32"/>
          <w:szCs w:val="32"/>
        </w:rPr>
        <w:tab/>
      </w:r>
      <w:r w:rsidR="001C6D8F">
        <w:rPr>
          <w:rFonts w:ascii="Georgia" w:hAnsi="Georgia"/>
          <w:bCs/>
          <w:sz w:val="32"/>
          <w:szCs w:val="32"/>
        </w:rPr>
        <w:tab/>
      </w:r>
      <w:r w:rsidR="001C6D8F">
        <w:rPr>
          <w:rFonts w:ascii="Georgia" w:hAnsi="Georgia"/>
          <w:bCs/>
          <w:sz w:val="32"/>
          <w:szCs w:val="32"/>
        </w:rPr>
        <w:tab/>
        <w:t xml:space="preserve">  </w:t>
      </w:r>
      <w:r w:rsidR="009E624B" w:rsidRPr="001C6D8F">
        <w:rPr>
          <w:rFonts w:ascii="Georgia" w:hAnsi="Georgia"/>
          <w:bCs/>
          <w:sz w:val="32"/>
          <w:szCs w:val="32"/>
        </w:rPr>
        <w:t xml:space="preserve">p. </w:t>
      </w:r>
      <w:r w:rsidR="00441AF0">
        <w:rPr>
          <w:rFonts w:ascii="Georgia" w:hAnsi="Georgia"/>
          <w:bCs/>
          <w:sz w:val="32"/>
          <w:szCs w:val="32"/>
        </w:rPr>
        <w:t>6</w:t>
      </w:r>
    </w:p>
    <w:p w:rsidR="009E624B" w:rsidRPr="001C6D8F" w:rsidRDefault="009E624B" w:rsidP="009E624B">
      <w:pPr>
        <w:pStyle w:val="Heading1"/>
        <w:shd w:val="clear" w:color="auto" w:fill="FFFFFF"/>
        <w:rPr>
          <w:rFonts w:ascii="Georgia" w:hAnsi="Georgia"/>
          <w:b w:val="0"/>
          <w:color w:val="333333"/>
          <w:sz w:val="32"/>
          <w:szCs w:val="32"/>
          <w:lang w:val="en"/>
        </w:rPr>
      </w:pPr>
    </w:p>
    <w:p w:rsidR="001C6D8F" w:rsidRPr="001C6D8F" w:rsidRDefault="001C6D8F" w:rsidP="009E624B">
      <w:pPr>
        <w:pStyle w:val="Heading1"/>
        <w:shd w:val="clear" w:color="auto" w:fill="FFFFFF"/>
        <w:rPr>
          <w:rFonts w:ascii="Georgia" w:hAnsi="Georgia"/>
          <w:b w:val="0"/>
          <w:color w:val="333333"/>
          <w:sz w:val="32"/>
          <w:szCs w:val="32"/>
          <w:lang w:val="en"/>
        </w:rPr>
      </w:pPr>
      <w:r w:rsidRPr="001C6D8F">
        <w:rPr>
          <w:rFonts w:ascii="Georgia" w:hAnsi="Georgia"/>
          <w:b w:val="0"/>
          <w:color w:val="333333"/>
          <w:sz w:val="32"/>
          <w:szCs w:val="32"/>
          <w:lang w:val="en"/>
        </w:rPr>
        <w:t>Registration</w:t>
      </w:r>
      <w:r w:rsidR="006E456B">
        <w:rPr>
          <w:rFonts w:ascii="Georgia" w:hAnsi="Georgia"/>
          <w:b w:val="0"/>
          <w:color w:val="333333"/>
          <w:sz w:val="32"/>
          <w:szCs w:val="32"/>
          <w:lang w:val="en"/>
        </w:rPr>
        <w:tab/>
      </w:r>
      <w:r w:rsidR="006E456B">
        <w:rPr>
          <w:rFonts w:ascii="Georgia" w:hAnsi="Georgia"/>
          <w:b w:val="0"/>
          <w:color w:val="333333"/>
          <w:sz w:val="32"/>
          <w:szCs w:val="32"/>
          <w:lang w:val="en"/>
        </w:rPr>
        <w:tab/>
      </w:r>
      <w:r w:rsidR="006E456B">
        <w:rPr>
          <w:rFonts w:ascii="Georgia" w:hAnsi="Georgia"/>
          <w:b w:val="0"/>
          <w:color w:val="333333"/>
          <w:sz w:val="32"/>
          <w:szCs w:val="32"/>
          <w:lang w:val="en"/>
        </w:rPr>
        <w:tab/>
      </w:r>
      <w:r w:rsidR="006E456B">
        <w:rPr>
          <w:rFonts w:ascii="Georgia" w:hAnsi="Georgia"/>
          <w:b w:val="0"/>
          <w:color w:val="333333"/>
          <w:sz w:val="32"/>
          <w:szCs w:val="32"/>
          <w:lang w:val="en"/>
        </w:rPr>
        <w:tab/>
      </w:r>
      <w:r w:rsidR="006E456B">
        <w:rPr>
          <w:rFonts w:ascii="Georgia" w:hAnsi="Georgia"/>
          <w:b w:val="0"/>
          <w:color w:val="333333"/>
          <w:sz w:val="32"/>
          <w:szCs w:val="32"/>
          <w:lang w:val="en"/>
        </w:rPr>
        <w:tab/>
      </w:r>
      <w:r w:rsidRPr="001C6D8F">
        <w:rPr>
          <w:rFonts w:ascii="Georgia" w:hAnsi="Georgia"/>
          <w:b w:val="0"/>
          <w:color w:val="333333"/>
          <w:sz w:val="32"/>
          <w:szCs w:val="32"/>
          <w:lang w:val="en"/>
        </w:rPr>
        <w:tab/>
      </w:r>
      <w:r w:rsidRPr="001C6D8F">
        <w:rPr>
          <w:rFonts w:ascii="Georgia" w:hAnsi="Georgia"/>
          <w:b w:val="0"/>
          <w:color w:val="333333"/>
          <w:sz w:val="32"/>
          <w:szCs w:val="32"/>
          <w:lang w:val="en"/>
        </w:rPr>
        <w:tab/>
      </w:r>
      <w:r w:rsidRPr="001C6D8F">
        <w:rPr>
          <w:rFonts w:ascii="Georgia" w:hAnsi="Georgia"/>
          <w:b w:val="0"/>
          <w:color w:val="333333"/>
          <w:sz w:val="32"/>
          <w:szCs w:val="32"/>
          <w:lang w:val="en"/>
        </w:rPr>
        <w:tab/>
      </w:r>
      <w:r w:rsidRPr="001C6D8F">
        <w:rPr>
          <w:rFonts w:ascii="Georgia" w:hAnsi="Georgia"/>
          <w:b w:val="0"/>
          <w:color w:val="333333"/>
          <w:sz w:val="32"/>
          <w:szCs w:val="32"/>
          <w:lang w:val="en"/>
        </w:rPr>
        <w:tab/>
      </w:r>
      <w:r w:rsidRPr="001C6D8F">
        <w:rPr>
          <w:rFonts w:ascii="Georgia" w:hAnsi="Georgia"/>
          <w:b w:val="0"/>
          <w:color w:val="333333"/>
          <w:sz w:val="32"/>
          <w:szCs w:val="32"/>
          <w:lang w:val="en"/>
        </w:rPr>
        <w:tab/>
      </w:r>
      <w:r>
        <w:rPr>
          <w:rFonts w:ascii="Georgia" w:hAnsi="Georgia"/>
          <w:b w:val="0"/>
          <w:color w:val="333333"/>
          <w:sz w:val="32"/>
          <w:szCs w:val="32"/>
          <w:lang w:val="en"/>
        </w:rPr>
        <w:tab/>
      </w:r>
      <w:r>
        <w:rPr>
          <w:rFonts w:ascii="Georgia" w:hAnsi="Georgia"/>
          <w:b w:val="0"/>
          <w:color w:val="333333"/>
          <w:sz w:val="32"/>
          <w:szCs w:val="32"/>
          <w:lang w:val="en"/>
        </w:rPr>
        <w:tab/>
        <w:t xml:space="preserve">  </w:t>
      </w:r>
      <w:r w:rsidRPr="001C6D8F">
        <w:rPr>
          <w:rFonts w:ascii="Georgia" w:hAnsi="Georgia"/>
          <w:b w:val="0"/>
          <w:color w:val="333333"/>
          <w:sz w:val="32"/>
          <w:szCs w:val="32"/>
          <w:lang w:val="en"/>
        </w:rPr>
        <w:t xml:space="preserve">p. </w:t>
      </w:r>
      <w:r w:rsidR="00441AF0">
        <w:rPr>
          <w:rFonts w:ascii="Georgia" w:hAnsi="Georgia"/>
          <w:b w:val="0"/>
          <w:color w:val="333333"/>
          <w:sz w:val="32"/>
          <w:szCs w:val="32"/>
          <w:lang w:val="en"/>
        </w:rPr>
        <w:t>7</w:t>
      </w:r>
    </w:p>
    <w:p w:rsidR="001C6D8F" w:rsidRPr="001C6D8F" w:rsidRDefault="001C6D8F" w:rsidP="009E624B">
      <w:pPr>
        <w:pStyle w:val="Heading1"/>
        <w:shd w:val="clear" w:color="auto" w:fill="FFFFFF"/>
        <w:rPr>
          <w:rFonts w:ascii="Georgia" w:hAnsi="Georgia"/>
          <w:b w:val="0"/>
          <w:color w:val="333333"/>
          <w:sz w:val="32"/>
          <w:szCs w:val="32"/>
          <w:lang w:val="en"/>
        </w:rPr>
      </w:pPr>
    </w:p>
    <w:p w:rsidR="00504812" w:rsidRPr="001C6D8F" w:rsidRDefault="00504812" w:rsidP="009E624B">
      <w:pPr>
        <w:pStyle w:val="Heading1"/>
        <w:shd w:val="clear" w:color="auto" w:fill="FFFFFF"/>
        <w:rPr>
          <w:rFonts w:ascii="Georgia" w:hAnsi="Georgia"/>
          <w:b w:val="0"/>
          <w:color w:val="333333"/>
          <w:sz w:val="32"/>
          <w:szCs w:val="32"/>
          <w:lang w:val="en"/>
        </w:rPr>
      </w:pPr>
      <w:r w:rsidRPr="001C6D8F">
        <w:rPr>
          <w:rFonts w:ascii="Georgia" w:hAnsi="Georgia"/>
          <w:b w:val="0"/>
          <w:color w:val="333333"/>
          <w:sz w:val="32"/>
          <w:szCs w:val="32"/>
          <w:lang w:val="en"/>
        </w:rPr>
        <w:t>Adding and/or Dropping Courses</w:t>
      </w:r>
      <w:r w:rsidR="009E624B" w:rsidRPr="001C6D8F">
        <w:rPr>
          <w:rFonts w:ascii="Georgia" w:hAnsi="Georgia"/>
          <w:b w:val="0"/>
          <w:color w:val="333333"/>
          <w:sz w:val="32"/>
          <w:szCs w:val="32"/>
          <w:lang w:val="en"/>
        </w:rPr>
        <w:tab/>
      </w:r>
      <w:r w:rsidR="009E624B" w:rsidRPr="001C6D8F">
        <w:rPr>
          <w:rFonts w:ascii="Georgia" w:hAnsi="Georgia"/>
          <w:b w:val="0"/>
          <w:color w:val="333333"/>
          <w:sz w:val="32"/>
          <w:szCs w:val="32"/>
          <w:lang w:val="en"/>
        </w:rPr>
        <w:tab/>
      </w:r>
      <w:r w:rsidR="009E624B" w:rsidRPr="001C6D8F">
        <w:rPr>
          <w:rFonts w:ascii="Georgia" w:hAnsi="Georgia"/>
          <w:b w:val="0"/>
          <w:color w:val="333333"/>
          <w:sz w:val="32"/>
          <w:szCs w:val="32"/>
          <w:lang w:val="en"/>
        </w:rPr>
        <w:tab/>
      </w:r>
      <w:r w:rsidR="009E624B" w:rsidRPr="001C6D8F">
        <w:rPr>
          <w:rFonts w:ascii="Georgia" w:hAnsi="Georgia"/>
          <w:b w:val="0"/>
          <w:color w:val="333333"/>
          <w:sz w:val="32"/>
          <w:szCs w:val="32"/>
          <w:lang w:val="en"/>
        </w:rPr>
        <w:tab/>
      </w:r>
      <w:r w:rsidR="009E624B" w:rsidRPr="001C6D8F">
        <w:rPr>
          <w:rFonts w:ascii="Georgia" w:hAnsi="Georgia"/>
          <w:b w:val="0"/>
          <w:color w:val="333333"/>
          <w:sz w:val="32"/>
          <w:szCs w:val="32"/>
          <w:lang w:val="en"/>
        </w:rPr>
        <w:tab/>
      </w:r>
      <w:r w:rsidR="009E624B" w:rsidRPr="001C6D8F">
        <w:rPr>
          <w:rFonts w:ascii="Georgia" w:hAnsi="Georgia"/>
          <w:b w:val="0"/>
          <w:color w:val="333333"/>
          <w:sz w:val="32"/>
          <w:szCs w:val="32"/>
          <w:lang w:val="en"/>
        </w:rPr>
        <w:tab/>
      </w:r>
      <w:r w:rsidR="001C6D8F">
        <w:rPr>
          <w:rFonts w:ascii="Georgia" w:hAnsi="Georgia"/>
          <w:b w:val="0"/>
          <w:color w:val="333333"/>
          <w:sz w:val="32"/>
          <w:szCs w:val="32"/>
          <w:lang w:val="en"/>
        </w:rPr>
        <w:tab/>
      </w:r>
      <w:r w:rsidR="001C6D8F">
        <w:rPr>
          <w:rFonts w:ascii="Georgia" w:hAnsi="Georgia"/>
          <w:b w:val="0"/>
          <w:color w:val="333333"/>
          <w:sz w:val="32"/>
          <w:szCs w:val="32"/>
          <w:lang w:val="en"/>
        </w:rPr>
        <w:tab/>
        <w:t xml:space="preserve">  </w:t>
      </w:r>
      <w:r w:rsidR="009E624B" w:rsidRPr="001C6D8F">
        <w:rPr>
          <w:rFonts w:ascii="Georgia" w:hAnsi="Georgia"/>
          <w:b w:val="0"/>
          <w:color w:val="333333"/>
          <w:sz w:val="32"/>
          <w:szCs w:val="32"/>
          <w:lang w:val="en"/>
        </w:rPr>
        <w:t xml:space="preserve">p. </w:t>
      </w:r>
      <w:r w:rsidR="00441AF0">
        <w:rPr>
          <w:rFonts w:ascii="Georgia" w:hAnsi="Georgia"/>
          <w:b w:val="0"/>
          <w:color w:val="333333"/>
          <w:sz w:val="32"/>
          <w:szCs w:val="32"/>
          <w:lang w:val="en"/>
        </w:rPr>
        <w:t>8</w:t>
      </w:r>
    </w:p>
    <w:p w:rsidR="005F3014" w:rsidRPr="001C6D8F" w:rsidRDefault="005F3014" w:rsidP="009E624B">
      <w:pPr>
        <w:pStyle w:val="Default"/>
        <w:rPr>
          <w:rFonts w:ascii="Georgia" w:hAnsi="Georgia"/>
          <w:bCs/>
          <w:sz w:val="32"/>
          <w:szCs w:val="32"/>
        </w:rPr>
      </w:pPr>
    </w:p>
    <w:p w:rsidR="00504812" w:rsidRPr="001C6D8F" w:rsidRDefault="00504812" w:rsidP="009E624B">
      <w:pPr>
        <w:pStyle w:val="Default"/>
        <w:rPr>
          <w:rFonts w:ascii="Georgia" w:hAnsi="Georgia"/>
          <w:sz w:val="32"/>
          <w:szCs w:val="32"/>
        </w:rPr>
      </w:pPr>
      <w:r w:rsidRPr="001C6D8F">
        <w:rPr>
          <w:rFonts w:ascii="Georgia" w:hAnsi="Georgia"/>
          <w:bCs/>
          <w:sz w:val="32"/>
          <w:szCs w:val="32"/>
        </w:rPr>
        <w:t>Columbia University</w:t>
      </w:r>
      <w:r w:rsidR="009E624B" w:rsidRPr="001C6D8F">
        <w:rPr>
          <w:rFonts w:ascii="Georgia" w:hAnsi="Georgia"/>
          <w:bCs/>
          <w:sz w:val="32"/>
          <w:szCs w:val="32"/>
        </w:rPr>
        <w:tab/>
      </w:r>
      <w:r w:rsidR="009E624B" w:rsidRPr="001C6D8F">
        <w:rPr>
          <w:rFonts w:ascii="Georgia" w:hAnsi="Georgia"/>
          <w:bCs/>
          <w:sz w:val="32"/>
          <w:szCs w:val="32"/>
        </w:rPr>
        <w:tab/>
      </w:r>
      <w:r w:rsidR="009E624B" w:rsidRPr="001C6D8F">
        <w:rPr>
          <w:rFonts w:ascii="Georgia" w:hAnsi="Georgia"/>
          <w:bCs/>
          <w:sz w:val="32"/>
          <w:szCs w:val="32"/>
        </w:rPr>
        <w:tab/>
      </w:r>
      <w:r w:rsidR="009E624B" w:rsidRPr="001C6D8F">
        <w:rPr>
          <w:rFonts w:ascii="Georgia" w:hAnsi="Georgia"/>
          <w:bCs/>
          <w:sz w:val="32"/>
          <w:szCs w:val="32"/>
        </w:rPr>
        <w:tab/>
      </w:r>
      <w:r w:rsidR="009E624B" w:rsidRPr="001C6D8F">
        <w:rPr>
          <w:rFonts w:ascii="Georgia" w:hAnsi="Georgia"/>
          <w:bCs/>
          <w:sz w:val="32"/>
          <w:szCs w:val="32"/>
        </w:rPr>
        <w:tab/>
      </w:r>
      <w:r w:rsidR="009E624B" w:rsidRPr="001C6D8F">
        <w:rPr>
          <w:rFonts w:ascii="Georgia" w:hAnsi="Georgia"/>
          <w:bCs/>
          <w:sz w:val="32"/>
          <w:szCs w:val="32"/>
        </w:rPr>
        <w:tab/>
      </w:r>
      <w:r w:rsidR="009E624B" w:rsidRPr="001C6D8F">
        <w:rPr>
          <w:rFonts w:ascii="Georgia" w:hAnsi="Georgia"/>
          <w:bCs/>
          <w:sz w:val="32"/>
          <w:szCs w:val="32"/>
        </w:rPr>
        <w:tab/>
      </w:r>
      <w:r w:rsidR="009E624B" w:rsidRPr="001C6D8F">
        <w:rPr>
          <w:rFonts w:ascii="Georgia" w:hAnsi="Georgia"/>
          <w:bCs/>
          <w:sz w:val="32"/>
          <w:szCs w:val="32"/>
        </w:rPr>
        <w:tab/>
      </w:r>
      <w:r w:rsidR="009E624B" w:rsidRPr="001C6D8F">
        <w:rPr>
          <w:rFonts w:ascii="Georgia" w:hAnsi="Georgia"/>
          <w:bCs/>
          <w:sz w:val="32"/>
          <w:szCs w:val="32"/>
        </w:rPr>
        <w:tab/>
      </w:r>
      <w:r w:rsidR="001C6D8F">
        <w:rPr>
          <w:rFonts w:ascii="Georgia" w:hAnsi="Georgia"/>
          <w:bCs/>
          <w:sz w:val="32"/>
          <w:szCs w:val="32"/>
        </w:rPr>
        <w:tab/>
        <w:t xml:space="preserve">  </w:t>
      </w:r>
      <w:r w:rsidR="009E624B" w:rsidRPr="001C6D8F">
        <w:rPr>
          <w:rFonts w:ascii="Georgia" w:hAnsi="Georgia"/>
          <w:bCs/>
          <w:sz w:val="32"/>
          <w:szCs w:val="32"/>
        </w:rPr>
        <w:t xml:space="preserve">p. </w:t>
      </w:r>
      <w:r w:rsidR="00441AF0">
        <w:rPr>
          <w:rFonts w:ascii="Georgia" w:hAnsi="Georgia"/>
          <w:bCs/>
          <w:sz w:val="32"/>
          <w:szCs w:val="32"/>
        </w:rPr>
        <w:t>9</w:t>
      </w:r>
    </w:p>
    <w:p w:rsidR="005F3014" w:rsidRPr="001C6D8F" w:rsidRDefault="00F30F21" w:rsidP="005F3014">
      <w:pPr>
        <w:pStyle w:val="Default"/>
        <w:rPr>
          <w:rFonts w:ascii="Georgia" w:hAnsi="Georgia"/>
          <w:bCs/>
          <w:sz w:val="32"/>
          <w:szCs w:val="32"/>
        </w:rPr>
      </w:pPr>
      <w:r>
        <w:rPr>
          <w:rFonts w:ascii="Georgia" w:hAnsi="Georgia"/>
          <w:bCs/>
          <w:sz w:val="32"/>
          <w:szCs w:val="32"/>
        </w:rPr>
        <w:t xml:space="preserve">Fall </w:t>
      </w:r>
      <w:r w:rsidR="00504812" w:rsidRPr="001C6D8F">
        <w:rPr>
          <w:rFonts w:ascii="Georgia" w:hAnsi="Georgia"/>
          <w:bCs/>
          <w:sz w:val="32"/>
          <w:szCs w:val="32"/>
        </w:rPr>
        <w:t xml:space="preserve">2013 </w:t>
      </w:r>
      <w:r>
        <w:rPr>
          <w:rFonts w:ascii="Georgia" w:hAnsi="Georgia"/>
          <w:bCs/>
          <w:sz w:val="32"/>
          <w:szCs w:val="32"/>
        </w:rPr>
        <w:t xml:space="preserve">and </w:t>
      </w:r>
      <w:proofErr w:type="gramStart"/>
      <w:r>
        <w:rPr>
          <w:rFonts w:ascii="Georgia" w:hAnsi="Georgia"/>
          <w:bCs/>
          <w:sz w:val="32"/>
          <w:szCs w:val="32"/>
        </w:rPr>
        <w:t>Spring</w:t>
      </w:r>
      <w:proofErr w:type="gramEnd"/>
      <w:r>
        <w:rPr>
          <w:rFonts w:ascii="Georgia" w:hAnsi="Georgia"/>
          <w:bCs/>
          <w:sz w:val="32"/>
          <w:szCs w:val="32"/>
        </w:rPr>
        <w:t xml:space="preserve"> 2014 </w:t>
      </w:r>
      <w:r w:rsidR="00DE6B68">
        <w:rPr>
          <w:rFonts w:ascii="Georgia" w:hAnsi="Georgia"/>
          <w:bCs/>
          <w:sz w:val="32"/>
          <w:szCs w:val="32"/>
        </w:rPr>
        <w:t xml:space="preserve">Withdrawal </w:t>
      </w:r>
      <w:r w:rsidR="00504812" w:rsidRPr="001C6D8F">
        <w:rPr>
          <w:rFonts w:ascii="Georgia" w:hAnsi="Georgia"/>
          <w:bCs/>
          <w:sz w:val="32"/>
          <w:szCs w:val="32"/>
        </w:rPr>
        <w:t>Refund Schedule</w:t>
      </w:r>
    </w:p>
    <w:p w:rsidR="005F3014" w:rsidRPr="001C6D8F" w:rsidRDefault="005F3014" w:rsidP="005F3014">
      <w:pPr>
        <w:pStyle w:val="Default"/>
        <w:rPr>
          <w:rFonts w:ascii="Georgia" w:hAnsi="Georgia"/>
          <w:bCs/>
          <w:sz w:val="32"/>
          <w:szCs w:val="32"/>
        </w:rPr>
      </w:pPr>
      <w:bookmarkStart w:id="0" w:name="_GoBack"/>
      <w:bookmarkEnd w:id="0"/>
    </w:p>
    <w:p w:rsidR="005F3014" w:rsidRPr="001C6D8F" w:rsidRDefault="005F3014" w:rsidP="005F3014">
      <w:pPr>
        <w:pStyle w:val="Default"/>
        <w:rPr>
          <w:rFonts w:ascii="Georgia" w:hAnsi="Georgia"/>
          <w:sz w:val="32"/>
          <w:szCs w:val="32"/>
        </w:rPr>
      </w:pPr>
    </w:p>
    <w:p w:rsidR="00504812" w:rsidRPr="001C6D8F" w:rsidRDefault="00504812" w:rsidP="009E624B">
      <w:pPr>
        <w:pStyle w:val="Heading1"/>
        <w:shd w:val="clear" w:color="auto" w:fill="FFFFFF"/>
        <w:rPr>
          <w:rFonts w:ascii="Georgia" w:hAnsi="Georgia"/>
          <w:b w:val="0"/>
          <w:color w:val="333333"/>
          <w:sz w:val="32"/>
          <w:szCs w:val="32"/>
          <w:lang w:val="en"/>
        </w:rPr>
      </w:pPr>
      <w:r w:rsidRPr="001C6D8F">
        <w:rPr>
          <w:rFonts w:ascii="Georgia" w:hAnsi="Georgia"/>
          <w:b w:val="0"/>
          <w:color w:val="333333"/>
          <w:sz w:val="32"/>
          <w:szCs w:val="32"/>
          <w:lang w:val="en"/>
        </w:rPr>
        <w:t>Grading System</w:t>
      </w:r>
      <w:r w:rsidR="009E624B" w:rsidRPr="001C6D8F">
        <w:rPr>
          <w:rFonts w:ascii="Georgia" w:hAnsi="Georgia"/>
          <w:b w:val="0"/>
          <w:color w:val="333333"/>
          <w:sz w:val="32"/>
          <w:szCs w:val="32"/>
          <w:lang w:val="en"/>
        </w:rPr>
        <w:tab/>
      </w:r>
      <w:r w:rsidR="009E624B" w:rsidRPr="001C6D8F">
        <w:rPr>
          <w:rFonts w:ascii="Georgia" w:hAnsi="Georgia"/>
          <w:b w:val="0"/>
          <w:color w:val="333333"/>
          <w:sz w:val="32"/>
          <w:szCs w:val="32"/>
          <w:lang w:val="en"/>
        </w:rPr>
        <w:tab/>
      </w:r>
      <w:r w:rsidR="009E624B" w:rsidRPr="001C6D8F">
        <w:rPr>
          <w:rFonts w:ascii="Georgia" w:hAnsi="Georgia"/>
          <w:b w:val="0"/>
          <w:color w:val="333333"/>
          <w:sz w:val="32"/>
          <w:szCs w:val="32"/>
          <w:lang w:val="en"/>
        </w:rPr>
        <w:tab/>
      </w:r>
      <w:r w:rsidR="009E624B" w:rsidRPr="001C6D8F">
        <w:rPr>
          <w:rFonts w:ascii="Georgia" w:hAnsi="Georgia"/>
          <w:b w:val="0"/>
          <w:color w:val="333333"/>
          <w:sz w:val="32"/>
          <w:szCs w:val="32"/>
          <w:lang w:val="en"/>
        </w:rPr>
        <w:tab/>
      </w:r>
      <w:r w:rsidR="009E624B" w:rsidRPr="001C6D8F">
        <w:rPr>
          <w:rFonts w:ascii="Georgia" w:hAnsi="Georgia"/>
          <w:b w:val="0"/>
          <w:color w:val="333333"/>
          <w:sz w:val="32"/>
          <w:szCs w:val="32"/>
          <w:lang w:val="en"/>
        </w:rPr>
        <w:tab/>
      </w:r>
      <w:r w:rsidR="009E624B" w:rsidRPr="001C6D8F">
        <w:rPr>
          <w:rFonts w:ascii="Georgia" w:hAnsi="Georgia"/>
          <w:b w:val="0"/>
          <w:color w:val="333333"/>
          <w:sz w:val="32"/>
          <w:szCs w:val="32"/>
          <w:lang w:val="en"/>
        </w:rPr>
        <w:tab/>
      </w:r>
      <w:r w:rsidR="009E624B" w:rsidRPr="001C6D8F">
        <w:rPr>
          <w:rFonts w:ascii="Georgia" w:hAnsi="Georgia"/>
          <w:b w:val="0"/>
          <w:color w:val="333333"/>
          <w:sz w:val="32"/>
          <w:szCs w:val="32"/>
          <w:lang w:val="en"/>
        </w:rPr>
        <w:tab/>
      </w:r>
      <w:r w:rsidR="009E624B" w:rsidRPr="001C6D8F">
        <w:rPr>
          <w:rFonts w:ascii="Georgia" w:hAnsi="Georgia"/>
          <w:b w:val="0"/>
          <w:color w:val="333333"/>
          <w:sz w:val="32"/>
          <w:szCs w:val="32"/>
          <w:lang w:val="en"/>
        </w:rPr>
        <w:tab/>
      </w:r>
      <w:r w:rsidR="009E624B" w:rsidRPr="001C6D8F">
        <w:rPr>
          <w:rFonts w:ascii="Georgia" w:hAnsi="Georgia"/>
          <w:b w:val="0"/>
          <w:color w:val="333333"/>
          <w:sz w:val="32"/>
          <w:szCs w:val="32"/>
          <w:lang w:val="en"/>
        </w:rPr>
        <w:tab/>
      </w:r>
      <w:r w:rsidR="009E624B" w:rsidRPr="001C6D8F">
        <w:rPr>
          <w:rFonts w:ascii="Georgia" w:hAnsi="Georgia"/>
          <w:b w:val="0"/>
          <w:color w:val="333333"/>
          <w:sz w:val="32"/>
          <w:szCs w:val="32"/>
          <w:lang w:val="en"/>
        </w:rPr>
        <w:tab/>
      </w:r>
      <w:r w:rsidR="001C6D8F">
        <w:rPr>
          <w:rFonts w:ascii="Georgia" w:hAnsi="Georgia"/>
          <w:b w:val="0"/>
          <w:color w:val="333333"/>
          <w:sz w:val="32"/>
          <w:szCs w:val="32"/>
          <w:lang w:val="en"/>
        </w:rPr>
        <w:tab/>
      </w:r>
      <w:r w:rsidR="009E624B" w:rsidRPr="001C6D8F">
        <w:rPr>
          <w:rFonts w:ascii="Georgia" w:hAnsi="Georgia"/>
          <w:b w:val="0"/>
          <w:color w:val="333333"/>
          <w:sz w:val="32"/>
          <w:szCs w:val="32"/>
          <w:lang w:val="en"/>
        </w:rPr>
        <w:t xml:space="preserve">p. </w:t>
      </w:r>
      <w:r w:rsidR="00441AF0">
        <w:rPr>
          <w:rFonts w:ascii="Georgia" w:hAnsi="Georgia"/>
          <w:b w:val="0"/>
          <w:color w:val="333333"/>
          <w:sz w:val="32"/>
          <w:szCs w:val="32"/>
          <w:lang w:val="en"/>
        </w:rPr>
        <w:t>10</w:t>
      </w:r>
    </w:p>
    <w:p w:rsidR="005F3014" w:rsidRPr="001C6D8F" w:rsidRDefault="005F3014" w:rsidP="009E624B">
      <w:pPr>
        <w:pStyle w:val="NormalWeb"/>
        <w:shd w:val="clear" w:color="auto" w:fill="FFFFFF"/>
        <w:rPr>
          <w:rFonts w:ascii="Georgia" w:hAnsi="Georgia"/>
          <w:bCs/>
          <w:color w:val="333333"/>
          <w:sz w:val="32"/>
          <w:szCs w:val="32"/>
          <w:lang w:val="en"/>
        </w:rPr>
      </w:pPr>
    </w:p>
    <w:p w:rsidR="00504812" w:rsidRPr="001C6D8F" w:rsidRDefault="00504812" w:rsidP="009E624B">
      <w:pPr>
        <w:pStyle w:val="NormalWeb"/>
        <w:shd w:val="clear" w:color="auto" w:fill="FFFFFF"/>
        <w:rPr>
          <w:rFonts w:ascii="Georgia" w:hAnsi="Georgia"/>
          <w:bCs/>
          <w:color w:val="333333"/>
          <w:sz w:val="32"/>
          <w:szCs w:val="32"/>
          <w:lang w:val="en"/>
        </w:rPr>
      </w:pPr>
      <w:r w:rsidRPr="001C6D8F">
        <w:rPr>
          <w:rFonts w:ascii="Georgia" w:hAnsi="Georgia"/>
          <w:bCs/>
          <w:color w:val="333333"/>
          <w:sz w:val="32"/>
          <w:szCs w:val="32"/>
          <w:lang w:val="en"/>
        </w:rPr>
        <w:t>Academic Review</w:t>
      </w:r>
      <w:r w:rsidR="009E624B" w:rsidRPr="001C6D8F">
        <w:rPr>
          <w:rFonts w:ascii="Georgia" w:hAnsi="Georgia"/>
          <w:bCs/>
          <w:color w:val="333333"/>
          <w:sz w:val="32"/>
          <w:szCs w:val="32"/>
          <w:lang w:val="en"/>
        </w:rPr>
        <w:tab/>
      </w:r>
      <w:r w:rsidR="009E624B" w:rsidRPr="001C6D8F">
        <w:rPr>
          <w:rFonts w:ascii="Georgia" w:hAnsi="Georgia"/>
          <w:bCs/>
          <w:color w:val="333333"/>
          <w:sz w:val="32"/>
          <w:szCs w:val="32"/>
          <w:lang w:val="en"/>
        </w:rPr>
        <w:tab/>
      </w:r>
      <w:r w:rsidR="009E624B" w:rsidRPr="001C6D8F">
        <w:rPr>
          <w:rFonts w:ascii="Georgia" w:hAnsi="Georgia"/>
          <w:bCs/>
          <w:color w:val="333333"/>
          <w:sz w:val="32"/>
          <w:szCs w:val="32"/>
          <w:lang w:val="en"/>
        </w:rPr>
        <w:tab/>
      </w:r>
      <w:r w:rsidR="009E624B" w:rsidRPr="001C6D8F">
        <w:rPr>
          <w:rFonts w:ascii="Georgia" w:hAnsi="Georgia"/>
          <w:bCs/>
          <w:color w:val="333333"/>
          <w:sz w:val="32"/>
          <w:szCs w:val="32"/>
          <w:lang w:val="en"/>
        </w:rPr>
        <w:tab/>
      </w:r>
      <w:r w:rsidR="009E624B" w:rsidRPr="001C6D8F">
        <w:rPr>
          <w:rFonts w:ascii="Georgia" w:hAnsi="Georgia"/>
          <w:bCs/>
          <w:color w:val="333333"/>
          <w:sz w:val="32"/>
          <w:szCs w:val="32"/>
          <w:lang w:val="en"/>
        </w:rPr>
        <w:tab/>
      </w:r>
      <w:r w:rsidR="009E624B" w:rsidRPr="001C6D8F">
        <w:rPr>
          <w:rFonts w:ascii="Georgia" w:hAnsi="Georgia"/>
          <w:bCs/>
          <w:color w:val="333333"/>
          <w:sz w:val="32"/>
          <w:szCs w:val="32"/>
          <w:lang w:val="en"/>
        </w:rPr>
        <w:tab/>
      </w:r>
      <w:r w:rsidR="009E624B" w:rsidRPr="001C6D8F">
        <w:rPr>
          <w:rFonts w:ascii="Georgia" w:hAnsi="Georgia"/>
          <w:bCs/>
          <w:color w:val="333333"/>
          <w:sz w:val="32"/>
          <w:szCs w:val="32"/>
          <w:lang w:val="en"/>
        </w:rPr>
        <w:tab/>
      </w:r>
      <w:r w:rsidR="009E624B" w:rsidRPr="001C6D8F">
        <w:rPr>
          <w:rFonts w:ascii="Georgia" w:hAnsi="Georgia"/>
          <w:bCs/>
          <w:color w:val="333333"/>
          <w:sz w:val="32"/>
          <w:szCs w:val="32"/>
          <w:lang w:val="en"/>
        </w:rPr>
        <w:tab/>
      </w:r>
      <w:r w:rsidR="009E624B" w:rsidRPr="001C6D8F">
        <w:rPr>
          <w:rFonts w:ascii="Georgia" w:hAnsi="Georgia"/>
          <w:bCs/>
          <w:color w:val="333333"/>
          <w:sz w:val="32"/>
          <w:szCs w:val="32"/>
          <w:lang w:val="en"/>
        </w:rPr>
        <w:tab/>
      </w:r>
      <w:r w:rsidR="009E624B" w:rsidRPr="001C6D8F">
        <w:rPr>
          <w:rFonts w:ascii="Georgia" w:hAnsi="Georgia"/>
          <w:bCs/>
          <w:color w:val="333333"/>
          <w:sz w:val="32"/>
          <w:szCs w:val="32"/>
          <w:lang w:val="en"/>
        </w:rPr>
        <w:tab/>
      </w:r>
      <w:r w:rsidR="001C6D8F">
        <w:rPr>
          <w:rFonts w:ascii="Georgia" w:hAnsi="Georgia"/>
          <w:bCs/>
          <w:color w:val="333333"/>
          <w:sz w:val="32"/>
          <w:szCs w:val="32"/>
          <w:lang w:val="en"/>
        </w:rPr>
        <w:tab/>
      </w:r>
      <w:r w:rsidR="009E624B" w:rsidRPr="001C6D8F">
        <w:rPr>
          <w:rFonts w:ascii="Georgia" w:hAnsi="Georgia"/>
          <w:bCs/>
          <w:color w:val="333333"/>
          <w:sz w:val="32"/>
          <w:szCs w:val="32"/>
          <w:lang w:val="en"/>
        </w:rPr>
        <w:t>p. 1</w:t>
      </w:r>
      <w:r w:rsidR="00441AF0">
        <w:rPr>
          <w:rFonts w:ascii="Georgia" w:hAnsi="Georgia"/>
          <w:bCs/>
          <w:color w:val="333333"/>
          <w:sz w:val="32"/>
          <w:szCs w:val="32"/>
          <w:lang w:val="en"/>
        </w:rPr>
        <w:t>1</w:t>
      </w:r>
    </w:p>
    <w:p w:rsidR="005F3014" w:rsidRPr="001C6D8F" w:rsidRDefault="005F3014" w:rsidP="009E624B">
      <w:pPr>
        <w:rPr>
          <w:rFonts w:ascii="Georgia" w:hAnsi="Georgia"/>
          <w:sz w:val="32"/>
          <w:szCs w:val="32"/>
        </w:rPr>
      </w:pPr>
    </w:p>
    <w:p w:rsidR="00504812" w:rsidRPr="001C6D8F" w:rsidRDefault="004B30A1" w:rsidP="009E624B">
      <w:pPr>
        <w:rPr>
          <w:rFonts w:ascii="Georgia" w:hAnsi="Georgia"/>
          <w:sz w:val="32"/>
          <w:szCs w:val="32"/>
        </w:rPr>
      </w:pPr>
      <w:r>
        <w:rPr>
          <w:rFonts w:ascii="Georgia" w:hAnsi="Georgia"/>
          <w:sz w:val="32"/>
          <w:szCs w:val="32"/>
        </w:rPr>
        <w:t>Useful Campus Resources</w:t>
      </w:r>
      <w:r>
        <w:rPr>
          <w:rFonts w:ascii="Georgia" w:hAnsi="Georgia"/>
          <w:sz w:val="32"/>
          <w:szCs w:val="32"/>
        </w:rPr>
        <w:tab/>
      </w:r>
      <w:r>
        <w:rPr>
          <w:rFonts w:ascii="Georgia" w:hAnsi="Georgia"/>
          <w:sz w:val="32"/>
          <w:szCs w:val="32"/>
        </w:rPr>
        <w:tab/>
      </w:r>
      <w:r>
        <w:rPr>
          <w:rFonts w:ascii="Georgia" w:hAnsi="Georgia"/>
          <w:sz w:val="32"/>
          <w:szCs w:val="32"/>
        </w:rPr>
        <w:tab/>
      </w:r>
      <w:r>
        <w:rPr>
          <w:rFonts w:ascii="Georgia" w:hAnsi="Georgia"/>
          <w:sz w:val="32"/>
          <w:szCs w:val="32"/>
        </w:rPr>
        <w:tab/>
      </w:r>
      <w:r>
        <w:rPr>
          <w:rFonts w:ascii="Georgia" w:hAnsi="Georgia"/>
          <w:sz w:val="32"/>
          <w:szCs w:val="32"/>
        </w:rPr>
        <w:tab/>
      </w:r>
      <w:r>
        <w:rPr>
          <w:rFonts w:ascii="Georgia" w:hAnsi="Georgia"/>
          <w:sz w:val="32"/>
          <w:szCs w:val="32"/>
        </w:rPr>
        <w:tab/>
      </w:r>
      <w:r>
        <w:rPr>
          <w:rFonts w:ascii="Georgia" w:hAnsi="Georgia"/>
          <w:sz w:val="32"/>
          <w:szCs w:val="32"/>
        </w:rPr>
        <w:tab/>
        <w:t xml:space="preserve">         </w:t>
      </w:r>
      <w:r w:rsidR="009E624B" w:rsidRPr="001C6D8F">
        <w:rPr>
          <w:rFonts w:ascii="Georgia" w:hAnsi="Georgia"/>
          <w:sz w:val="32"/>
          <w:szCs w:val="32"/>
        </w:rPr>
        <w:t xml:space="preserve">p. </w:t>
      </w:r>
      <w:r w:rsidR="00441AF0">
        <w:rPr>
          <w:rFonts w:ascii="Georgia" w:hAnsi="Georgia"/>
          <w:sz w:val="32"/>
          <w:szCs w:val="32"/>
        </w:rPr>
        <w:t>12</w:t>
      </w:r>
      <w:r>
        <w:rPr>
          <w:rFonts w:ascii="Georgia" w:hAnsi="Georgia"/>
          <w:sz w:val="32"/>
          <w:szCs w:val="32"/>
        </w:rPr>
        <w:t>- p.1</w:t>
      </w:r>
      <w:r w:rsidR="00441AF0">
        <w:rPr>
          <w:rFonts w:ascii="Georgia" w:hAnsi="Georgia"/>
          <w:sz w:val="32"/>
          <w:szCs w:val="32"/>
        </w:rPr>
        <w:t>3</w:t>
      </w:r>
      <w:r w:rsidR="009E624B" w:rsidRPr="001C6D8F">
        <w:rPr>
          <w:rFonts w:ascii="Georgia" w:hAnsi="Georgia"/>
          <w:sz w:val="32"/>
          <w:szCs w:val="32"/>
        </w:rPr>
        <w:br/>
      </w:r>
    </w:p>
    <w:p w:rsidR="005F3014" w:rsidRPr="001C6D8F" w:rsidRDefault="005F3014" w:rsidP="009E624B">
      <w:pPr>
        <w:rPr>
          <w:rFonts w:ascii="Georgia" w:hAnsi="Georgia"/>
          <w:sz w:val="32"/>
          <w:szCs w:val="32"/>
        </w:rPr>
      </w:pPr>
    </w:p>
    <w:p w:rsidR="00504812" w:rsidRPr="001C6D8F" w:rsidRDefault="009E624B" w:rsidP="009E624B">
      <w:pPr>
        <w:pStyle w:val="Heading1"/>
        <w:shd w:val="clear" w:color="auto" w:fill="FFFFFF"/>
        <w:rPr>
          <w:rFonts w:ascii="Georgia" w:hAnsi="Georgia"/>
          <w:b w:val="0"/>
          <w:color w:val="333333"/>
          <w:sz w:val="32"/>
          <w:szCs w:val="32"/>
          <w:lang w:val="en"/>
        </w:rPr>
      </w:pPr>
      <w:r w:rsidRPr="001C6D8F">
        <w:rPr>
          <w:rFonts w:ascii="Georgia" w:hAnsi="Georgia"/>
          <w:b w:val="0"/>
          <w:color w:val="333333"/>
          <w:sz w:val="32"/>
          <w:szCs w:val="32"/>
          <w:lang w:val="en"/>
        </w:rPr>
        <w:t>Campus Map</w:t>
      </w:r>
      <w:r w:rsidRPr="001C6D8F">
        <w:rPr>
          <w:rFonts w:ascii="Georgia" w:hAnsi="Georgia"/>
          <w:b w:val="0"/>
          <w:color w:val="333333"/>
          <w:sz w:val="32"/>
          <w:szCs w:val="32"/>
          <w:lang w:val="en"/>
        </w:rPr>
        <w:tab/>
      </w:r>
      <w:r w:rsidRPr="001C6D8F">
        <w:rPr>
          <w:rFonts w:ascii="Georgia" w:hAnsi="Georgia"/>
          <w:b w:val="0"/>
          <w:color w:val="333333"/>
          <w:sz w:val="32"/>
          <w:szCs w:val="32"/>
          <w:lang w:val="en"/>
        </w:rPr>
        <w:tab/>
      </w:r>
      <w:r w:rsidRPr="001C6D8F">
        <w:rPr>
          <w:rFonts w:ascii="Georgia" w:hAnsi="Georgia"/>
          <w:b w:val="0"/>
          <w:color w:val="333333"/>
          <w:sz w:val="32"/>
          <w:szCs w:val="32"/>
          <w:lang w:val="en"/>
        </w:rPr>
        <w:tab/>
      </w:r>
      <w:r w:rsidRPr="001C6D8F">
        <w:rPr>
          <w:rFonts w:ascii="Georgia" w:hAnsi="Georgia"/>
          <w:b w:val="0"/>
          <w:color w:val="333333"/>
          <w:sz w:val="32"/>
          <w:szCs w:val="32"/>
          <w:lang w:val="en"/>
        </w:rPr>
        <w:tab/>
      </w:r>
      <w:r w:rsidRPr="001C6D8F">
        <w:rPr>
          <w:rFonts w:ascii="Georgia" w:hAnsi="Georgia"/>
          <w:b w:val="0"/>
          <w:color w:val="333333"/>
          <w:sz w:val="32"/>
          <w:szCs w:val="32"/>
          <w:lang w:val="en"/>
        </w:rPr>
        <w:tab/>
      </w:r>
      <w:r w:rsidRPr="001C6D8F">
        <w:rPr>
          <w:rFonts w:ascii="Georgia" w:hAnsi="Georgia"/>
          <w:b w:val="0"/>
          <w:color w:val="333333"/>
          <w:sz w:val="32"/>
          <w:szCs w:val="32"/>
          <w:lang w:val="en"/>
        </w:rPr>
        <w:tab/>
      </w:r>
      <w:r w:rsidRPr="001C6D8F">
        <w:rPr>
          <w:rFonts w:ascii="Georgia" w:hAnsi="Georgia"/>
          <w:b w:val="0"/>
          <w:color w:val="333333"/>
          <w:sz w:val="32"/>
          <w:szCs w:val="32"/>
          <w:lang w:val="en"/>
        </w:rPr>
        <w:tab/>
      </w:r>
      <w:r w:rsidRPr="001C6D8F">
        <w:rPr>
          <w:rFonts w:ascii="Georgia" w:hAnsi="Georgia"/>
          <w:b w:val="0"/>
          <w:color w:val="333333"/>
          <w:sz w:val="32"/>
          <w:szCs w:val="32"/>
          <w:lang w:val="en"/>
        </w:rPr>
        <w:tab/>
      </w:r>
      <w:r w:rsidRPr="001C6D8F">
        <w:rPr>
          <w:rFonts w:ascii="Georgia" w:hAnsi="Georgia"/>
          <w:b w:val="0"/>
          <w:color w:val="333333"/>
          <w:sz w:val="32"/>
          <w:szCs w:val="32"/>
          <w:lang w:val="en"/>
        </w:rPr>
        <w:tab/>
      </w:r>
      <w:r w:rsidRPr="001C6D8F">
        <w:rPr>
          <w:rFonts w:ascii="Georgia" w:hAnsi="Georgia"/>
          <w:b w:val="0"/>
          <w:color w:val="333333"/>
          <w:sz w:val="32"/>
          <w:szCs w:val="32"/>
          <w:lang w:val="en"/>
        </w:rPr>
        <w:tab/>
      </w:r>
      <w:r w:rsidRPr="001C6D8F">
        <w:rPr>
          <w:rFonts w:ascii="Georgia" w:hAnsi="Georgia"/>
          <w:b w:val="0"/>
          <w:color w:val="333333"/>
          <w:sz w:val="32"/>
          <w:szCs w:val="32"/>
          <w:lang w:val="en"/>
        </w:rPr>
        <w:tab/>
      </w:r>
      <w:r w:rsidR="001C6D8F">
        <w:rPr>
          <w:rFonts w:ascii="Georgia" w:hAnsi="Georgia"/>
          <w:b w:val="0"/>
          <w:color w:val="333333"/>
          <w:sz w:val="32"/>
          <w:szCs w:val="32"/>
          <w:lang w:val="en"/>
        </w:rPr>
        <w:tab/>
      </w:r>
      <w:r w:rsidRPr="001C6D8F">
        <w:rPr>
          <w:rFonts w:ascii="Georgia" w:hAnsi="Georgia"/>
          <w:b w:val="0"/>
          <w:color w:val="333333"/>
          <w:sz w:val="32"/>
          <w:szCs w:val="32"/>
          <w:lang w:val="en"/>
        </w:rPr>
        <w:t>p. 1</w:t>
      </w:r>
      <w:r w:rsidR="00441AF0">
        <w:rPr>
          <w:rFonts w:ascii="Georgia" w:hAnsi="Georgia"/>
          <w:b w:val="0"/>
          <w:color w:val="333333"/>
          <w:sz w:val="32"/>
          <w:szCs w:val="32"/>
          <w:lang w:val="en"/>
        </w:rPr>
        <w:t>4</w:t>
      </w:r>
    </w:p>
    <w:p w:rsidR="007D1316" w:rsidRPr="004F284E" w:rsidRDefault="00B95338" w:rsidP="004F284E">
      <w:pPr>
        <w:pStyle w:val="Heading1"/>
        <w:shd w:val="clear" w:color="auto" w:fill="FFFFFF"/>
        <w:jc w:val="center"/>
        <w:rPr>
          <w:rFonts w:ascii="Georgia" w:hAnsi="Georgia"/>
          <w:b w:val="0"/>
          <w:color w:val="333333"/>
          <w:lang w:val="en"/>
        </w:rPr>
      </w:pPr>
      <w:r>
        <w:rPr>
          <w:rFonts w:ascii="Georgia" w:hAnsi="Georgia"/>
          <w:b w:val="0"/>
          <w:color w:val="333333"/>
          <w:lang w:val="en"/>
        </w:rPr>
        <w:lastRenderedPageBreak/>
        <w:t>Fall</w:t>
      </w:r>
      <w:r w:rsidR="007D1316" w:rsidRPr="004F284E">
        <w:rPr>
          <w:rFonts w:ascii="Georgia" w:hAnsi="Georgia"/>
          <w:b w:val="0"/>
          <w:color w:val="333333"/>
          <w:lang w:val="en"/>
        </w:rPr>
        <w:t xml:space="preserve"> 2013 </w:t>
      </w:r>
      <w:r w:rsidR="00F6276B" w:rsidRPr="004F284E">
        <w:rPr>
          <w:rFonts w:ascii="Georgia" w:hAnsi="Georgia"/>
          <w:b w:val="0"/>
          <w:color w:val="333333"/>
          <w:lang w:val="en"/>
        </w:rPr>
        <w:t xml:space="preserve">On-Campus </w:t>
      </w:r>
      <w:r w:rsidR="007D1316" w:rsidRPr="004F284E">
        <w:rPr>
          <w:rFonts w:ascii="Georgia" w:hAnsi="Georgia"/>
          <w:b w:val="0"/>
          <w:color w:val="333333"/>
          <w:lang w:val="en"/>
        </w:rPr>
        <w:t>Academic Calendar</w:t>
      </w:r>
    </w:p>
    <w:p w:rsidR="004F284E" w:rsidRDefault="004F284E" w:rsidP="007D1316">
      <w:pPr>
        <w:pStyle w:val="date-title"/>
        <w:rPr>
          <w:rFonts w:ascii="Georgia" w:hAnsi="Georgia"/>
          <w:lang w:val="en"/>
        </w:rPr>
      </w:pPr>
    </w:p>
    <w:p w:rsidR="00B95338" w:rsidRPr="00344A08" w:rsidRDefault="00B95338" w:rsidP="00B95338">
      <w:pPr>
        <w:pStyle w:val="date-title"/>
        <w:rPr>
          <w:rFonts w:asciiTheme="minorHAnsi" w:hAnsiTheme="minorHAnsi"/>
          <w:sz w:val="22"/>
          <w:szCs w:val="22"/>
          <w:lang w:val="en"/>
        </w:rPr>
      </w:pPr>
      <w:r w:rsidRPr="00344A08">
        <w:rPr>
          <w:rFonts w:asciiTheme="minorHAnsi" w:hAnsiTheme="minorHAnsi"/>
          <w:sz w:val="22"/>
          <w:szCs w:val="22"/>
          <w:lang w:val="en"/>
        </w:rPr>
        <w:t xml:space="preserve">Early Registration </w:t>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b w:val="0"/>
          <w:bCs w:val="0"/>
          <w:sz w:val="22"/>
          <w:szCs w:val="22"/>
          <w:lang w:val="en"/>
        </w:rPr>
        <w:t>Mon., Apr. 15-Fri., Apr. 19</w:t>
      </w:r>
    </w:p>
    <w:p w:rsidR="00B95338" w:rsidRPr="00344A08" w:rsidRDefault="00B95338" w:rsidP="00B95338">
      <w:pPr>
        <w:pStyle w:val="date-title"/>
        <w:rPr>
          <w:rFonts w:asciiTheme="minorHAnsi" w:hAnsiTheme="minorHAnsi"/>
          <w:sz w:val="22"/>
          <w:szCs w:val="22"/>
          <w:lang w:val="en"/>
        </w:rPr>
      </w:pPr>
      <w:r w:rsidRPr="00344A08">
        <w:rPr>
          <w:rFonts w:asciiTheme="minorHAnsi" w:hAnsiTheme="minorHAnsi"/>
          <w:sz w:val="22"/>
          <w:szCs w:val="22"/>
          <w:lang w:val="en"/>
        </w:rPr>
        <w:t xml:space="preserve">Registration* </w:t>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b w:val="0"/>
          <w:bCs w:val="0"/>
          <w:sz w:val="22"/>
          <w:szCs w:val="22"/>
          <w:lang w:val="en"/>
        </w:rPr>
        <w:t>Mon., Aug. 26-Fri., Aug. 30</w:t>
      </w:r>
    </w:p>
    <w:p w:rsidR="00B95338" w:rsidRPr="00344A08" w:rsidRDefault="00B95338" w:rsidP="00B95338">
      <w:pPr>
        <w:pStyle w:val="date-title"/>
        <w:rPr>
          <w:rFonts w:asciiTheme="minorHAnsi" w:hAnsiTheme="minorHAnsi"/>
          <w:color w:val="333333"/>
          <w:sz w:val="22"/>
          <w:szCs w:val="22"/>
          <w:lang w:val="en"/>
        </w:rPr>
      </w:pPr>
      <w:r w:rsidRPr="00344A08">
        <w:rPr>
          <w:rFonts w:asciiTheme="minorHAnsi" w:hAnsiTheme="minorHAnsi"/>
          <w:sz w:val="22"/>
          <w:szCs w:val="22"/>
          <w:lang w:val="en"/>
        </w:rPr>
        <w:t xml:space="preserve">Labor Day Holiday: </w:t>
      </w:r>
      <w:r w:rsidRPr="00344A08">
        <w:rPr>
          <w:rFonts w:asciiTheme="minorHAnsi" w:hAnsiTheme="minorHAnsi"/>
          <w:b w:val="0"/>
          <w:color w:val="333333"/>
          <w:sz w:val="22"/>
          <w:szCs w:val="22"/>
          <w:lang w:val="en"/>
        </w:rPr>
        <w:t>No classes; University offices closed.</w:t>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00344A08" w:rsidRPr="00344A08">
        <w:rPr>
          <w:rFonts w:asciiTheme="minorHAnsi" w:hAnsiTheme="minorHAnsi"/>
          <w:sz w:val="22"/>
          <w:szCs w:val="22"/>
          <w:lang w:val="en"/>
        </w:rPr>
        <w:tab/>
      </w:r>
      <w:r w:rsidRPr="00344A08">
        <w:rPr>
          <w:rFonts w:asciiTheme="minorHAnsi" w:hAnsiTheme="minorHAnsi"/>
          <w:b w:val="0"/>
          <w:bCs w:val="0"/>
          <w:sz w:val="22"/>
          <w:szCs w:val="22"/>
          <w:lang w:val="en"/>
        </w:rPr>
        <w:t>Mon., Sept. 2</w:t>
      </w:r>
      <w:r w:rsidRPr="00344A08">
        <w:rPr>
          <w:rFonts w:asciiTheme="minorHAnsi" w:hAnsiTheme="minorHAnsi"/>
          <w:b w:val="0"/>
          <w:bCs w:val="0"/>
          <w:sz w:val="22"/>
          <w:szCs w:val="22"/>
          <w:lang w:val="en"/>
        </w:rPr>
        <w:br/>
      </w:r>
      <w:r w:rsidRPr="00344A08">
        <w:rPr>
          <w:rFonts w:asciiTheme="minorHAnsi" w:hAnsiTheme="minorHAnsi"/>
          <w:color w:val="333333"/>
          <w:sz w:val="22"/>
          <w:szCs w:val="22"/>
          <w:lang w:val="en"/>
        </w:rPr>
        <w:br/>
      </w:r>
      <w:r w:rsidRPr="00344A08">
        <w:rPr>
          <w:rFonts w:asciiTheme="minorHAnsi" w:hAnsiTheme="minorHAnsi"/>
          <w:sz w:val="22"/>
          <w:szCs w:val="22"/>
          <w:lang w:val="en"/>
        </w:rPr>
        <w:t>Classes Begin</w:t>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b w:val="0"/>
          <w:bCs w:val="0"/>
          <w:sz w:val="22"/>
          <w:szCs w:val="22"/>
          <w:lang w:val="en"/>
        </w:rPr>
        <w:t>Tues., Sept. 3</w:t>
      </w:r>
    </w:p>
    <w:p w:rsidR="00B95338" w:rsidRPr="00344A08" w:rsidRDefault="00B95338" w:rsidP="00B95338">
      <w:pPr>
        <w:pStyle w:val="date-title"/>
        <w:rPr>
          <w:rFonts w:asciiTheme="minorHAnsi" w:hAnsiTheme="minorHAnsi"/>
          <w:color w:val="333333"/>
          <w:sz w:val="22"/>
          <w:szCs w:val="22"/>
          <w:lang w:val="en"/>
        </w:rPr>
      </w:pPr>
      <w:proofErr w:type="gramStart"/>
      <w:r w:rsidRPr="00344A08">
        <w:rPr>
          <w:rFonts w:asciiTheme="minorHAnsi" w:hAnsiTheme="minorHAnsi"/>
          <w:sz w:val="22"/>
          <w:szCs w:val="22"/>
          <w:lang w:val="en"/>
        </w:rPr>
        <w:t>Late registration/change of program**</w:t>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b w:val="0"/>
          <w:bCs w:val="0"/>
          <w:sz w:val="22"/>
          <w:szCs w:val="22"/>
          <w:lang w:val="en"/>
        </w:rPr>
        <w:t>Tues., Sept. 3-Fri. Sept. 13</w:t>
      </w:r>
      <w:r w:rsidRPr="00344A08">
        <w:rPr>
          <w:rFonts w:asciiTheme="minorHAnsi" w:hAnsiTheme="minorHAnsi"/>
          <w:b w:val="0"/>
          <w:bCs w:val="0"/>
          <w:sz w:val="22"/>
          <w:szCs w:val="22"/>
          <w:lang w:val="en"/>
        </w:rPr>
        <w:br/>
      </w:r>
      <w:r w:rsidRPr="00344A08">
        <w:rPr>
          <w:rStyle w:val="Emphasis"/>
          <w:rFonts w:asciiTheme="minorHAnsi" w:hAnsiTheme="minorHAnsi"/>
          <w:b w:val="0"/>
          <w:i w:val="0"/>
          <w:color w:val="333333"/>
          <w:sz w:val="22"/>
          <w:szCs w:val="22"/>
          <w:lang w:val="en"/>
        </w:rPr>
        <w:t>Mon.-Thurs., 10 a.m.-6:00 p.m.; Fri., 10:00 a.m.-4:00 p.m.</w:t>
      </w:r>
      <w:proofErr w:type="gramEnd"/>
    </w:p>
    <w:p w:rsidR="00B95338" w:rsidRPr="00344A08" w:rsidRDefault="00B95338" w:rsidP="00B95338">
      <w:pPr>
        <w:pStyle w:val="date-title"/>
        <w:rPr>
          <w:rFonts w:asciiTheme="minorHAnsi" w:hAnsiTheme="minorHAnsi"/>
          <w:sz w:val="22"/>
          <w:szCs w:val="22"/>
          <w:lang w:val="en"/>
        </w:rPr>
      </w:pPr>
      <w:r w:rsidRPr="00344A08">
        <w:rPr>
          <w:rFonts w:asciiTheme="minorHAnsi" w:hAnsiTheme="minorHAnsi"/>
          <w:sz w:val="22"/>
          <w:szCs w:val="22"/>
          <w:lang w:val="en"/>
        </w:rPr>
        <w:t xml:space="preserve">Last day to add a class or drop a class without financial penalty*** </w:t>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b w:val="0"/>
          <w:bCs w:val="0"/>
          <w:sz w:val="22"/>
          <w:szCs w:val="22"/>
          <w:lang w:val="en"/>
        </w:rPr>
        <w:t>Fri., Sept. 13</w:t>
      </w:r>
    </w:p>
    <w:p w:rsidR="00B95338" w:rsidRPr="00344A08" w:rsidRDefault="00B95338" w:rsidP="00B95338">
      <w:pPr>
        <w:pStyle w:val="date-title"/>
        <w:rPr>
          <w:rFonts w:asciiTheme="minorHAnsi" w:hAnsiTheme="minorHAnsi"/>
          <w:sz w:val="22"/>
          <w:szCs w:val="22"/>
          <w:lang w:val="en"/>
        </w:rPr>
      </w:pPr>
      <w:r w:rsidRPr="00344A08">
        <w:rPr>
          <w:rFonts w:asciiTheme="minorHAnsi" w:hAnsiTheme="minorHAnsi"/>
          <w:sz w:val="22"/>
          <w:szCs w:val="22"/>
          <w:lang w:val="en"/>
        </w:rPr>
        <w:t>Last day to drop an individual class with financial penalty</w:t>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b w:val="0"/>
          <w:bCs w:val="0"/>
          <w:sz w:val="22"/>
          <w:szCs w:val="22"/>
          <w:lang w:val="en"/>
        </w:rPr>
        <w:t>Tues., Oct. 8</w:t>
      </w:r>
    </w:p>
    <w:p w:rsidR="00CF085F" w:rsidRDefault="00B95338" w:rsidP="00B95338">
      <w:pPr>
        <w:pStyle w:val="date-info"/>
        <w:shd w:val="clear" w:color="auto" w:fill="FFFFFF"/>
        <w:rPr>
          <w:rFonts w:asciiTheme="minorHAnsi" w:hAnsiTheme="minorHAnsi"/>
          <w:sz w:val="22"/>
          <w:szCs w:val="22"/>
          <w:lang w:val="en"/>
        </w:rPr>
      </w:pPr>
      <w:r w:rsidRPr="00344A08">
        <w:rPr>
          <w:rFonts w:asciiTheme="minorHAnsi" w:hAnsiTheme="minorHAnsi"/>
          <w:b/>
          <w:sz w:val="22"/>
          <w:szCs w:val="22"/>
          <w:lang w:val="en"/>
        </w:rPr>
        <w:t>Academic Holiday:</w:t>
      </w:r>
      <w:r w:rsidRPr="00344A08">
        <w:rPr>
          <w:rFonts w:asciiTheme="minorHAnsi" w:hAnsiTheme="minorHAnsi"/>
          <w:sz w:val="22"/>
          <w:szCs w:val="22"/>
          <w:lang w:val="en"/>
        </w:rPr>
        <w:t xml:space="preserve"> </w:t>
      </w:r>
      <w:r w:rsidRPr="00344A08">
        <w:rPr>
          <w:rFonts w:asciiTheme="minorHAnsi" w:hAnsiTheme="minorHAnsi"/>
          <w:color w:val="333333"/>
          <w:sz w:val="22"/>
          <w:szCs w:val="22"/>
          <w:lang w:val="en"/>
        </w:rPr>
        <w:t>No classes.</w:t>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bCs/>
          <w:sz w:val="22"/>
          <w:szCs w:val="22"/>
          <w:lang w:val="en"/>
        </w:rPr>
        <w:t>Mon, Nov. 4</w:t>
      </w:r>
      <w:r w:rsidR="00CF085F">
        <w:rPr>
          <w:rFonts w:asciiTheme="minorHAnsi" w:hAnsiTheme="minorHAnsi"/>
          <w:bCs/>
          <w:sz w:val="22"/>
          <w:szCs w:val="22"/>
          <w:lang w:val="en"/>
        </w:rPr>
        <w:br/>
      </w:r>
    </w:p>
    <w:p w:rsidR="00B95338" w:rsidRPr="00344A08" w:rsidRDefault="00B95338" w:rsidP="00B95338">
      <w:pPr>
        <w:pStyle w:val="date-info"/>
        <w:shd w:val="clear" w:color="auto" w:fill="FFFFFF"/>
        <w:rPr>
          <w:rFonts w:asciiTheme="minorHAnsi" w:hAnsiTheme="minorHAnsi"/>
          <w:color w:val="000000"/>
          <w:sz w:val="22"/>
          <w:szCs w:val="22"/>
          <w:lang w:val="en"/>
        </w:rPr>
      </w:pPr>
      <w:r w:rsidRPr="00CF085F">
        <w:rPr>
          <w:rFonts w:asciiTheme="minorHAnsi" w:hAnsiTheme="minorHAnsi"/>
          <w:b/>
          <w:sz w:val="22"/>
          <w:szCs w:val="22"/>
          <w:lang w:val="en"/>
        </w:rPr>
        <w:t xml:space="preserve">Election Day holiday: </w:t>
      </w:r>
      <w:r w:rsidRPr="00344A08">
        <w:rPr>
          <w:rFonts w:asciiTheme="minorHAnsi" w:hAnsiTheme="minorHAnsi"/>
          <w:color w:val="333333"/>
          <w:sz w:val="22"/>
          <w:szCs w:val="22"/>
          <w:lang w:val="en"/>
        </w:rPr>
        <w:t>No classes; University offices closed.</w:t>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bCs/>
          <w:sz w:val="22"/>
          <w:szCs w:val="22"/>
          <w:lang w:val="en"/>
        </w:rPr>
        <w:t>Tues., Nov. 5</w:t>
      </w:r>
    </w:p>
    <w:p w:rsidR="00B95338" w:rsidRPr="00344A08" w:rsidRDefault="00B95338" w:rsidP="00B95338">
      <w:pPr>
        <w:pStyle w:val="date-title"/>
        <w:rPr>
          <w:rFonts w:asciiTheme="minorHAnsi" w:hAnsiTheme="minorHAnsi"/>
          <w:sz w:val="22"/>
          <w:szCs w:val="22"/>
          <w:lang w:val="en"/>
        </w:rPr>
      </w:pPr>
      <w:r w:rsidRPr="00344A08">
        <w:rPr>
          <w:rFonts w:asciiTheme="minorHAnsi" w:hAnsiTheme="minorHAnsi"/>
          <w:sz w:val="22"/>
          <w:szCs w:val="22"/>
          <w:lang w:val="en"/>
        </w:rPr>
        <w:t>Last Day to Select Pass/Fail Option</w:t>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Pr="00344A08">
        <w:rPr>
          <w:rFonts w:asciiTheme="minorHAnsi" w:hAnsiTheme="minorHAnsi"/>
          <w:b w:val="0"/>
          <w:bCs w:val="0"/>
          <w:sz w:val="22"/>
          <w:szCs w:val="22"/>
          <w:lang w:val="en"/>
        </w:rPr>
        <w:t>Thur., Nov. 14</w:t>
      </w:r>
    </w:p>
    <w:p w:rsidR="00B95338" w:rsidRPr="00344A08" w:rsidRDefault="00B95338" w:rsidP="00344A08">
      <w:pPr>
        <w:pStyle w:val="date-title"/>
        <w:rPr>
          <w:rFonts w:asciiTheme="minorHAnsi" w:hAnsiTheme="minorHAnsi"/>
          <w:color w:val="333333"/>
          <w:sz w:val="22"/>
          <w:szCs w:val="22"/>
          <w:lang w:val="en"/>
        </w:rPr>
      </w:pPr>
      <w:r w:rsidRPr="00344A08">
        <w:rPr>
          <w:rFonts w:asciiTheme="minorHAnsi" w:hAnsiTheme="minorHAnsi"/>
          <w:sz w:val="22"/>
          <w:szCs w:val="22"/>
          <w:lang w:val="en"/>
        </w:rPr>
        <w:t>Thanksgiving holidays</w:t>
      </w:r>
      <w:r w:rsidR="00344A08">
        <w:rPr>
          <w:rFonts w:asciiTheme="minorHAnsi" w:hAnsiTheme="minorHAnsi"/>
          <w:sz w:val="22"/>
          <w:szCs w:val="22"/>
          <w:lang w:val="en"/>
        </w:rPr>
        <w:t xml:space="preserve">: </w:t>
      </w:r>
      <w:r w:rsidR="00344A08" w:rsidRPr="00344A08">
        <w:rPr>
          <w:rFonts w:asciiTheme="minorHAnsi" w:hAnsiTheme="minorHAnsi"/>
          <w:b w:val="0"/>
          <w:color w:val="333333"/>
          <w:sz w:val="22"/>
          <w:szCs w:val="22"/>
          <w:lang w:val="en"/>
        </w:rPr>
        <w:t>No classes; University offices closed.</w:t>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Pr="00344A08">
        <w:rPr>
          <w:rFonts w:asciiTheme="minorHAnsi" w:hAnsiTheme="minorHAnsi"/>
          <w:b w:val="0"/>
          <w:bCs w:val="0"/>
          <w:sz w:val="22"/>
          <w:szCs w:val="22"/>
          <w:lang w:val="en"/>
        </w:rPr>
        <w:t>Thur., Nov. 28-Fri., Nov. 29</w:t>
      </w:r>
      <w:r w:rsidR="00344A08">
        <w:rPr>
          <w:rFonts w:asciiTheme="minorHAnsi" w:hAnsiTheme="minorHAnsi"/>
          <w:b w:val="0"/>
          <w:bCs w:val="0"/>
          <w:sz w:val="22"/>
          <w:szCs w:val="22"/>
          <w:lang w:val="en"/>
        </w:rPr>
        <w:br/>
      </w:r>
    </w:p>
    <w:p w:rsidR="00B95338" w:rsidRPr="00344A08" w:rsidRDefault="00B95338" w:rsidP="00B95338">
      <w:pPr>
        <w:pStyle w:val="date-title"/>
        <w:rPr>
          <w:rFonts w:asciiTheme="minorHAnsi" w:hAnsiTheme="minorHAnsi"/>
          <w:sz w:val="22"/>
          <w:szCs w:val="22"/>
          <w:lang w:val="en"/>
        </w:rPr>
      </w:pPr>
      <w:r w:rsidRPr="00344A08">
        <w:rPr>
          <w:rFonts w:asciiTheme="minorHAnsi" w:hAnsiTheme="minorHAnsi"/>
          <w:sz w:val="22"/>
          <w:szCs w:val="22"/>
          <w:lang w:val="en"/>
        </w:rPr>
        <w:t>Classes end</w:t>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Pr="00344A08">
        <w:rPr>
          <w:rFonts w:asciiTheme="minorHAnsi" w:hAnsiTheme="minorHAnsi"/>
          <w:b w:val="0"/>
          <w:bCs w:val="0"/>
          <w:sz w:val="22"/>
          <w:szCs w:val="22"/>
          <w:lang w:val="en"/>
        </w:rPr>
        <w:t>Mon., Dec. 9</w:t>
      </w:r>
    </w:p>
    <w:p w:rsidR="00B95338" w:rsidRPr="00344A08" w:rsidRDefault="00B95338" w:rsidP="00B95338">
      <w:pPr>
        <w:pStyle w:val="date-title"/>
        <w:rPr>
          <w:rFonts w:asciiTheme="minorHAnsi" w:hAnsiTheme="minorHAnsi"/>
          <w:sz w:val="22"/>
          <w:szCs w:val="22"/>
          <w:lang w:val="en"/>
        </w:rPr>
      </w:pPr>
      <w:r w:rsidRPr="00344A08">
        <w:rPr>
          <w:rFonts w:asciiTheme="minorHAnsi" w:hAnsiTheme="minorHAnsi"/>
          <w:sz w:val="22"/>
          <w:szCs w:val="22"/>
          <w:lang w:val="en"/>
        </w:rPr>
        <w:t>Last day to withdraw from the University</w:t>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Pr="00344A08">
        <w:rPr>
          <w:rFonts w:asciiTheme="minorHAnsi" w:hAnsiTheme="minorHAnsi"/>
          <w:b w:val="0"/>
          <w:bCs w:val="0"/>
          <w:sz w:val="22"/>
          <w:szCs w:val="22"/>
          <w:lang w:val="en"/>
        </w:rPr>
        <w:t>Mon., Dec. 9</w:t>
      </w:r>
    </w:p>
    <w:p w:rsidR="00B95338" w:rsidRPr="00344A08" w:rsidRDefault="00B95338" w:rsidP="00B95338">
      <w:pPr>
        <w:pStyle w:val="date-title"/>
        <w:rPr>
          <w:rFonts w:asciiTheme="minorHAnsi" w:hAnsiTheme="minorHAnsi"/>
          <w:sz w:val="22"/>
          <w:szCs w:val="22"/>
          <w:lang w:val="en"/>
        </w:rPr>
      </w:pPr>
      <w:r w:rsidRPr="00344A08">
        <w:rPr>
          <w:rFonts w:asciiTheme="minorHAnsi" w:hAnsiTheme="minorHAnsi"/>
          <w:sz w:val="22"/>
          <w:szCs w:val="22"/>
          <w:lang w:val="en"/>
        </w:rPr>
        <w:t>Final Exams</w:t>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00344A08">
        <w:rPr>
          <w:rFonts w:asciiTheme="minorHAnsi" w:hAnsiTheme="minorHAnsi"/>
          <w:sz w:val="22"/>
          <w:szCs w:val="22"/>
          <w:lang w:val="en"/>
        </w:rPr>
        <w:tab/>
      </w:r>
      <w:r w:rsidRPr="00344A08">
        <w:rPr>
          <w:rFonts w:asciiTheme="minorHAnsi" w:hAnsiTheme="minorHAnsi"/>
          <w:b w:val="0"/>
          <w:bCs w:val="0"/>
          <w:sz w:val="22"/>
          <w:szCs w:val="22"/>
          <w:lang w:val="en"/>
        </w:rPr>
        <w:t>Fri., Dec. 13-Fri., Dec. 20</w:t>
      </w:r>
    </w:p>
    <w:p w:rsidR="00B95338" w:rsidRDefault="00B95338" w:rsidP="00B95338">
      <w:pPr>
        <w:pStyle w:val="asterisk"/>
        <w:shd w:val="clear" w:color="auto" w:fill="FFFFFF"/>
        <w:rPr>
          <w:rFonts w:ascii="Georgia" w:hAnsi="Georgia"/>
          <w:color w:val="333333"/>
          <w:lang w:val="en"/>
        </w:rPr>
      </w:pPr>
      <w:r>
        <w:rPr>
          <w:rStyle w:val="Strong"/>
          <w:rFonts w:ascii="Georgia" w:hAnsi="Georgia"/>
          <w:color w:val="333333"/>
          <w:lang w:val="en"/>
        </w:rPr>
        <w:t>* Registration</w:t>
      </w:r>
      <w:r>
        <w:rPr>
          <w:rFonts w:ascii="Georgia" w:hAnsi="Georgia"/>
          <w:color w:val="333333"/>
          <w:lang w:val="en"/>
        </w:rPr>
        <w:t xml:space="preserve"> — </w:t>
      </w:r>
      <w:proofErr w:type="gramStart"/>
      <w:r>
        <w:rPr>
          <w:rFonts w:ascii="Georgia" w:hAnsi="Georgia"/>
          <w:color w:val="333333"/>
          <w:lang w:val="en"/>
        </w:rPr>
        <w:t>A</w:t>
      </w:r>
      <w:proofErr w:type="gramEnd"/>
      <w:r>
        <w:rPr>
          <w:rFonts w:ascii="Georgia" w:hAnsi="Georgia"/>
          <w:color w:val="333333"/>
          <w:lang w:val="en"/>
        </w:rPr>
        <w:t xml:space="preserve"> withdrawal fee is charged if a student registers and subsequently withdraws, regardless of whether or not classes have begun. See </w:t>
      </w:r>
      <w:hyperlink r:id="rId15" w:tgtFrame="_blank" w:history="1">
        <w:r>
          <w:rPr>
            <w:rStyle w:val="Hyperlink"/>
            <w:rFonts w:ascii="Georgia" w:hAnsi="Georgia"/>
            <w:lang w:val="en"/>
          </w:rPr>
          <w:t>Withdrawal &amp; Tuition Refund</w:t>
        </w:r>
      </w:hyperlink>
      <w:r>
        <w:rPr>
          <w:rFonts w:ascii="Georgia" w:hAnsi="Georgia"/>
          <w:color w:val="333333"/>
          <w:lang w:val="en"/>
        </w:rPr>
        <w:t>.</w:t>
      </w:r>
    </w:p>
    <w:p w:rsidR="00B95338" w:rsidRDefault="00B95338" w:rsidP="00B95338">
      <w:pPr>
        <w:pStyle w:val="asterisk"/>
        <w:shd w:val="clear" w:color="auto" w:fill="FFFFFF"/>
        <w:rPr>
          <w:rFonts w:ascii="Georgia" w:hAnsi="Georgia"/>
          <w:color w:val="333333"/>
          <w:lang w:val="en"/>
        </w:rPr>
      </w:pPr>
      <w:r>
        <w:rPr>
          <w:rStyle w:val="Strong"/>
          <w:rFonts w:ascii="Georgia" w:hAnsi="Georgia"/>
          <w:color w:val="333333"/>
          <w:lang w:val="en"/>
        </w:rPr>
        <w:t>** Late Registration/change of program</w:t>
      </w:r>
      <w:r>
        <w:rPr>
          <w:rFonts w:ascii="Georgia" w:hAnsi="Georgia"/>
          <w:color w:val="333333"/>
          <w:lang w:val="en"/>
        </w:rPr>
        <w:t xml:space="preserve"> — Students must obtain permission from an adviser in 203 </w:t>
      </w:r>
      <w:proofErr w:type="spellStart"/>
      <w:r>
        <w:rPr>
          <w:rFonts w:ascii="Georgia" w:hAnsi="Georgia"/>
          <w:color w:val="333333"/>
          <w:lang w:val="en"/>
        </w:rPr>
        <w:t>Lewisohn</w:t>
      </w:r>
      <w:proofErr w:type="spellEnd"/>
      <w:r>
        <w:rPr>
          <w:rFonts w:ascii="Georgia" w:hAnsi="Georgia"/>
          <w:color w:val="333333"/>
          <w:lang w:val="en"/>
        </w:rPr>
        <w:t xml:space="preserve"> Hall and must have written permission from each course instructor to register after September 14. After September 14 only partial </w:t>
      </w:r>
      <w:hyperlink r:id="rId16" w:tgtFrame="_blank" w:history="1">
        <w:r>
          <w:rPr>
            <w:rStyle w:val="Hyperlink"/>
            <w:rFonts w:ascii="Georgia" w:hAnsi="Georgia"/>
            <w:lang w:val="en"/>
          </w:rPr>
          <w:t>tuition refunds</w:t>
        </w:r>
      </w:hyperlink>
      <w:r>
        <w:rPr>
          <w:rFonts w:ascii="Georgia" w:hAnsi="Georgia"/>
          <w:color w:val="333333"/>
          <w:lang w:val="en"/>
        </w:rPr>
        <w:t xml:space="preserve"> are granted, and only when students withdraw by dropping all of their </w:t>
      </w:r>
      <w:proofErr w:type="spellStart"/>
      <w:r>
        <w:rPr>
          <w:rFonts w:ascii="Georgia" w:hAnsi="Georgia"/>
          <w:color w:val="333333"/>
          <w:lang w:val="en"/>
        </w:rPr>
        <w:t>courses.A</w:t>
      </w:r>
      <w:proofErr w:type="spellEnd"/>
      <w:r>
        <w:rPr>
          <w:rFonts w:ascii="Georgia" w:hAnsi="Georgia"/>
          <w:color w:val="333333"/>
          <w:lang w:val="en"/>
        </w:rPr>
        <w:t xml:space="preserve"> late registration fee is charged during and after late registration.</w:t>
      </w:r>
    </w:p>
    <w:p w:rsidR="00B95338" w:rsidRDefault="00B95338" w:rsidP="00B95338">
      <w:pPr>
        <w:pStyle w:val="asterisk"/>
        <w:shd w:val="clear" w:color="auto" w:fill="FFFFFF"/>
        <w:rPr>
          <w:rFonts w:ascii="Georgia" w:hAnsi="Georgia"/>
          <w:color w:val="333333"/>
          <w:lang w:val="en"/>
        </w:rPr>
      </w:pPr>
      <w:r>
        <w:rPr>
          <w:rStyle w:val="Strong"/>
          <w:rFonts w:ascii="Georgia" w:hAnsi="Georgia"/>
          <w:color w:val="333333"/>
          <w:lang w:val="en"/>
        </w:rPr>
        <w:t>*** Last day to add a class or drop an individual class without financial penalty</w:t>
      </w:r>
      <w:r>
        <w:rPr>
          <w:rFonts w:ascii="Georgia" w:hAnsi="Georgia"/>
          <w:color w:val="333333"/>
          <w:lang w:val="en"/>
        </w:rPr>
        <w:t xml:space="preserve"> — There is no tuition refund for courses dropped after this date, unless a student </w:t>
      </w:r>
      <w:hyperlink r:id="rId17" w:tgtFrame="_blank" w:history="1">
        <w:r>
          <w:rPr>
            <w:rStyle w:val="Hyperlink"/>
            <w:rFonts w:ascii="Georgia" w:hAnsi="Georgia"/>
            <w:lang w:val="en"/>
          </w:rPr>
          <w:t>withdraws from the University</w:t>
        </w:r>
      </w:hyperlink>
      <w:r>
        <w:rPr>
          <w:rFonts w:ascii="Georgia" w:hAnsi="Georgia"/>
          <w:color w:val="333333"/>
          <w:lang w:val="en"/>
        </w:rPr>
        <w:t xml:space="preserve"> (i.e., drops all of the courses for which he or she is registered). In addition to any tuition that is retained, a withdrawal fee is charged whenever a student withdraws.</w:t>
      </w:r>
    </w:p>
    <w:p w:rsidR="007D1316" w:rsidRPr="00F6276B" w:rsidRDefault="007D1316" w:rsidP="007D1316">
      <w:pPr>
        <w:shd w:val="clear" w:color="auto" w:fill="FFFFFF"/>
        <w:spacing w:line="315" w:lineRule="atLeast"/>
        <w:rPr>
          <w:rFonts w:ascii="Georgia" w:eastAsia="Times New Roman" w:hAnsi="Georgia"/>
          <w:color w:val="333333"/>
          <w:sz w:val="23"/>
          <w:szCs w:val="23"/>
          <w:lang w:val="en"/>
        </w:rPr>
      </w:pPr>
    </w:p>
    <w:p w:rsidR="00885302" w:rsidRPr="00F6276B" w:rsidRDefault="00885302" w:rsidP="007D1316">
      <w:pPr>
        <w:shd w:val="clear" w:color="auto" w:fill="FFFFFF"/>
        <w:spacing w:line="315" w:lineRule="atLeast"/>
        <w:rPr>
          <w:rFonts w:ascii="Georgia" w:eastAsia="Times New Roman" w:hAnsi="Georgia"/>
          <w:color w:val="333333"/>
          <w:sz w:val="23"/>
          <w:szCs w:val="23"/>
          <w:lang w:val="en"/>
        </w:rPr>
      </w:pPr>
    </w:p>
    <w:p w:rsidR="00885302" w:rsidRPr="00F6276B" w:rsidRDefault="00885302" w:rsidP="007D1316">
      <w:pPr>
        <w:shd w:val="clear" w:color="auto" w:fill="FFFFFF"/>
        <w:spacing w:line="315" w:lineRule="atLeast"/>
        <w:rPr>
          <w:rFonts w:ascii="Georgia" w:eastAsia="Times New Roman" w:hAnsi="Georgia"/>
          <w:color w:val="333333"/>
          <w:sz w:val="23"/>
          <w:szCs w:val="23"/>
          <w:lang w:val="en"/>
        </w:rPr>
      </w:pPr>
    </w:p>
    <w:p w:rsidR="00CF085F" w:rsidRPr="004F284E" w:rsidRDefault="00CF085F" w:rsidP="00CF085F">
      <w:pPr>
        <w:pStyle w:val="Heading1"/>
        <w:shd w:val="clear" w:color="auto" w:fill="FFFFFF"/>
        <w:jc w:val="center"/>
        <w:rPr>
          <w:rFonts w:ascii="Georgia" w:hAnsi="Georgia"/>
          <w:b w:val="0"/>
          <w:color w:val="333333"/>
          <w:lang w:val="en"/>
        </w:rPr>
      </w:pPr>
      <w:r>
        <w:rPr>
          <w:rFonts w:ascii="Georgia" w:hAnsi="Georgia"/>
          <w:b w:val="0"/>
          <w:color w:val="333333"/>
          <w:lang w:val="en"/>
        </w:rPr>
        <w:lastRenderedPageBreak/>
        <w:t>Spring 2014</w:t>
      </w:r>
      <w:r w:rsidRPr="004F284E">
        <w:rPr>
          <w:rFonts w:ascii="Georgia" w:hAnsi="Georgia"/>
          <w:b w:val="0"/>
          <w:color w:val="333333"/>
          <w:lang w:val="en"/>
        </w:rPr>
        <w:t xml:space="preserve"> On-Campus Academic Calendar</w:t>
      </w:r>
    </w:p>
    <w:p w:rsidR="00CF085F" w:rsidRDefault="00CF085F" w:rsidP="00CF085F">
      <w:pPr>
        <w:pStyle w:val="date-title"/>
        <w:rPr>
          <w:rFonts w:ascii="Georgia" w:hAnsi="Georgia"/>
          <w:lang w:val="en"/>
        </w:rPr>
      </w:pPr>
    </w:p>
    <w:p w:rsidR="00CF085F" w:rsidRPr="00344A08" w:rsidRDefault="00CF085F" w:rsidP="00CF085F">
      <w:pPr>
        <w:pStyle w:val="date-title"/>
        <w:rPr>
          <w:rFonts w:asciiTheme="minorHAnsi" w:hAnsiTheme="minorHAnsi"/>
          <w:sz w:val="22"/>
          <w:szCs w:val="22"/>
          <w:lang w:val="en"/>
        </w:rPr>
      </w:pPr>
      <w:r w:rsidRPr="00344A08">
        <w:rPr>
          <w:rFonts w:asciiTheme="minorHAnsi" w:hAnsiTheme="minorHAnsi"/>
          <w:sz w:val="22"/>
          <w:szCs w:val="22"/>
          <w:lang w:val="en"/>
        </w:rPr>
        <w:t xml:space="preserve">Registration* </w:t>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b w:val="0"/>
          <w:bCs w:val="0"/>
          <w:sz w:val="22"/>
          <w:szCs w:val="22"/>
          <w:lang w:val="en"/>
        </w:rPr>
        <w:t xml:space="preserve">Mon., </w:t>
      </w:r>
      <w:r w:rsidR="004332C1">
        <w:rPr>
          <w:rFonts w:asciiTheme="minorHAnsi" w:hAnsiTheme="minorHAnsi"/>
          <w:b w:val="0"/>
          <w:bCs w:val="0"/>
          <w:sz w:val="22"/>
          <w:szCs w:val="22"/>
          <w:lang w:val="en"/>
        </w:rPr>
        <w:t>Jan</w:t>
      </w:r>
      <w:r w:rsidRPr="00344A08">
        <w:rPr>
          <w:rFonts w:asciiTheme="minorHAnsi" w:hAnsiTheme="minorHAnsi"/>
          <w:b w:val="0"/>
          <w:bCs w:val="0"/>
          <w:sz w:val="22"/>
          <w:szCs w:val="22"/>
          <w:lang w:val="en"/>
        </w:rPr>
        <w:t xml:space="preserve">. </w:t>
      </w:r>
      <w:r w:rsidR="004332C1">
        <w:rPr>
          <w:rFonts w:asciiTheme="minorHAnsi" w:hAnsiTheme="minorHAnsi"/>
          <w:b w:val="0"/>
          <w:bCs w:val="0"/>
          <w:sz w:val="22"/>
          <w:szCs w:val="22"/>
          <w:lang w:val="en"/>
        </w:rPr>
        <w:t>13</w:t>
      </w:r>
      <w:r w:rsidRPr="00344A08">
        <w:rPr>
          <w:rFonts w:asciiTheme="minorHAnsi" w:hAnsiTheme="minorHAnsi"/>
          <w:b w:val="0"/>
          <w:bCs w:val="0"/>
          <w:sz w:val="22"/>
          <w:szCs w:val="22"/>
          <w:lang w:val="en"/>
        </w:rPr>
        <w:t xml:space="preserve">-Fri., </w:t>
      </w:r>
      <w:r w:rsidR="004332C1">
        <w:rPr>
          <w:rFonts w:asciiTheme="minorHAnsi" w:hAnsiTheme="minorHAnsi"/>
          <w:b w:val="0"/>
          <w:bCs w:val="0"/>
          <w:sz w:val="22"/>
          <w:szCs w:val="22"/>
          <w:lang w:val="en"/>
        </w:rPr>
        <w:t>Jan</w:t>
      </w:r>
      <w:r w:rsidRPr="00344A08">
        <w:rPr>
          <w:rFonts w:asciiTheme="minorHAnsi" w:hAnsiTheme="minorHAnsi"/>
          <w:b w:val="0"/>
          <w:bCs w:val="0"/>
          <w:sz w:val="22"/>
          <w:szCs w:val="22"/>
          <w:lang w:val="en"/>
        </w:rPr>
        <w:t xml:space="preserve">. </w:t>
      </w:r>
      <w:r w:rsidR="004332C1">
        <w:rPr>
          <w:rFonts w:asciiTheme="minorHAnsi" w:hAnsiTheme="minorHAnsi"/>
          <w:b w:val="0"/>
          <w:bCs w:val="0"/>
          <w:sz w:val="22"/>
          <w:szCs w:val="22"/>
          <w:lang w:val="en"/>
        </w:rPr>
        <w:t>17</w:t>
      </w:r>
    </w:p>
    <w:p w:rsidR="00CF085F" w:rsidRPr="00344A08" w:rsidRDefault="004332C1" w:rsidP="00CF085F">
      <w:pPr>
        <w:pStyle w:val="date-title"/>
        <w:rPr>
          <w:rFonts w:asciiTheme="minorHAnsi" w:hAnsiTheme="minorHAnsi"/>
          <w:color w:val="333333"/>
          <w:sz w:val="22"/>
          <w:szCs w:val="22"/>
          <w:lang w:val="en"/>
        </w:rPr>
      </w:pPr>
      <w:r>
        <w:rPr>
          <w:rFonts w:asciiTheme="minorHAnsi" w:hAnsiTheme="minorHAnsi"/>
          <w:sz w:val="22"/>
          <w:szCs w:val="22"/>
          <w:lang w:val="en"/>
        </w:rPr>
        <w:t>Martin Luther King Jr.</w:t>
      </w:r>
      <w:r w:rsidR="00CF085F" w:rsidRPr="00344A08">
        <w:rPr>
          <w:rFonts w:asciiTheme="minorHAnsi" w:hAnsiTheme="minorHAnsi"/>
          <w:sz w:val="22"/>
          <w:szCs w:val="22"/>
          <w:lang w:val="en"/>
        </w:rPr>
        <w:t xml:space="preserve"> Holiday: </w:t>
      </w:r>
      <w:r w:rsidR="00CF085F" w:rsidRPr="00344A08">
        <w:rPr>
          <w:rFonts w:asciiTheme="minorHAnsi" w:hAnsiTheme="minorHAnsi"/>
          <w:b w:val="0"/>
          <w:color w:val="333333"/>
          <w:sz w:val="22"/>
          <w:szCs w:val="22"/>
          <w:lang w:val="en"/>
        </w:rPr>
        <w:t>No classes; University offices closed.</w:t>
      </w:r>
      <w:r w:rsidR="00CF085F" w:rsidRPr="00344A08">
        <w:rPr>
          <w:rFonts w:asciiTheme="minorHAnsi" w:hAnsiTheme="minorHAnsi"/>
          <w:sz w:val="22"/>
          <w:szCs w:val="22"/>
          <w:lang w:val="en"/>
        </w:rPr>
        <w:tab/>
      </w:r>
      <w:r w:rsidR="00CF085F" w:rsidRPr="00344A08">
        <w:rPr>
          <w:rFonts w:asciiTheme="minorHAnsi" w:hAnsiTheme="minorHAnsi"/>
          <w:sz w:val="22"/>
          <w:szCs w:val="22"/>
          <w:lang w:val="en"/>
        </w:rPr>
        <w:tab/>
      </w:r>
      <w:r w:rsidR="00CF085F" w:rsidRPr="00344A08">
        <w:rPr>
          <w:rFonts w:asciiTheme="minorHAnsi" w:hAnsiTheme="minorHAnsi"/>
          <w:sz w:val="22"/>
          <w:szCs w:val="22"/>
          <w:lang w:val="en"/>
        </w:rPr>
        <w:tab/>
      </w:r>
      <w:r w:rsidR="00CF085F" w:rsidRPr="00344A08">
        <w:rPr>
          <w:rFonts w:asciiTheme="minorHAnsi" w:hAnsiTheme="minorHAnsi"/>
          <w:b w:val="0"/>
          <w:bCs w:val="0"/>
          <w:sz w:val="22"/>
          <w:szCs w:val="22"/>
          <w:lang w:val="en"/>
        </w:rPr>
        <w:t xml:space="preserve">Mon., </w:t>
      </w:r>
      <w:r>
        <w:rPr>
          <w:rFonts w:asciiTheme="minorHAnsi" w:hAnsiTheme="minorHAnsi"/>
          <w:b w:val="0"/>
          <w:bCs w:val="0"/>
          <w:sz w:val="22"/>
          <w:szCs w:val="22"/>
          <w:lang w:val="en"/>
        </w:rPr>
        <w:t>Jan</w:t>
      </w:r>
      <w:r w:rsidR="00CF085F" w:rsidRPr="00344A08">
        <w:rPr>
          <w:rFonts w:asciiTheme="minorHAnsi" w:hAnsiTheme="minorHAnsi"/>
          <w:b w:val="0"/>
          <w:bCs w:val="0"/>
          <w:sz w:val="22"/>
          <w:szCs w:val="22"/>
          <w:lang w:val="en"/>
        </w:rPr>
        <w:t>. 2</w:t>
      </w:r>
      <w:r>
        <w:rPr>
          <w:rFonts w:asciiTheme="minorHAnsi" w:hAnsiTheme="minorHAnsi"/>
          <w:b w:val="0"/>
          <w:bCs w:val="0"/>
          <w:sz w:val="22"/>
          <w:szCs w:val="22"/>
          <w:lang w:val="en"/>
        </w:rPr>
        <w:t>0</w:t>
      </w:r>
      <w:r w:rsidR="00CF085F" w:rsidRPr="00344A08">
        <w:rPr>
          <w:rFonts w:asciiTheme="minorHAnsi" w:hAnsiTheme="minorHAnsi"/>
          <w:b w:val="0"/>
          <w:bCs w:val="0"/>
          <w:sz w:val="22"/>
          <w:szCs w:val="22"/>
          <w:lang w:val="en"/>
        </w:rPr>
        <w:br/>
      </w:r>
      <w:r w:rsidR="00CF085F" w:rsidRPr="00344A08">
        <w:rPr>
          <w:rFonts w:asciiTheme="minorHAnsi" w:hAnsiTheme="minorHAnsi"/>
          <w:color w:val="333333"/>
          <w:sz w:val="22"/>
          <w:szCs w:val="22"/>
          <w:lang w:val="en"/>
        </w:rPr>
        <w:br/>
      </w:r>
      <w:r w:rsidR="00CF085F" w:rsidRPr="00344A08">
        <w:rPr>
          <w:rFonts w:asciiTheme="minorHAnsi" w:hAnsiTheme="minorHAnsi"/>
          <w:sz w:val="22"/>
          <w:szCs w:val="22"/>
          <w:lang w:val="en"/>
        </w:rPr>
        <w:t>Classes Begin</w:t>
      </w:r>
      <w:r w:rsidR="00CF085F" w:rsidRPr="00344A08">
        <w:rPr>
          <w:rFonts w:asciiTheme="minorHAnsi" w:hAnsiTheme="minorHAnsi"/>
          <w:sz w:val="22"/>
          <w:szCs w:val="22"/>
          <w:lang w:val="en"/>
        </w:rPr>
        <w:tab/>
      </w:r>
      <w:r w:rsidR="00CF085F" w:rsidRPr="00344A08">
        <w:rPr>
          <w:rFonts w:asciiTheme="minorHAnsi" w:hAnsiTheme="minorHAnsi"/>
          <w:sz w:val="22"/>
          <w:szCs w:val="22"/>
          <w:lang w:val="en"/>
        </w:rPr>
        <w:tab/>
      </w:r>
      <w:r w:rsidR="00CF085F" w:rsidRPr="00344A08">
        <w:rPr>
          <w:rFonts w:asciiTheme="minorHAnsi" w:hAnsiTheme="minorHAnsi"/>
          <w:sz w:val="22"/>
          <w:szCs w:val="22"/>
          <w:lang w:val="en"/>
        </w:rPr>
        <w:tab/>
      </w:r>
      <w:r w:rsidR="00CF085F" w:rsidRPr="00344A08">
        <w:rPr>
          <w:rFonts w:asciiTheme="minorHAnsi" w:hAnsiTheme="minorHAnsi"/>
          <w:sz w:val="22"/>
          <w:szCs w:val="22"/>
          <w:lang w:val="en"/>
        </w:rPr>
        <w:tab/>
      </w:r>
      <w:r w:rsidR="00CF085F" w:rsidRPr="00344A08">
        <w:rPr>
          <w:rFonts w:asciiTheme="minorHAnsi" w:hAnsiTheme="minorHAnsi"/>
          <w:sz w:val="22"/>
          <w:szCs w:val="22"/>
          <w:lang w:val="en"/>
        </w:rPr>
        <w:tab/>
      </w:r>
      <w:r w:rsidR="00CF085F" w:rsidRPr="00344A08">
        <w:rPr>
          <w:rFonts w:asciiTheme="minorHAnsi" w:hAnsiTheme="minorHAnsi"/>
          <w:sz w:val="22"/>
          <w:szCs w:val="22"/>
          <w:lang w:val="en"/>
        </w:rPr>
        <w:tab/>
      </w:r>
      <w:r w:rsidR="00CF085F" w:rsidRPr="00344A08">
        <w:rPr>
          <w:rFonts w:asciiTheme="minorHAnsi" w:hAnsiTheme="minorHAnsi"/>
          <w:sz w:val="22"/>
          <w:szCs w:val="22"/>
          <w:lang w:val="en"/>
        </w:rPr>
        <w:tab/>
      </w:r>
      <w:r w:rsidR="00CF085F" w:rsidRPr="00344A08">
        <w:rPr>
          <w:rFonts w:asciiTheme="minorHAnsi" w:hAnsiTheme="minorHAnsi"/>
          <w:sz w:val="22"/>
          <w:szCs w:val="22"/>
          <w:lang w:val="en"/>
        </w:rPr>
        <w:tab/>
      </w:r>
      <w:r w:rsidR="00CF085F" w:rsidRPr="00344A08">
        <w:rPr>
          <w:rFonts w:asciiTheme="minorHAnsi" w:hAnsiTheme="minorHAnsi"/>
          <w:sz w:val="22"/>
          <w:szCs w:val="22"/>
          <w:lang w:val="en"/>
        </w:rPr>
        <w:tab/>
      </w:r>
      <w:r w:rsidR="00CF085F" w:rsidRPr="00344A08">
        <w:rPr>
          <w:rFonts w:asciiTheme="minorHAnsi" w:hAnsiTheme="minorHAnsi"/>
          <w:sz w:val="22"/>
          <w:szCs w:val="22"/>
          <w:lang w:val="en"/>
        </w:rPr>
        <w:tab/>
      </w:r>
      <w:r w:rsidR="00CF085F" w:rsidRPr="00344A08">
        <w:rPr>
          <w:rFonts w:asciiTheme="minorHAnsi" w:hAnsiTheme="minorHAnsi"/>
          <w:b w:val="0"/>
          <w:bCs w:val="0"/>
          <w:sz w:val="22"/>
          <w:szCs w:val="22"/>
          <w:lang w:val="en"/>
        </w:rPr>
        <w:t xml:space="preserve">Tues., </w:t>
      </w:r>
      <w:r>
        <w:rPr>
          <w:rFonts w:asciiTheme="minorHAnsi" w:hAnsiTheme="minorHAnsi"/>
          <w:b w:val="0"/>
          <w:bCs w:val="0"/>
          <w:sz w:val="22"/>
          <w:szCs w:val="22"/>
          <w:lang w:val="en"/>
        </w:rPr>
        <w:t>Jan</w:t>
      </w:r>
      <w:r w:rsidR="00CF085F" w:rsidRPr="00344A08">
        <w:rPr>
          <w:rFonts w:asciiTheme="minorHAnsi" w:hAnsiTheme="minorHAnsi"/>
          <w:b w:val="0"/>
          <w:bCs w:val="0"/>
          <w:sz w:val="22"/>
          <w:szCs w:val="22"/>
          <w:lang w:val="en"/>
        </w:rPr>
        <w:t xml:space="preserve">. </w:t>
      </w:r>
      <w:r>
        <w:rPr>
          <w:rFonts w:asciiTheme="minorHAnsi" w:hAnsiTheme="minorHAnsi"/>
          <w:b w:val="0"/>
          <w:bCs w:val="0"/>
          <w:sz w:val="22"/>
          <w:szCs w:val="22"/>
          <w:lang w:val="en"/>
        </w:rPr>
        <w:t>21</w:t>
      </w:r>
    </w:p>
    <w:p w:rsidR="00CF085F" w:rsidRPr="00344A08" w:rsidRDefault="00CF085F" w:rsidP="00CF085F">
      <w:pPr>
        <w:pStyle w:val="date-title"/>
        <w:rPr>
          <w:rFonts w:asciiTheme="minorHAnsi" w:hAnsiTheme="minorHAnsi"/>
          <w:color w:val="333333"/>
          <w:sz w:val="22"/>
          <w:szCs w:val="22"/>
          <w:lang w:val="en"/>
        </w:rPr>
      </w:pPr>
      <w:proofErr w:type="gramStart"/>
      <w:r w:rsidRPr="00344A08">
        <w:rPr>
          <w:rFonts w:asciiTheme="minorHAnsi" w:hAnsiTheme="minorHAnsi"/>
          <w:sz w:val="22"/>
          <w:szCs w:val="22"/>
          <w:lang w:val="en"/>
        </w:rPr>
        <w:t>Late registration/change of program**</w:t>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b w:val="0"/>
          <w:bCs w:val="0"/>
          <w:sz w:val="22"/>
          <w:szCs w:val="22"/>
          <w:lang w:val="en"/>
        </w:rPr>
        <w:t xml:space="preserve">Tues., </w:t>
      </w:r>
      <w:r w:rsidR="004332C1">
        <w:rPr>
          <w:rFonts w:asciiTheme="minorHAnsi" w:hAnsiTheme="minorHAnsi"/>
          <w:b w:val="0"/>
          <w:bCs w:val="0"/>
          <w:sz w:val="22"/>
          <w:szCs w:val="22"/>
          <w:lang w:val="en"/>
        </w:rPr>
        <w:t>Jan</w:t>
      </w:r>
      <w:r w:rsidRPr="00344A08">
        <w:rPr>
          <w:rFonts w:asciiTheme="minorHAnsi" w:hAnsiTheme="minorHAnsi"/>
          <w:b w:val="0"/>
          <w:bCs w:val="0"/>
          <w:sz w:val="22"/>
          <w:szCs w:val="22"/>
          <w:lang w:val="en"/>
        </w:rPr>
        <w:t xml:space="preserve">. </w:t>
      </w:r>
      <w:r w:rsidR="004332C1">
        <w:rPr>
          <w:rFonts w:asciiTheme="minorHAnsi" w:hAnsiTheme="minorHAnsi"/>
          <w:b w:val="0"/>
          <w:bCs w:val="0"/>
          <w:sz w:val="22"/>
          <w:szCs w:val="22"/>
          <w:lang w:val="en"/>
        </w:rPr>
        <w:t>21</w:t>
      </w:r>
      <w:r w:rsidRPr="00344A08">
        <w:rPr>
          <w:rFonts w:asciiTheme="minorHAnsi" w:hAnsiTheme="minorHAnsi"/>
          <w:b w:val="0"/>
          <w:bCs w:val="0"/>
          <w:sz w:val="22"/>
          <w:szCs w:val="22"/>
          <w:lang w:val="en"/>
        </w:rPr>
        <w:t xml:space="preserve">-Fri. </w:t>
      </w:r>
      <w:r w:rsidR="00E06B7F">
        <w:rPr>
          <w:rFonts w:asciiTheme="minorHAnsi" w:hAnsiTheme="minorHAnsi"/>
          <w:b w:val="0"/>
          <w:bCs w:val="0"/>
          <w:sz w:val="22"/>
          <w:szCs w:val="22"/>
          <w:lang w:val="en"/>
        </w:rPr>
        <w:t>Jan</w:t>
      </w:r>
      <w:r w:rsidRPr="00344A08">
        <w:rPr>
          <w:rFonts w:asciiTheme="minorHAnsi" w:hAnsiTheme="minorHAnsi"/>
          <w:b w:val="0"/>
          <w:bCs w:val="0"/>
          <w:sz w:val="22"/>
          <w:szCs w:val="22"/>
          <w:lang w:val="en"/>
        </w:rPr>
        <w:t xml:space="preserve">. </w:t>
      </w:r>
      <w:r w:rsidR="00E06B7F">
        <w:rPr>
          <w:rFonts w:asciiTheme="minorHAnsi" w:hAnsiTheme="minorHAnsi"/>
          <w:b w:val="0"/>
          <w:bCs w:val="0"/>
          <w:sz w:val="22"/>
          <w:szCs w:val="22"/>
          <w:lang w:val="en"/>
        </w:rPr>
        <w:t>31</w:t>
      </w:r>
      <w:r w:rsidRPr="00344A08">
        <w:rPr>
          <w:rFonts w:asciiTheme="minorHAnsi" w:hAnsiTheme="minorHAnsi"/>
          <w:b w:val="0"/>
          <w:bCs w:val="0"/>
          <w:sz w:val="22"/>
          <w:szCs w:val="22"/>
          <w:lang w:val="en"/>
        </w:rPr>
        <w:br/>
      </w:r>
      <w:r w:rsidRPr="00344A08">
        <w:rPr>
          <w:rStyle w:val="Emphasis"/>
          <w:rFonts w:asciiTheme="minorHAnsi" w:hAnsiTheme="minorHAnsi"/>
          <w:b w:val="0"/>
          <w:i w:val="0"/>
          <w:color w:val="333333"/>
          <w:sz w:val="22"/>
          <w:szCs w:val="22"/>
          <w:lang w:val="en"/>
        </w:rPr>
        <w:t>Mon.-Thurs., 10 a.m.-6:00 p.m.; Fri., 10:00 a.m.-4:00 p.m.</w:t>
      </w:r>
      <w:proofErr w:type="gramEnd"/>
    </w:p>
    <w:p w:rsidR="00CF085F" w:rsidRPr="00344A08" w:rsidRDefault="00CF085F" w:rsidP="00CF085F">
      <w:pPr>
        <w:pStyle w:val="date-title"/>
        <w:rPr>
          <w:rFonts w:asciiTheme="minorHAnsi" w:hAnsiTheme="minorHAnsi"/>
          <w:sz w:val="22"/>
          <w:szCs w:val="22"/>
          <w:lang w:val="en"/>
        </w:rPr>
      </w:pPr>
      <w:r w:rsidRPr="00344A08">
        <w:rPr>
          <w:rFonts w:asciiTheme="minorHAnsi" w:hAnsiTheme="minorHAnsi"/>
          <w:sz w:val="22"/>
          <w:szCs w:val="22"/>
          <w:lang w:val="en"/>
        </w:rPr>
        <w:t xml:space="preserve">Last day to add a class or drop a class without financial penalty*** </w:t>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b w:val="0"/>
          <w:bCs w:val="0"/>
          <w:sz w:val="22"/>
          <w:szCs w:val="22"/>
          <w:lang w:val="en"/>
        </w:rPr>
        <w:t xml:space="preserve">Fri., </w:t>
      </w:r>
      <w:r w:rsidR="00E06B7F">
        <w:rPr>
          <w:rFonts w:asciiTheme="minorHAnsi" w:hAnsiTheme="minorHAnsi"/>
          <w:b w:val="0"/>
          <w:bCs w:val="0"/>
          <w:sz w:val="22"/>
          <w:szCs w:val="22"/>
          <w:lang w:val="en"/>
        </w:rPr>
        <w:t>Jan</w:t>
      </w:r>
      <w:r w:rsidRPr="00344A08">
        <w:rPr>
          <w:rFonts w:asciiTheme="minorHAnsi" w:hAnsiTheme="minorHAnsi"/>
          <w:b w:val="0"/>
          <w:bCs w:val="0"/>
          <w:sz w:val="22"/>
          <w:szCs w:val="22"/>
          <w:lang w:val="en"/>
        </w:rPr>
        <w:t xml:space="preserve">. </w:t>
      </w:r>
      <w:r w:rsidR="00E06B7F">
        <w:rPr>
          <w:rFonts w:asciiTheme="minorHAnsi" w:hAnsiTheme="minorHAnsi"/>
          <w:b w:val="0"/>
          <w:bCs w:val="0"/>
          <w:sz w:val="22"/>
          <w:szCs w:val="22"/>
          <w:lang w:val="en"/>
        </w:rPr>
        <w:t>31</w:t>
      </w:r>
    </w:p>
    <w:p w:rsidR="00CF085F" w:rsidRPr="00344A08" w:rsidRDefault="00CF085F" w:rsidP="00CF085F">
      <w:pPr>
        <w:pStyle w:val="date-title"/>
        <w:rPr>
          <w:rFonts w:asciiTheme="minorHAnsi" w:hAnsiTheme="minorHAnsi"/>
          <w:sz w:val="22"/>
          <w:szCs w:val="22"/>
          <w:lang w:val="en"/>
        </w:rPr>
      </w:pPr>
      <w:r w:rsidRPr="00344A08">
        <w:rPr>
          <w:rFonts w:asciiTheme="minorHAnsi" w:hAnsiTheme="minorHAnsi"/>
          <w:sz w:val="22"/>
          <w:szCs w:val="22"/>
          <w:lang w:val="en"/>
        </w:rPr>
        <w:t>Last day to drop an individual class with financial penalty</w:t>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sz w:val="22"/>
          <w:szCs w:val="22"/>
          <w:lang w:val="en"/>
        </w:rPr>
        <w:tab/>
      </w:r>
      <w:r w:rsidRPr="00344A08">
        <w:rPr>
          <w:rFonts w:asciiTheme="minorHAnsi" w:hAnsiTheme="minorHAnsi"/>
          <w:b w:val="0"/>
          <w:bCs w:val="0"/>
          <w:sz w:val="22"/>
          <w:szCs w:val="22"/>
          <w:lang w:val="en"/>
        </w:rPr>
        <w:t xml:space="preserve">Tues., </w:t>
      </w:r>
      <w:r w:rsidR="00E06B7F">
        <w:rPr>
          <w:rFonts w:asciiTheme="minorHAnsi" w:hAnsiTheme="minorHAnsi"/>
          <w:b w:val="0"/>
          <w:bCs w:val="0"/>
          <w:sz w:val="22"/>
          <w:szCs w:val="22"/>
          <w:lang w:val="en"/>
        </w:rPr>
        <w:t>Feb</w:t>
      </w:r>
      <w:r w:rsidRPr="00344A08">
        <w:rPr>
          <w:rFonts w:asciiTheme="minorHAnsi" w:hAnsiTheme="minorHAnsi"/>
          <w:b w:val="0"/>
          <w:bCs w:val="0"/>
          <w:sz w:val="22"/>
          <w:szCs w:val="22"/>
          <w:lang w:val="en"/>
        </w:rPr>
        <w:t xml:space="preserve">. </w:t>
      </w:r>
      <w:r w:rsidR="00E06B7F">
        <w:rPr>
          <w:rFonts w:asciiTheme="minorHAnsi" w:hAnsiTheme="minorHAnsi"/>
          <w:b w:val="0"/>
          <w:bCs w:val="0"/>
          <w:sz w:val="22"/>
          <w:szCs w:val="22"/>
          <w:lang w:val="en"/>
        </w:rPr>
        <w:t>25</w:t>
      </w:r>
    </w:p>
    <w:p w:rsidR="00CF085F" w:rsidRPr="00344A08" w:rsidRDefault="00E06B7F" w:rsidP="00E06B7F">
      <w:pPr>
        <w:pStyle w:val="date-info"/>
        <w:shd w:val="clear" w:color="auto" w:fill="FFFFFF"/>
        <w:rPr>
          <w:rFonts w:asciiTheme="minorHAnsi" w:hAnsiTheme="minorHAnsi"/>
          <w:sz w:val="22"/>
          <w:szCs w:val="22"/>
          <w:lang w:val="en"/>
        </w:rPr>
      </w:pPr>
      <w:r>
        <w:rPr>
          <w:rFonts w:asciiTheme="minorHAnsi" w:hAnsiTheme="minorHAnsi"/>
          <w:b/>
          <w:sz w:val="22"/>
          <w:szCs w:val="22"/>
          <w:lang w:val="en"/>
        </w:rPr>
        <w:t>Spring Recess</w:t>
      </w:r>
      <w:r w:rsidR="00CF085F" w:rsidRPr="00344A08">
        <w:rPr>
          <w:rFonts w:asciiTheme="minorHAnsi" w:hAnsiTheme="minorHAnsi"/>
          <w:b/>
          <w:sz w:val="22"/>
          <w:szCs w:val="22"/>
          <w:lang w:val="en"/>
        </w:rPr>
        <w:t>:</w:t>
      </w:r>
      <w:r w:rsidR="00CF085F" w:rsidRPr="00344A08">
        <w:rPr>
          <w:rFonts w:asciiTheme="minorHAnsi" w:hAnsiTheme="minorHAnsi"/>
          <w:sz w:val="22"/>
          <w:szCs w:val="22"/>
          <w:lang w:val="en"/>
        </w:rPr>
        <w:t xml:space="preserve"> </w:t>
      </w:r>
      <w:r w:rsidR="00CF085F" w:rsidRPr="00344A08">
        <w:rPr>
          <w:rFonts w:asciiTheme="minorHAnsi" w:hAnsiTheme="minorHAnsi"/>
          <w:color w:val="333333"/>
          <w:sz w:val="22"/>
          <w:szCs w:val="22"/>
          <w:lang w:val="en"/>
        </w:rPr>
        <w:t>No classes.</w:t>
      </w:r>
      <w:r w:rsidR="00CF085F" w:rsidRPr="00344A08">
        <w:rPr>
          <w:rFonts w:asciiTheme="minorHAnsi" w:hAnsiTheme="minorHAnsi"/>
          <w:sz w:val="22"/>
          <w:szCs w:val="22"/>
          <w:lang w:val="en"/>
        </w:rPr>
        <w:tab/>
      </w:r>
      <w:r w:rsidR="00CF085F" w:rsidRPr="00344A08">
        <w:rPr>
          <w:rFonts w:asciiTheme="minorHAnsi" w:hAnsiTheme="minorHAnsi"/>
          <w:sz w:val="22"/>
          <w:szCs w:val="22"/>
          <w:lang w:val="en"/>
        </w:rPr>
        <w:tab/>
      </w:r>
      <w:r w:rsidR="00CF085F" w:rsidRPr="00344A08">
        <w:rPr>
          <w:rFonts w:asciiTheme="minorHAnsi" w:hAnsiTheme="minorHAnsi"/>
          <w:sz w:val="22"/>
          <w:szCs w:val="22"/>
          <w:lang w:val="en"/>
        </w:rPr>
        <w:tab/>
      </w:r>
      <w:r w:rsidR="00CF085F" w:rsidRPr="00344A08">
        <w:rPr>
          <w:rFonts w:asciiTheme="minorHAnsi" w:hAnsiTheme="minorHAnsi"/>
          <w:sz w:val="22"/>
          <w:szCs w:val="22"/>
          <w:lang w:val="en"/>
        </w:rPr>
        <w:tab/>
      </w:r>
      <w:r w:rsidR="00CF085F" w:rsidRPr="00344A08">
        <w:rPr>
          <w:rFonts w:asciiTheme="minorHAnsi" w:hAnsiTheme="minorHAnsi"/>
          <w:sz w:val="22"/>
          <w:szCs w:val="22"/>
          <w:lang w:val="en"/>
        </w:rPr>
        <w:tab/>
      </w:r>
      <w:r w:rsidR="00CF085F" w:rsidRPr="00344A08">
        <w:rPr>
          <w:rFonts w:asciiTheme="minorHAnsi" w:hAnsiTheme="minorHAnsi"/>
          <w:sz w:val="22"/>
          <w:szCs w:val="22"/>
          <w:lang w:val="en"/>
        </w:rPr>
        <w:tab/>
      </w:r>
      <w:r w:rsidR="00CF085F" w:rsidRPr="00344A08">
        <w:rPr>
          <w:rFonts w:asciiTheme="minorHAnsi" w:hAnsiTheme="minorHAnsi"/>
          <w:sz w:val="22"/>
          <w:szCs w:val="22"/>
          <w:lang w:val="en"/>
        </w:rPr>
        <w:tab/>
      </w:r>
      <w:r w:rsidR="00CF085F" w:rsidRPr="00344A08">
        <w:rPr>
          <w:rFonts w:asciiTheme="minorHAnsi" w:hAnsiTheme="minorHAnsi"/>
          <w:sz w:val="22"/>
          <w:szCs w:val="22"/>
          <w:lang w:val="en"/>
        </w:rPr>
        <w:tab/>
      </w:r>
      <w:r w:rsidR="00CF085F" w:rsidRPr="00344A08">
        <w:rPr>
          <w:rFonts w:asciiTheme="minorHAnsi" w:hAnsiTheme="minorHAnsi"/>
          <w:bCs/>
          <w:sz w:val="22"/>
          <w:szCs w:val="22"/>
          <w:lang w:val="en"/>
        </w:rPr>
        <w:t xml:space="preserve">Mon, </w:t>
      </w:r>
      <w:r>
        <w:rPr>
          <w:rFonts w:asciiTheme="minorHAnsi" w:hAnsiTheme="minorHAnsi"/>
          <w:bCs/>
          <w:sz w:val="22"/>
          <w:szCs w:val="22"/>
          <w:lang w:val="en"/>
        </w:rPr>
        <w:t>Mar</w:t>
      </w:r>
      <w:r w:rsidR="00CF085F" w:rsidRPr="00344A08">
        <w:rPr>
          <w:rFonts w:asciiTheme="minorHAnsi" w:hAnsiTheme="minorHAnsi"/>
          <w:bCs/>
          <w:sz w:val="22"/>
          <w:szCs w:val="22"/>
          <w:lang w:val="en"/>
        </w:rPr>
        <w:t xml:space="preserve">. </w:t>
      </w:r>
      <w:r>
        <w:rPr>
          <w:rFonts w:asciiTheme="minorHAnsi" w:hAnsiTheme="minorHAnsi"/>
          <w:bCs/>
          <w:sz w:val="22"/>
          <w:szCs w:val="22"/>
          <w:lang w:val="en"/>
        </w:rPr>
        <w:t>17-Fri, Mar. 21</w:t>
      </w:r>
      <w:r>
        <w:rPr>
          <w:rFonts w:asciiTheme="minorHAnsi" w:hAnsiTheme="minorHAnsi"/>
          <w:bCs/>
          <w:sz w:val="22"/>
          <w:szCs w:val="22"/>
          <w:lang w:val="en"/>
        </w:rPr>
        <w:br/>
      </w:r>
      <w:r>
        <w:rPr>
          <w:rFonts w:asciiTheme="minorHAnsi" w:hAnsiTheme="minorHAnsi"/>
          <w:sz w:val="22"/>
          <w:szCs w:val="22"/>
          <w:lang w:val="en"/>
        </w:rPr>
        <w:br/>
      </w:r>
      <w:r w:rsidR="00CF085F" w:rsidRPr="00E06B7F">
        <w:rPr>
          <w:rFonts w:asciiTheme="minorHAnsi" w:hAnsiTheme="minorHAnsi"/>
          <w:b/>
          <w:sz w:val="22"/>
          <w:szCs w:val="22"/>
          <w:lang w:val="en"/>
        </w:rPr>
        <w:t>Last Day to Select Pass/Fail Option</w:t>
      </w:r>
      <w:r w:rsidR="00CF085F">
        <w:rPr>
          <w:rFonts w:asciiTheme="minorHAnsi" w:hAnsiTheme="minorHAnsi"/>
          <w:sz w:val="22"/>
          <w:szCs w:val="22"/>
          <w:lang w:val="en"/>
        </w:rPr>
        <w:tab/>
      </w:r>
      <w:r w:rsidR="00CF085F">
        <w:rPr>
          <w:rFonts w:asciiTheme="minorHAnsi" w:hAnsiTheme="minorHAnsi"/>
          <w:sz w:val="22"/>
          <w:szCs w:val="22"/>
          <w:lang w:val="en"/>
        </w:rPr>
        <w:tab/>
      </w:r>
      <w:r w:rsidR="00CF085F">
        <w:rPr>
          <w:rFonts w:asciiTheme="minorHAnsi" w:hAnsiTheme="minorHAnsi"/>
          <w:sz w:val="22"/>
          <w:szCs w:val="22"/>
          <w:lang w:val="en"/>
        </w:rPr>
        <w:tab/>
      </w:r>
      <w:r w:rsidR="00CF085F">
        <w:rPr>
          <w:rFonts w:asciiTheme="minorHAnsi" w:hAnsiTheme="minorHAnsi"/>
          <w:sz w:val="22"/>
          <w:szCs w:val="22"/>
          <w:lang w:val="en"/>
        </w:rPr>
        <w:tab/>
      </w:r>
      <w:r w:rsidR="00CF085F">
        <w:rPr>
          <w:rFonts w:asciiTheme="minorHAnsi" w:hAnsiTheme="minorHAnsi"/>
          <w:sz w:val="22"/>
          <w:szCs w:val="22"/>
          <w:lang w:val="en"/>
        </w:rPr>
        <w:tab/>
      </w:r>
      <w:r w:rsidR="00CF085F">
        <w:rPr>
          <w:rFonts w:asciiTheme="minorHAnsi" w:hAnsiTheme="minorHAnsi"/>
          <w:sz w:val="22"/>
          <w:szCs w:val="22"/>
          <w:lang w:val="en"/>
        </w:rPr>
        <w:tab/>
      </w:r>
      <w:r w:rsidR="00CF085F">
        <w:rPr>
          <w:rFonts w:asciiTheme="minorHAnsi" w:hAnsiTheme="minorHAnsi"/>
          <w:sz w:val="22"/>
          <w:szCs w:val="22"/>
          <w:lang w:val="en"/>
        </w:rPr>
        <w:tab/>
      </w:r>
      <w:r>
        <w:rPr>
          <w:rFonts w:asciiTheme="minorHAnsi" w:hAnsiTheme="minorHAnsi"/>
          <w:sz w:val="22"/>
          <w:szCs w:val="22"/>
          <w:lang w:val="en"/>
        </w:rPr>
        <w:t>Thur</w:t>
      </w:r>
      <w:r w:rsidR="00CF085F" w:rsidRPr="00344A08">
        <w:rPr>
          <w:rFonts w:asciiTheme="minorHAnsi" w:hAnsiTheme="minorHAnsi"/>
          <w:sz w:val="22"/>
          <w:szCs w:val="22"/>
          <w:lang w:val="en"/>
        </w:rPr>
        <w:t xml:space="preserve">., </w:t>
      </w:r>
      <w:r>
        <w:rPr>
          <w:rFonts w:asciiTheme="minorHAnsi" w:hAnsiTheme="minorHAnsi"/>
          <w:sz w:val="22"/>
          <w:szCs w:val="22"/>
          <w:lang w:val="en"/>
        </w:rPr>
        <w:t>Mar</w:t>
      </w:r>
      <w:r w:rsidR="00CF085F" w:rsidRPr="00344A08">
        <w:rPr>
          <w:rFonts w:asciiTheme="minorHAnsi" w:hAnsiTheme="minorHAnsi"/>
          <w:sz w:val="22"/>
          <w:szCs w:val="22"/>
          <w:lang w:val="en"/>
        </w:rPr>
        <w:t xml:space="preserve">. </w:t>
      </w:r>
      <w:r>
        <w:rPr>
          <w:rFonts w:asciiTheme="minorHAnsi" w:hAnsiTheme="minorHAnsi"/>
          <w:sz w:val="22"/>
          <w:szCs w:val="22"/>
          <w:lang w:val="en"/>
        </w:rPr>
        <w:t>27</w:t>
      </w:r>
    </w:p>
    <w:p w:rsidR="00CF085F" w:rsidRPr="00344A08" w:rsidRDefault="00CF085F" w:rsidP="00CF085F">
      <w:pPr>
        <w:pStyle w:val="date-title"/>
        <w:rPr>
          <w:rFonts w:asciiTheme="minorHAnsi" w:hAnsiTheme="minorHAnsi"/>
          <w:sz w:val="22"/>
          <w:szCs w:val="22"/>
          <w:lang w:val="en"/>
        </w:rPr>
      </w:pPr>
      <w:r w:rsidRPr="00344A08">
        <w:rPr>
          <w:rFonts w:asciiTheme="minorHAnsi" w:hAnsiTheme="minorHAnsi"/>
          <w:sz w:val="22"/>
          <w:szCs w:val="22"/>
          <w:lang w:val="en"/>
        </w:rPr>
        <w:t>Classes end</w:t>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sidRPr="00344A08">
        <w:rPr>
          <w:rFonts w:asciiTheme="minorHAnsi" w:hAnsiTheme="minorHAnsi"/>
          <w:b w:val="0"/>
          <w:bCs w:val="0"/>
          <w:sz w:val="22"/>
          <w:szCs w:val="22"/>
          <w:lang w:val="en"/>
        </w:rPr>
        <w:t xml:space="preserve">Mon., </w:t>
      </w:r>
      <w:r w:rsidR="00E06B7F">
        <w:rPr>
          <w:rFonts w:asciiTheme="minorHAnsi" w:hAnsiTheme="minorHAnsi"/>
          <w:b w:val="0"/>
          <w:bCs w:val="0"/>
          <w:sz w:val="22"/>
          <w:szCs w:val="22"/>
          <w:lang w:val="en"/>
        </w:rPr>
        <w:t>May</w:t>
      </w:r>
      <w:r w:rsidRPr="00344A08">
        <w:rPr>
          <w:rFonts w:asciiTheme="minorHAnsi" w:hAnsiTheme="minorHAnsi"/>
          <w:b w:val="0"/>
          <w:bCs w:val="0"/>
          <w:sz w:val="22"/>
          <w:szCs w:val="22"/>
          <w:lang w:val="en"/>
        </w:rPr>
        <w:t xml:space="preserve"> </w:t>
      </w:r>
      <w:r w:rsidR="00E06B7F">
        <w:rPr>
          <w:rFonts w:asciiTheme="minorHAnsi" w:hAnsiTheme="minorHAnsi"/>
          <w:b w:val="0"/>
          <w:bCs w:val="0"/>
          <w:sz w:val="22"/>
          <w:szCs w:val="22"/>
          <w:lang w:val="en"/>
        </w:rPr>
        <w:t>5</w:t>
      </w:r>
    </w:p>
    <w:p w:rsidR="00CF085F" w:rsidRPr="00344A08" w:rsidRDefault="00CF085F" w:rsidP="00CF085F">
      <w:pPr>
        <w:pStyle w:val="date-title"/>
        <w:rPr>
          <w:rFonts w:asciiTheme="minorHAnsi" w:hAnsiTheme="minorHAnsi"/>
          <w:sz w:val="22"/>
          <w:szCs w:val="22"/>
          <w:lang w:val="en"/>
        </w:rPr>
      </w:pPr>
      <w:r w:rsidRPr="00344A08">
        <w:rPr>
          <w:rFonts w:asciiTheme="minorHAnsi" w:hAnsiTheme="minorHAnsi"/>
          <w:sz w:val="22"/>
          <w:szCs w:val="22"/>
          <w:lang w:val="en"/>
        </w:rPr>
        <w:t>Last day to withdraw from the University</w:t>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sidRPr="00344A08">
        <w:rPr>
          <w:rFonts w:asciiTheme="minorHAnsi" w:hAnsiTheme="minorHAnsi"/>
          <w:b w:val="0"/>
          <w:bCs w:val="0"/>
          <w:sz w:val="22"/>
          <w:szCs w:val="22"/>
          <w:lang w:val="en"/>
        </w:rPr>
        <w:t xml:space="preserve">Mon., </w:t>
      </w:r>
      <w:r w:rsidR="00E06B7F">
        <w:rPr>
          <w:rFonts w:asciiTheme="minorHAnsi" w:hAnsiTheme="minorHAnsi"/>
          <w:b w:val="0"/>
          <w:bCs w:val="0"/>
          <w:sz w:val="22"/>
          <w:szCs w:val="22"/>
          <w:lang w:val="en"/>
        </w:rPr>
        <w:t>May</w:t>
      </w:r>
      <w:r w:rsidRPr="00344A08">
        <w:rPr>
          <w:rFonts w:asciiTheme="minorHAnsi" w:hAnsiTheme="minorHAnsi"/>
          <w:b w:val="0"/>
          <w:bCs w:val="0"/>
          <w:sz w:val="22"/>
          <w:szCs w:val="22"/>
          <w:lang w:val="en"/>
        </w:rPr>
        <w:t xml:space="preserve"> </w:t>
      </w:r>
      <w:r w:rsidR="00E06B7F">
        <w:rPr>
          <w:rFonts w:asciiTheme="minorHAnsi" w:hAnsiTheme="minorHAnsi"/>
          <w:b w:val="0"/>
          <w:bCs w:val="0"/>
          <w:sz w:val="22"/>
          <w:szCs w:val="22"/>
          <w:lang w:val="en"/>
        </w:rPr>
        <w:t>5</w:t>
      </w:r>
    </w:p>
    <w:p w:rsidR="00CF085F" w:rsidRPr="00344A08" w:rsidRDefault="00CF085F" w:rsidP="00CF085F">
      <w:pPr>
        <w:pStyle w:val="date-title"/>
        <w:rPr>
          <w:rFonts w:asciiTheme="minorHAnsi" w:hAnsiTheme="minorHAnsi"/>
          <w:sz w:val="22"/>
          <w:szCs w:val="22"/>
          <w:lang w:val="en"/>
        </w:rPr>
      </w:pPr>
      <w:r w:rsidRPr="00344A08">
        <w:rPr>
          <w:rFonts w:asciiTheme="minorHAnsi" w:hAnsiTheme="minorHAnsi"/>
          <w:sz w:val="22"/>
          <w:szCs w:val="22"/>
          <w:lang w:val="en"/>
        </w:rPr>
        <w:t>Final Exams</w:t>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Pr>
          <w:rFonts w:asciiTheme="minorHAnsi" w:hAnsiTheme="minorHAnsi"/>
          <w:sz w:val="22"/>
          <w:szCs w:val="22"/>
          <w:lang w:val="en"/>
        </w:rPr>
        <w:tab/>
      </w:r>
      <w:r w:rsidRPr="00344A08">
        <w:rPr>
          <w:rFonts w:asciiTheme="minorHAnsi" w:hAnsiTheme="minorHAnsi"/>
          <w:b w:val="0"/>
          <w:bCs w:val="0"/>
          <w:sz w:val="22"/>
          <w:szCs w:val="22"/>
          <w:lang w:val="en"/>
        </w:rPr>
        <w:t xml:space="preserve">Fri., </w:t>
      </w:r>
      <w:r w:rsidR="00E06B7F">
        <w:rPr>
          <w:rFonts w:asciiTheme="minorHAnsi" w:hAnsiTheme="minorHAnsi"/>
          <w:b w:val="0"/>
          <w:bCs w:val="0"/>
          <w:sz w:val="22"/>
          <w:szCs w:val="22"/>
          <w:lang w:val="en"/>
        </w:rPr>
        <w:t>May</w:t>
      </w:r>
      <w:r w:rsidRPr="00344A08">
        <w:rPr>
          <w:rFonts w:asciiTheme="minorHAnsi" w:hAnsiTheme="minorHAnsi"/>
          <w:b w:val="0"/>
          <w:bCs w:val="0"/>
          <w:sz w:val="22"/>
          <w:szCs w:val="22"/>
          <w:lang w:val="en"/>
        </w:rPr>
        <w:t xml:space="preserve"> </w:t>
      </w:r>
      <w:r w:rsidR="00E06B7F">
        <w:rPr>
          <w:rFonts w:asciiTheme="minorHAnsi" w:hAnsiTheme="minorHAnsi"/>
          <w:b w:val="0"/>
          <w:bCs w:val="0"/>
          <w:sz w:val="22"/>
          <w:szCs w:val="22"/>
          <w:lang w:val="en"/>
        </w:rPr>
        <w:t>9</w:t>
      </w:r>
      <w:r w:rsidRPr="00344A08">
        <w:rPr>
          <w:rFonts w:asciiTheme="minorHAnsi" w:hAnsiTheme="minorHAnsi"/>
          <w:b w:val="0"/>
          <w:bCs w:val="0"/>
          <w:sz w:val="22"/>
          <w:szCs w:val="22"/>
          <w:lang w:val="en"/>
        </w:rPr>
        <w:t xml:space="preserve">-Fri., </w:t>
      </w:r>
      <w:r w:rsidR="00E06B7F">
        <w:rPr>
          <w:rFonts w:asciiTheme="minorHAnsi" w:hAnsiTheme="minorHAnsi"/>
          <w:b w:val="0"/>
          <w:bCs w:val="0"/>
          <w:sz w:val="22"/>
          <w:szCs w:val="22"/>
          <w:lang w:val="en"/>
        </w:rPr>
        <w:t>May</w:t>
      </w:r>
      <w:r w:rsidRPr="00344A08">
        <w:rPr>
          <w:rFonts w:asciiTheme="minorHAnsi" w:hAnsiTheme="minorHAnsi"/>
          <w:b w:val="0"/>
          <w:bCs w:val="0"/>
          <w:sz w:val="22"/>
          <w:szCs w:val="22"/>
          <w:lang w:val="en"/>
        </w:rPr>
        <w:t xml:space="preserve"> </w:t>
      </w:r>
      <w:r w:rsidR="00E06B7F">
        <w:rPr>
          <w:rFonts w:asciiTheme="minorHAnsi" w:hAnsiTheme="minorHAnsi"/>
          <w:b w:val="0"/>
          <w:bCs w:val="0"/>
          <w:sz w:val="22"/>
          <w:szCs w:val="22"/>
          <w:lang w:val="en"/>
        </w:rPr>
        <w:t>16</w:t>
      </w:r>
    </w:p>
    <w:p w:rsidR="00CF085F" w:rsidRDefault="00CF085F" w:rsidP="00CF085F">
      <w:pPr>
        <w:pStyle w:val="asterisk"/>
        <w:shd w:val="clear" w:color="auto" w:fill="FFFFFF"/>
        <w:rPr>
          <w:rFonts w:ascii="Georgia" w:hAnsi="Georgia"/>
          <w:color w:val="333333"/>
          <w:lang w:val="en"/>
        </w:rPr>
      </w:pPr>
      <w:r>
        <w:rPr>
          <w:rStyle w:val="Strong"/>
          <w:rFonts w:ascii="Georgia" w:hAnsi="Georgia"/>
          <w:color w:val="333333"/>
          <w:lang w:val="en"/>
        </w:rPr>
        <w:t>* Registration</w:t>
      </w:r>
      <w:r>
        <w:rPr>
          <w:rFonts w:ascii="Georgia" w:hAnsi="Georgia"/>
          <w:color w:val="333333"/>
          <w:lang w:val="en"/>
        </w:rPr>
        <w:t xml:space="preserve"> — </w:t>
      </w:r>
      <w:proofErr w:type="gramStart"/>
      <w:r>
        <w:rPr>
          <w:rFonts w:ascii="Georgia" w:hAnsi="Georgia"/>
          <w:color w:val="333333"/>
          <w:lang w:val="en"/>
        </w:rPr>
        <w:t>A</w:t>
      </w:r>
      <w:proofErr w:type="gramEnd"/>
      <w:r>
        <w:rPr>
          <w:rFonts w:ascii="Georgia" w:hAnsi="Georgia"/>
          <w:color w:val="333333"/>
          <w:lang w:val="en"/>
        </w:rPr>
        <w:t xml:space="preserve"> withdrawal fee is charged if a student registers and subsequently withdraws, regardless of whether or not classes have begun. See </w:t>
      </w:r>
      <w:hyperlink r:id="rId18" w:tgtFrame="_blank" w:history="1">
        <w:r>
          <w:rPr>
            <w:rStyle w:val="Hyperlink"/>
            <w:rFonts w:ascii="Georgia" w:hAnsi="Georgia"/>
            <w:lang w:val="en"/>
          </w:rPr>
          <w:t>Withdrawal &amp; Tuition Refund</w:t>
        </w:r>
      </w:hyperlink>
      <w:r>
        <w:rPr>
          <w:rFonts w:ascii="Georgia" w:hAnsi="Georgia"/>
          <w:color w:val="333333"/>
          <w:lang w:val="en"/>
        </w:rPr>
        <w:t>.</w:t>
      </w:r>
    </w:p>
    <w:p w:rsidR="00CF085F" w:rsidRDefault="00CF085F" w:rsidP="00CF085F">
      <w:pPr>
        <w:pStyle w:val="asterisk"/>
        <w:shd w:val="clear" w:color="auto" w:fill="FFFFFF"/>
        <w:rPr>
          <w:rFonts w:ascii="Georgia" w:hAnsi="Georgia"/>
          <w:color w:val="333333"/>
          <w:lang w:val="en"/>
        </w:rPr>
      </w:pPr>
      <w:r>
        <w:rPr>
          <w:rStyle w:val="Strong"/>
          <w:rFonts w:ascii="Georgia" w:hAnsi="Georgia"/>
          <w:color w:val="333333"/>
          <w:lang w:val="en"/>
        </w:rPr>
        <w:t>** Late Registration/change of program</w:t>
      </w:r>
      <w:r>
        <w:rPr>
          <w:rFonts w:ascii="Georgia" w:hAnsi="Georgia"/>
          <w:color w:val="333333"/>
          <w:lang w:val="en"/>
        </w:rPr>
        <w:t xml:space="preserve"> — Students must obtain permission from an adviser in 203 </w:t>
      </w:r>
      <w:proofErr w:type="spellStart"/>
      <w:r>
        <w:rPr>
          <w:rFonts w:ascii="Georgia" w:hAnsi="Georgia"/>
          <w:color w:val="333333"/>
          <w:lang w:val="en"/>
        </w:rPr>
        <w:t>Lewisohn</w:t>
      </w:r>
      <w:proofErr w:type="spellEnd"/>
      <w:r>
        <w:rPr>
          <w:rFonts w:ascii="Georgia" w:hAnsi="Georgia"/>
          <w:color w:val="333333"/>
          <w:lang w:val="en"/>
        </w:rPr>
        <w:t xml:space="preserve"> Hall and must have written permission from each course instructor to register after September 14. After September 14 only partial </w:t>
      </w:r>
      <w:hyperlink r:id="rId19" w:tgtFrame="_blank" w:history="1">
        <w:r>
          <w:rPr>
            <w:rStyle w:val="Hyperlink"/>
            <w:rFonts w:ascii="Georgia" w:hAnsi="Georgia"/>
            <w:lang w:val="en"/>
          </w:rPr>
          <w:t>tuition refunds</w:t>
        </w:r>
      </w:hyperlink>
      <w:r>
        <w:rPr>
          <w:rFonts w:ascii="Georgia" w:hAnsi="Georgia"/>
          <w:color w:val="333333"/>
          <w:lang w:val="en"/>
        </w:rPr>
        <w:t xml:space="preserve"> are granted, and only when students withdraw by dropping all of their </w:t>
      </w:r>
      <w:proofErr w:type="spellStart"/>
      <w:r>
        <w:rPr>
          <w:rFonts w:ascii="Georgia" w:hAnsi="Georgia"/>
          <w:color w:val="333333"/>
          <w:lang w:val="en"/>
        </w:rPr>
        <w:t>courses.A</w:t>
      </w:r>
      <w:proofErr w:type="spellEnd"/>
      <w:r>
        <w:rPr>
          <w:rFonts w:ascii="Georgia" w:hAnsi="Georgia"/>
          <w:color w:val="333333"/>
          <w:lang w:val="en"/>
        </w:rPr>
        <w:t xml:space="preserve"> late registration fee is charged during and after late registration.</w:t>
      </w:r>
    </w:p>
    <w:p w:rsidR="00CF085F" w:rsidRDefault="00CF085F" w:rsidP="00CF085F">
      <w:pPr>
        <w:pStyle w:val="asterisk"/>
        <w:shd w:val="clear" w:color="auto" w:fill="FFFFFF"/>
        <w:rPr>
          <w:rFonts w:ascii="Georgia" w:hAnsi="Georgia"/>
          <w:color w:val="333333"/>
          <w:lang w:val="en"/>
        </w:rPr>
      </w:pPr>
      <w:r>
        <w:rPr>
          <w:rStyle w:val="Strong"/>
          <w:rFonts w:ascii="Georgia" w:hAnsi="Georgia"/>
          <w:color w:val="333333"/>
          <w:lang w:val="en"/>
        </w:rPr>
        <w:t>*** Last day to add a class or drop an individual class without financial penalty</w:t>
      </w:r>
      <w:r>
        <w:rPr>
          <w:rFonts w:ascii="Georgia" w:hAnsi="Georgia"/>
          <w:color w:val="333333"/>
          <w:lang w:val="en"/>
        </w:rPr>
        <w:t xml:space="preserve"> — There is no tuition refund for courses dropped after this date, unless a student </w:t>
      </w:r>
      <w:hyperlink r:id="rId20" w:tgtFrame="_blank" w:history="1">
        <w:r>
          <w:rPr>
            <w:rStyle w:val="Hyperlink"/>
            <w:rFonts w:ascii="Georgia" w:hAnsi="Georgia"/>
            <w:lang w:val="en"/>
          </w:rPr>
          <w:t>withdraws from the University</w:t>
        </w:r>
      </w:hyperlink>
      <w:r>
        <w:rPr>
          <w:rFonts w:ascii="Georgia" w:hAnsi="Georgia"/>
          <w:color w:val="333333"/>
          <w:lang w:val="en"/>
        </w:rPr>
        <w:t xml:space="preserve"> (i.e., drops all of the courses for which he or she is registered). In addition to any tuition that is retained, a withdrawal fee is charged whenever a student withdraws.</w:t>
      </w:r>
    </w:p>
    <w:p w:rsidR="00CF085F" w:rsidRDefault="00CF085F" w:rsidP="000705A5">
      <w:pPr>
        <w:pStyle w:val="Heading1"/>
        <w:shd w:val="clear" w:color="auto" w:fill="FFFFFF"/>
        <w:jc w:val="center"/>
        <w:rPr>
          <w:rFonts w:ascii="Georgia" w:hAnsi="Georgia"/>
          <w:b w:val="0"/>
          <w:color w:val="333333"/>
          <w:lang w:val="en"/>
        </w:rPr>
      </w:pPr>
    </w:p>
    <w:p w:rsidR="00441AF0" w:rsidRDefault="00441AF0" w:rsidP="000705A5">
      <w:pPr>
        <w:pStyle w:val="Heading1"/>
        <w:shd w:val="clear" w:color="auto" w:fill="FFFFFF"/>
        <w:jc w:val="center"/>
        <w:rPr>
          <w:rFonts w:ascii="Georgia" w:hAnsi="Georgia"/>
          <w:b w:val="0"/>
          <w:color w:val="333333"/>
          <w:lang w:val="en"/>
        </w:rPr>
      </w:pPr>
    </w:p>
    <w:p w:rsidR="00441AF0" w:rsidRDefault="00441AF0" w:rsidP="000705A5">
      <w:pPr>
        <w:pStyle w:val="Heading1"/>
        <w:shd w:val="clear" w:color="auto" w:fill="FFFFFF"/>
        <w:jc w:val="center"/>
        <w:rPr>
          <w:rFonts w:ascii="Georgia" w:hAnsi="Georgia"/>
          <w:b w:val="0"/>
          <w:color w:val="333333"/>
          <w:lang w:val="en"/>
        </w:rPr>
      </w:pPr>
    </w:p>
    <w:p w:rsidR="00885302" w:rsidRPr="000705A5" w:rsidRDefault="000705A5" w:rsidP="000705A5">
      <w:pPr>
        <w:pStyle w:val="Heading1"/>
        <w:shd w:val="clear" w:color="auto" w:fill="FFFFFF"/>
        <w:jc w:val="center"/>
        <w:rPr>
          <w:rFonts w:asciiTheme="minorHAnsi" w:hAnsiTheme="minorHAnsi"/>
          <w:color w:val="333333"/>
          <w:sz w:val="23"/>
          <w:szCs w:val="23"/>
          <w:lang w:val="en"/>
        </w:rPr>
      </w:pPr>
      <w:r>
        <w:rPr>
          <w:rFonts w:ascii="Georgia" w:hAnsi="Georgia"/>
          <w:b w:val="0"/>
          <w:color w:val="333333"/>
          <w:lang w:val="en"/>
        </w:rPr>
        <w:lastRenderedPageBreak/>
        <w:t xml:space="preserve">Fall 2013 </w:t>
      </w:r>
      <w:r w:rsidR="009E624B">
        <w:rPr>
          <w:rFonts w:ascii="Georgia" w:hAnsi="Georgia"/>
          <w:b w:val="0"/>
          <w:color w:val="333333"/>
          <w:lang w:val="en"/>
        </w:rPr>
        <w:t xml:space="preserve">Online </w:t>
      </w:r>
      <w:r w:rsidR="00885302" w:rsidRPr="00F80A31">
        <w:rPr>
          <w:rFonts w:ascii="Georgia" w:hAnsi="Georgia"/>
          <w:b w:val="0"/>
          <w:color w:val="333333"/>
          <w:lang w:val="en"/>
        </w:rPr>
        <w:t>Business Certificate Program</w:t>
      </w:r>
      <w:proofErr w:type="gramStart"/>
      <w:r w:rsidR="00885302" w:rsidRPr="00F80A31">
        <w:rPr>
          <w:rFonts w:ascii="Georgia" w:hAnsi="Georgia"/>
          <w:b w:val="0"/>
          <w:color w:val="333333"/>
          <w:lang w:val="en"/>
        </w:rPr>
        <w:t>:</w:t>
      </w:r>
      <w:proofErr w:type="gramEnd"/>
      <w:r w:rsidR="009E624B">
        <w:rPr>
          <w:rFonts w:ascii="Georgia" w:hAnsi="Georgia"/>
          <w:b w:val="0"/>
          <w:color w:val="333333"/>
          <w:lang w:val="en"/>
        </w:rPr>
        <w:br/>
      </w:r>
      <w:r w:rsidR="00885302" w:rsidRPr="000705A5">
        <w:rPr>
          <w:rFonts w:asciiTheme="minorHAnsi" w:hAnsiTheme="minorHAnsi"/>
          <w:color w:val="333333"/>
          <w:sz w:val="23"/>
          <w:szCs w:val="23"/>
          <w:lang w:val="en"/>
        </w:rPr>
        <w:t xml:space="preserve">Online courses are administered in an intensive seven week format designated as </w:t>
      </w:r>
      <w:r w:rsidR="000C3E07" w:rsidRPr="000705A5">
        <w:rPr>
          <w:rFonts w:asciiTheme="minorHAnsi" w:hAnsiTheme="minorHAnsi"/>
          <w:color w:val="333333"/>
          <w:sz w:val="23"/>
          <w:szCs w:val="23"/>
          <w:lang w:val="en"/>
        </w:rPr>
        <w:t>Fall</w:t>
      </w:r>
      <w:r w:rsidR="00885302" w:rsidRPr="000705A5">
        <w:rPr>
          <w:rFonts w:asciiTheme="minorHAnsi" w:hAnsiTheme="minorHAnsi"/>
          <w:color w:val="333333"/>
          <w:sz w:val="23"/>
          <w:szCs w:val="23"/>
          <w:lang w:val="en"/>
        </w:rPr>
        <w:t xml:space="preserve"> 1 and </w:t>
      </w:r>
      <w:r w:rsidR="000C3E07" w:rsidRPr="000705A5">
        <w:rPr>
          <w:rFonts w:asciiTheme="minorHAnsi" w:hAnsiTheme="minorHAnsi"/>
          <w:color w:val="333333"/>
          <w:sz w:val="23"/>
          <w:szCs w:val="23"/>
          <w:lang w:val="en"/>
        </w:rPr>
        <w:t>Fall</w:t>
      </w:r>
      <w:r w:rsidR="00885302" w:rsidRPr="000705A5">
        <w:rPr>
          <w:rFonts w:asciiTheme="minorHAnsi" w:hAnsiTheme="minorHAnsi"/>
          <w:color w:val="333333"/>
          <w:sz w:val="23"/>
          <w:szCs w:val="23"/>
          <w:lang w:val="en"/>
        </w:rPr>
        <w:t xml:space="preserve"> 2.</w:t>
      </w:r>
    </w:p>
    <w:tbl>
      <w:tblPr>
        <w:tblW w:w="10725" w:type="dxa"/>
        <w:tblInd w:w="93" w:type="dxa"/>
        <w:tblLook w:val="04A0" w:firstRow="1" w:lastRow="0" w:firstColumn="1" w:lastColumn="0" w:noHBand="0" w:noVBand="1"/>
      </w:tblPr>
      <w:tblGrid>
        <w:gridCol w:w="5040"/>
        <w:gridCol w:w="2535"/>
        <w:gridCol w:w="3150"/>
      </w:tblGrid>
      <w:tr w:rsidR="000C3E07" w:rsidRPr="000C3E07" w:rsidTr="000705A5">
        <w:trPr>
          <w:trHeight w:val="375"/>
        </w:trPr>
        <w:tc>
          <w:tcPr>
            <w:tcW w:w="504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0C3E07" w:rsidRPr="000C3E07" w:rsidRDefault="000C3E07" w:rsidP="000C3E07">
            <w:pPr>
              <w:rPr>
                <w:rFonts w:eastAsia="Times New Roman"/>
                <w:color w:val="000000"/>
              </w:rPr>
            </w:pPr>
            <w:r w:rsidRPr="000C3E07">
              <w:rPr>
                <w:rFonts w:eastAsia="Times New Roman"/>
                <w:color w:val="000000"/>
              </w:rPr>
              <w:t> </w:t>
            </w:r>
          </w:p>
        </w:tc>
        <w:tc>
          <w:tcPr>
            <w:tcW w:w="2535" w:type="dxa"/>
            <w:tcBorders>
              <w:top w:val="single" w:sz="8" w:space="0" w:color="auto"/>
              <w:left w:val="nil"/>
              <w:bottom w:val="single" w:sz="4" w:space="0" w:color="auto"/>
              <w:right w:val="single" w:sz="4" w:space="0" w:color="auto"/>
            </w:tcBorders>
            <w:shd w:val="clear" w:color="auto" w:fill="auto"/>
            <w:noWrap/>
            <w:vAlign w:val="center"/>
            <w:hideMark/>
          </w:tcPr>
          <w:p w:rsidR="000C3E07" w:rsidRPr="000C3E07" w:rsidRDefault="000C3E07" w:rsidP="000C3E07">
            <w:pPr>
              <w:jc w:val="center"/>
              <w:rPr>
                <w:rFonts w:eastAsia="Times New Roman"/>
                <w:b/>
                <w:bCs/>
                <w:color w:val="000000"/>
                <w:sz w:val="28"/>
                <w:szCs w:val="28"/>
              </w:rPr>
            </w:pPr>
            <w:r w:rsidRPr="000C3E07">
              <w:rPr>
                <w:rFonts w:eastAsia="Times New Roman"/>
                <w:b/>
                <w:bCs/>
                <w:color w:val="000000"/>
                <w:sz w:val="28"/>
                <w:szCs w:val="28"/>
              </w:rPr>
              <w:t>Fall 1 (Sep 3-Oct 18)</w:t>
            </w:r>
          </w:p>
        </w:tc>
        <w:tc>
          <w:tcPr>
            <w:tcW w:w="3150" w:type="dxa"/>
            <w:tcBorders>
              <w:top w:val="single" w:sz="8" w:space="0" w:color="auto"/>
              <w:left w:val="nil"/>
              <w:bottom w:val="single" w:sz="4" w:space="0" w:color="auto"/>
              <w:right w:val="single" w:sz="8" w:space="0" w:color="auto"/>
            </w:tcBorders>
            <w:shd w:val="clear" w:color="auto" w:fill="auto"/>
            <w:noWrap/>
            <w:vAlign w:val="center"/>
            <w:hideMark/>
          </w:tcPr>
          <w:p w:rsidR="000C3E07" w:rsidRPr="000C3E07" w:rsidRDefault="000C3E07" w:rsidP="000705A5">
            <w:pPr>
              <w:jc w:val="center"/>
              <w:rPr>
                <w:rFonts w:eastAsia="Times New Roman"/>
                <w:b/>
                <w:bCs/>
                <w:color w:val="000000"/>
                <w:sz w:val="28"/>
                <w:szCs w:val="28"/>
              </w:rPr>
            </w:pPr>
            <w:r w:rsidRPr="000C3E07">
              <w:rPr>
                <w:rFonts w:eastAsia="Times New Roman"/>
                <w:b/>
                <w:bCs/>
                <w:color w:val="000000"/>
                <w:sz w:val="28"/>
                <w:szCs w:val="28"/>
              </w:rPr>
              <w:t>Fall 2 (Oct 28-Dec 13)</w:t>
            </w:r>
          </w:p>
        </w:tc>
      </w:tr>
      <w:tr w:rsidR="000C3E07" w:rsidRPr="000C3E07" w:rsidTr="000705A5">
        <w:trPr>
          <w:trHeight w:val="300"/>
        </w:trPr>
        <w:tc>
          <w:tcPr>
            <w:tcW w:w="5040" w:type="dxa"/>
            <w:tcBorders>
              <w:top w:val="nil"/>
              <w:left w:val="single" w:sz="8" w:space="0" w:color="auto"/>
              <w:bottom w:val="single" w:sz="4" w:space="0" w:color="auto"/>
              <w:right w:val="single" w:sz="4" w:space="0" w:color="auto"/>
            </w:tcBorders>
            <w:shd w:val="clear" w:color="auto" w:fill="auto"/>
            <w:vAlign w:val="center"/>
            <w:hideMark/>
          </w:tcPr>
          <w:p w:rsidR="000C3E07" w:rsidRPr="000C3E07" w:rsidRDefault="000C3E07" w:rsidP="000C3E07">
            <w:pPr>
              <w:rPr>
                <w:rFonts w:eastAsia="Times New Roman"/>
                <w:b/>
                <w:bCs/>
                <w:color w:val="333333"/>
              </w:rPr>
            </w:pPr>
            <w:r w:rsidRPr="000C3E07">
              <w:rPr>
                <w:rFonts w:eastAsia="Times New Roman"/>
                <w:b/>
                <w:bCs/>
                <w:color w:val="333333"/>
              </w:rPr>
              <w:t>Registration*</w:t>
            </w:r>
          </w:p>
        </w:tc>
        <w:tc>
          <w:tcPr>
            <w:tcW w:w="2535" w:type="dxa"/>
            <w:tcBorders>
              <w:top w:val="nil"/>
              <w:left w:val="nil"/>
              <w:bottom w:val="single" w:sz="4" w:space="0" w:color="auto"/>
              <w:right w:val="single" w:sz="4" w:space="0" w:color="auto"/>
            </w:tcBorders>
            <w:shd w:val="clear" w:color="auto" w:fill="auto"/>
            <w:vAlign w:val="center"/>
            <w:hideMark/>
          </w:tcPr>
          <w:p w:rsidR="000C3E07" w:rsidRPr="000C3E07" w:rsidRDefault="000C3E07" w:rsidP="000C3E07">
            <w:pPr>
              <w:jc w:val="center"/>
              <w:rPr>
                <w:rFonts w:eastAsia="Times New Roman"/>
                <w:color w:val="333333"/>
              </w:rPr>
            </w:pPr>
            <w:r w:rsidRPr="000C3E07">
              <w:rPr>
                <w:rFonts w:eastAsia="Times New Roman"/>
                <w:color w:val="333333"/>
              </w:rPr>
              <w:t>Mon, Aug 26- Fri, Aug 30</w:t>
            </w:r>
          </w:p>
        </w:tc>
        <w:tc>
          <w:tcPr>
            <w:tcW w:w="3150" w:type="dxa"/>
            <w:tcBorders>
              <w:top w:val="nil"/>
              <w:left w:val="nil"/>
              <w:bottom w:val="single" w:sz="4" w:space="0" w:color="auto"/>
              <w:right w:val="single" w:sz="8" w:space="0" w:color="auto"/>
            </w:tcBorders>
            <w:shd w:val="clear" w:color="auto" w:fill="auto"/>
            <w:noWrap/>
            <w:vAlign w:val="center"/>
            <w:hideMark/>
          </w:tcPr>
          <w:p w:rsidR="000C3E07" w:rsidRPr="000C3E07" w:rsidRDefault="000C3E07" w:rsidP="000C3E07">
            <w:pPr>
              <w:jc w:val="center"/>
              <w:rPr>
                <w:rFonts w:eastAsia="Times New Roman"/>
                <w:color w:val="000000"/>
              </w:rPr>
            </w:pPr>
            <w:r w:rsidRPr="000C3E07">
              <w:rPr>
                <w:rFonts w:eastAsia="Times New Roman"/>
                <w:color w:val="000000"/>
              </w:rPr>
              <w:t>Mon, Oct 26- Fri, Oct 25</w:t>
            </w:r>
          </w:p>
        </w:tc>
      </w:tr>
      <w:tr w:rsidR="000C3E07" w:rsidRPr="000C3E07" w:rsidTr="000705A5">
        <w:trPr>
          <w:trHeight w:val="300"/>
        </w:trPr>
        <w:tc>
          <w:tcPr>
            <w:tcW w:w="5040" w:type="dxa"/>
            <w:tcBorders>
              <w:top w:val="nil"/>
              <w:left w:val="single" w:sz="8" w:space="0" w:color="auto"/>
              <w:bottom w:val="single" w:sz="4" w:space="0" w:color="auto"/>
              <w:right w:val="single" w:sz="4" w:space="0" w:color="auto"/>
            </w:tcBorders>
            <w:shd w:val="clear" w:color="auto" w:fill="auto"/>
            <w:vAlign w:val="center"/>
            <w:hideMark/>
          </w:tcPr>
          <w:p w:rsidR="000C3E07" w:rsidRPr="000C3E07" w:rsidRDefault="000C3E07" w:rsidP="000C3E07">
            <w:pPr>
              <w:rPr>
                <w:rFonts w:eastAsia="Times New Roman"/>
                <w:b/>
                <w:bCs/>
                <w:color w:val="333333"/>
              </w:rPr>
            </w:pPr>
            <w:r w:rsidRPr="000C3E07">
              <w:rPr>
                <w:rFonts w:eastAsia="Times New Roman"/>
                <w:b/>
                <w:bCs/>
                <w:color w:val="333333"/>
              </w:rPr>
              <w:t>Classes Begin</w:t>
            </w:r>
          </w:p>
        </w:tc>
        <w:tc>
          <w:tcPr>
            <w:tcW w:w="2535" w:type="dxa"/>
            <w:tcBorders>
              <w:top w:val="nil"/>
              <w:left w:val="nil"/>
              <w:bottom w:val="single" w:sz="4" w:space="0" w:color="auto"/>
              <w:right w:val="single" w:sz="4" w:space="0" w:color="auto"/>
            </w:tcBorders>
            <w:shd w:val="clear" w:color="auto" w:fill="auto"/>
            <w:vAlign w:val="center"/>
            <w:hideMark/>
          </w:tcPr>
          <w:p w:rsidR="000C3E07" w:rsidRPr="000C3E07" w:rsidRDefault="000C3E07" w:rsidP="000C3E07">
            <w:pPr>
              <w:jc w:val="center"/>
              <w:rPr>
                <w:rFonts w:eastAsia="Times New Roman"/>
                <w:color w:val="333333"/>
              </w:rPr>
            </w:pPr>
            <w:r w:rsidRPr="000C3E07">
              <w:rPr>
                <w:rFonts w:eastAsia="Times New Roman"/>
                <w:color w:val="333333"/>
              </w:rPr>
              <w:t>Tue, Sep 3</w:t>
            </w:r>
          </w:p>
        </w:tc>
        <w:tc>
          <w:tcPr>
            <w:tcW w:w="3150" w:type="dxa"/>
            <w:tcBorders>
              <w:top w:val="nil"/>
              <w:left w:val="nil"/>
              <w:bottom w:val="single" w:sz="4" w:space="0" w:color="auto"/>
              <w:right w:val="single" w:sz="8" w:space="0" w:color="auto"/>
            </w:tcBorders>
            <w:shd w:val="clear" w:color="auto" w:fill="auto"/>
            <w:noWrap/>
            <w:vAlign w:val="center"/>
            <w:hideMark/>
          </w:tcPr>
          <w:p w:rsidR="000C3E07" w:rsidRPr="000C3E07" w:rsidRDefault="000C3E07" w:rsidP="000C3E07">
            <w:pPr>
              <w:jc w:val="center"/>
              <w:rPr>
                <w:rFonts w:eastAsia="Times New Roman"/>
                <w:color w:val="000000"/>
              </w:rPr>
            </w:pPr>
            <w:r w:rsidRPr="000C3E07">
              <w:rPr>
                <w:rFonts w:eastAsia="Times New Roman"/>
                <w:color w:val="000000"/>
              </w:rPr>
              <w:t>Mon, Oct 28</w:t>
            </w:r>
          </w:p>
        </w:tc>
      </w:tr>
      <w:tr w:rsidR="000C3E07" w:rsidRPr="000C3E07" w:rsidTr="000705A5">
        <w:trPr>
          <w:trHeight w:val="300"/>
        </w:trPr>
        <w:tc>
          <w:tcPr>
            <w:tcW w:w="5040" w:type="dxa"/>
            <w:tcBorders>
              <w:top w:val="nil"/>
              <w:left w:val="single" w:sz="8" w:space="0" w:color="auto"/>
              <w:bottom w:val="single" w:sz="4" w:space="0" w:color="auto"/>
              <w:right w:val="single" w:sz="4" w:space="0" w:color="auto"/>
            </w:tcBorders>
            <w:shd w:val="clear" w:color="auto" w:fill="auto"/>
            <w:vAlign w:val="center"/>
            <w:hideMark/>
          </w:tcPr>
          <w:p w:rsidR="000C3E07" w:rsidRPr="000C3E07" w:rsidRDefault="000C3E07" w:rsidP="000C3E07">
            <w:pPr>
              <w:rPr>
                <w:rFonts w:eastAsia="Times New Roman"/>
                <w:b/>
                <w:bCs/>
                <w:color w:val="333333"/>
              </w:rPr>
            </w:pPr>
            <w:r w:rsidRPr="000C3E07">
              <w:rPr>
                <w:rFonts w:eastAsia="Times New Roman"/>
                <w:b/>
                <w:bCs/>
                <w:color w:val="333333"/>
              </w:rPr>
              <w:t>Change of Program***</w:t>
            </w:r>
          </w:p>
        </w:tc>
        <w:tc>
          <w:tcPr>
            <w:tcW w:w="2535" w:type="dxa"/>
            <w:tcBorders>
              <w:top w:val="nil"/>
              <w:left w:val="nil"/>
              <w:bottom w:val="single" w:sz="4" w:space="0" w:color="auto"/>
              <w:right w:val="single" w:sz="4" w:space="0" w:color="auto"/>
            </w:tcBorders>
            <w:shd w:val="clear" w:color="auto" w:fill="auto"/>
            <w:vAlign w:val="center"/>
            <w:hideMark/>
          </w:tcPr>
          <w:p w:rsidR="000C3E07" w:rsidRPr="000C3E07" w:rsidRDefault="000C3E07" w:rsidP="000C3E07">
            <w:pPr>
              <w:jc w:val="center"/>
              <w:rPr>
                <w:rFonts w:eastAsia="Times New Roman"/>
                <w:color w:val="333333"/>
              </w:rPr>
            </w:pPr>
            <w:r>
              <w:rPr>
                <w:rFonts w:eastAsia="Times New Roman"/>
                <w:color w:val="333333"/>
              </w:rPr>
              <w:t>Tue,</w:t>
            </w:r>
            <w:r w:rsidRPr="000C3E07">
              <w:rPr>
                <w:rFonts w:eastAsia="Times New Roman"/>
                <w:color w:val="333333"/>
              </w:rPr>
              <w:t xml:space="preserve"> </w:t>
            </w:r>
            <w:r>
              <w:rPr>
                <w:rFonts w:eastAsia="Times New Roman"/>
                <w:color w:val="333333"/>
              </w:rPr>
              <w:t>Sep 3</w:t>
            </w:r>
            <w:r w:rsidRPr="000C3E07">
              <w:rPr>
                <w:rFonts w:eastAsia="Times New Roman"/>
                <w:color w:val="333333"/>
              </w:rPr>
              <w:t xml:space="preserve">- Fri, </w:t>
            </w:r>
            <w:r>
              <w:rPr>
                <w:rFonts w:eastAsia="Times New Roman"/>
                <w:color w:val="333333"/>
              </w:rPr>
              <w:t>Sep 6</w:t>
            </w:r>
          </w:p>
        </w:tc>
        <w:tc>
          <w:tcPr>
            <w:tcW w:w="3150" w:type="dxa"/>
            <w:tcBorders>
              <w:top w:val="nil"/>
              <w:left w:val="nil"/>
              <w:bottom w:val="single" w:sz="4" w:space="0" w:color="auto"/>
              <w:right w:val="single" w:sz="8" w:space="0" w:color="auto"/>
            </w:tcBorders>
            <w:shd w:val="clear" w:color="auto" w:fill="auto"/>
            <w:noWrap/>
            <w:vAlign w:val="center"/>
            <w:hideMark/>
          </w:tcPr>
          <w:p w:rsidR="000C3E07" w:rsidRPr="000C3E07" w:rsidRDefault="000C3E07" w:rsidP="000C3E07">
            <w:pPr>
              <w:jc w:val="center"/>
              <w:rPr>
                <w:rFonts w:eastAsia="Times New Roman"/>
                <w:color w:val="000000"/>
              </w:rPr>
            </w:pPr>
            <w:r w:rsidRPr="000C3E07">
              <w:rPr>
                <w:rFonts w:eastAsia="Times New Roman"/>
                <w:color w:val="000000"/>
              </w:rPr>
              <w:t>Mon, Oct 28- Fri, Nov 1</w:t>
            </w:r>
          </w:p>
        </w:tc>
      </w:tr>
      <w:tr w:rsidR="000C3E07" w:rsidRPr="000C3E07" w:rsidTr="000705A5">
        <w:trPr>
          <w:trHeight w:val="300"/>
        </w:trPr>
        <w:tc>
          <w:tcPr>
            <w:tcW w:w="5040" w:type="dxa"/>
            <w:tcBorders>
              <w:top w:val="nil"/>
              <w:left w:val="single" w:sz="8" w:space="0" w:color="auto"/>
              <w:bottom w:val="single" w:sz="4" w:space="0" w:color="auto"/>
              <w:right w:val="single" w:sz="4" w:space="0" w:color="auto"/>
            </w:tcBorders>
            <w:shd w:val="clear" w:color="auto" w:fill="auto"/>
            <w:vAlign w:val="center"/>
            <w:hideMark/>
          </w:tcPr>
          <w:p w:rsidR="000C3E07" w:rsidRPr="000C3E07" w:rsidRDefault="000C3E07" w:rsidP="000C3E07">
            <w:pPr>
              <w:rPr>
                <w:rFonts w:eastAsia="Times New Roman"/>
                <w:b/>
                <w:bCs/>
                <w:color w:val="333333"/>
              </w:rPr>
            </w:pPr>
            <w:r w:rsidRPr="000C3E07">
              <w:rPr>
                <w:rFonts w:eastAsia="Times New Roman"/>
                <w:b/>
                <w:bCs/>
                <w:color w:val="333333"/>
              </w:rPr>
              <w:t>Last day for full refund**</w:t>
            </w:r>
          </w:p>
        </w:tc>
        <w:tc>
          <w:tcPr>
            <w:tcW w:w="2535" w:type="dxa"/>
            <w:tcBorders>
              <w:top w:val="nil"/>
              <w:left w:val="nil"/>
              <w:bottom w:val="single" w:sz="4" w:space="0" w:color="auto"/>
              <w:right w:val="single" w:sz="4" w:space="0" w:color="auto"/>
            </w:tcBorders>
            <w:shd w:val="clear" w:color="auto" w:fill="auto"/>
            <w:vAlign w:val="center"/>
            <w:hideMark/>
          </w:tcPr>
          <w:p w:rsidR="000C3E07" w:rsidRPr="000C3E07" w:rsidRDefault="000C3E07" w:rsidP="000C3E07">
            <w:pPr>
              <w:jc w:val="center"/>
              <w:rPr>
                <w:rFonts w:eastAsia="Times New Roman"/>
                <w:color w:val="333333"/>
              </w:rPr>
            </w:pPr>
            <w:r w:rsidRPr="000C3E07">
              <w:rPr>
                <w:rFonts w:eastAsia="Times New Roman"/>
                <w:color w:val="333333"/>
              </w:rPr>
              <w:t xml:space="preserve">Fri, </w:t>
            </w:r>
            <w:r>
              <w:rPr>
                <w:rFonts w:eastAsia="Times New Roman"/>
                <w:color w:val="333333"/>
              </w:rPr>
              <w:t>Sep</w:t>
            </w:r>
            <w:r w:rsidRPr="000C3E07">
              <w:rPr>
                <w:rFonts w:eastAsia="Times New Roman"/>
                <w:color w:val="333333"/>
              </w:rPr>
              <w:t xml:space="preserve"> </w:t>
            </w:r>
            <w:r>
              <w:rPr>
                <w:rFonts w:eastAsia="Times New Roman"/>
                <w:color w:val="333333"/>
              </w:rPr>
              <w:t>6</w:t>
            </w:r>
          </w:p>
        </w:tc>
        <w:tc>
          <w:tcPr>
            <w:tcW w:w="3150" w:type="dxa"/>
            <w:tcBorders>
              <w:top w:val="nil"/>
              <w:left w:val="nil"/>
              <w:bottom w:val="single" w:sz="4" w:space="0" w:color="auto"/>
              <w:right w:val="single" w:sz="8" w:space="0" w:color="auto"/>
            </w:tcBorders>
            <w:shd w:val="clear" w:color="auto" w:fill="auto"/>
            <w:noWrap/>
            <w:vAlign w:val="center"/>
            <w:hideMark/>
          </w:tcPr>
          <w:p w:rsidR="000C3E07" w:rsidRPr="000C3E07" w:rsidRDefault="000C3E07" w:rsidP="000C3E07">
            <w:pPr>
              <w:jc w:val="center"/>
              <w:rPr>
                <w:rFonts w:eastAsia="Times New Roman"/>
                <w:color w:val="000000"/>
              </w:rPr>
            </w:pPr>
            <w:r w:rsidRPr="000C3E07">
              <w:rPr>
                <w:rFonts w:eastAsia="Times New Roman"/>
                <w:color w:val="000000"/>
              </w:rPr>
              <w:t>Fri, Nov 1</w:t>
            </w:r>
          </w:p>
        </w:tc>
      </w:tr>
      <w:tr w:rsidR="000C3E07" w:rsidRPr="000C3E07" w:rsidTr="000705A5">
        <w:trPr>
          <w:trHeight w:val="600"/>
        </w:trPr>
        <w:tc>
          <w:tcPr>
            <w:tcW w:w="5040" w:type="dxa"/>
            <w:tcBorders>
              <w:top w:val="nil"/>
              <w:left w:val="single" w:sz="8" w:space="0" w:color="auto"/>
              <w:bottom w:val="single" w:sz="4" w:space="0" w:color="auto"/>
              <w:right w:val="single" w:sz="4" w:space="0" w:color="auto"/>
            </w:tcBorders>
            <w:shd w:val="clear" w:color="auto" w:fill="auto"/>
            <w:vAlign w:val="center"/>
            <w:hideMark/>
          </w:tcPr>
          <w:p w:rsidR="000C3E07" w:rsidRPr="000C3E07" w:rsidRDefault="000C3E07" w:rsidP="000C3E07">
            <w:pPr>
              <w:rPr>
                <w:rFonts w:eastAsia="Times New Roman"/>
                <w:b/>
                <w:bCs/>
                <w:color w:val="333333"/>
              </w:rPr>
            </w:pPr>
            <w:r w:rsidRPr="000C3E07">
              <w:rPr>
                <w:rFonts w:eastAsia="Times New Roman"/>
                <w:b/>
                <w:bCs/>
                <w:color w:val="333333"/>
              </w:rPr>
              <w:t>Last day to drop an individual class without financial penalty</w:t>
            </w:r>
          </w:p>
        </w:tc>
        <w:tc>
          <w:tcPr>
            <w:tcW w:w="2535" w:type="dxa"/>
            <w:tcBorders>
              <w:top w:val="nil"/>
              <w:left w:val="nil"/>
              <w:bottom w:val="single" w:sz="4" w:space="0" w:color="auto"/>
              <w:right w:val="single" w:sz="4" w:space="0" w:color="auto"/>
            </w:tcBorders>
            <w:shd w:val="clear" w:color="auto" w:fill="auto"/>
            <w:vAlign w:val="center"/>
            <w:hideMark/>
          </w:tcPr>
          <w:p w:rsidR="000C3E07" w:rsidRPr="000C3E07" w:rsidRDefault="000C3E07" w:rsidP="000C3E07">
            <w:pPr>
              <w:jc w:val="center"/>
              <w:rPr>
                <w:rFonts w:eastAsia="Times New Roman"/>
                <w:color w:val="333333"/>
              </w:rPr>
            </w:pPr>
            <w:r w:rsidRPr="000C3E07">
              <w:rPr>
                <w:rFonts w:eastAsia="Times New Roman"/>
                <w:color w:val="333333"/>
              </w:rPr>
              <w:t xml:space="preserve">Fri, </w:t>
            </w:r>
            <w:r>
              <w:rPr>
                <w:rFonts w:eastAsia="Times New Roman"/>
                <w:color w:val="333333"/>
              </w:rPr>
              <w:t>Sep</w:t>
            </w:r>
            <w:r w:rsidRPr="000C3E07">
              <w:rPr>
                <w:rFonts w:eastAsia="Times New Roman"/>
                <w:color w:val="333333"/>
              </w:rPr>
              <w:t xml:space="preserve"> </w:t>
            </w:r>
            <w:r>
              <w:rPr>
                <w:rFonts w:eastAsia="Times New Roman"/>
                <w:color w:val="333333"/>
              </w:rPr>
              <w:t>6</w:t>
            </w:r>
          </w:p>
        </w:tc>
        <w:tc>
          <w:tcPr>
            <w:tcW w:w="3150" w:type="dxa"/>
            <w:tcBorders>
              <w:top w:val="nil"/>
              <w:left w:val="nil"/>
              <w:bottom w:val="single" w:sz="4" w:space="0" w:color="auto"/>
              <w:right w:val="single" w:sz="8" w:space="0" w:color="auto"/>
            </w:tcBorders>
            <w:shd w:val="clear" w:color="auto" w:fill="auto"/>
            <w:noWrap/>
            <w:vAlign w:val="center"/>
            <w:hideMark/>
          </w:tcPr>
          <w:p w:rsidR="000C3E07" w:rsidRPr="000C3E07" w:rsidRDefault="000C3E07" w:rsidP="000C3E07">
            <w:pPr>
              <w:jc w:val="center"/>
              <w:rPr>
                <w:rFonts w:eastAsia="Times New Roman"/>
                <w:color w:val="000000"/>
              </w:rPr>
            </w:pPr>
            <w:r w:rsidRPr="000C3E07">
              <w:rPr>
                <w:rFonts w:eastAsia="Times New Roman"/>
                <w:color w:val="000000"/>
              </w:rPr>
              <w:t>Fri, Nov 1</w:t>
            </w:r>
          </w:p>
        </w:tc>
      </w:tr>
      <w:tr w:rsidR="000C3E07" w:rsidRPr="000C3E07" w:rsidTr="000705A5">
        <w:trPr>
          <w:trHeight w:val="600"/>
        </w:trPr>
        <w:tc>
          <w:tcPr>
            <w:tcW w:w="5040" w:type="dxa"/>
            <w:tcBorders>
              <w:top w:val="nil"/>
              <w:left w:val="single" w:sz="8" w:space="0" w:color="auto"/>
              <w:bottom w:val="single" w:sz="4" w:space="0" w:color="auto"/>
              <w:right w:val="single" w:sz="4" w:space="0" w:color="auto"/>
            </w:tcBorders>
            <w:shd w:val="clear" w:color="auto" w:fill="auto"/>
            <w:vAlign w:val="center"/>
            <w:hideMark/>
          </w:tcPr>
          <w:p w:rsidR="000C3E07" w:rsidRPr="000C3E07" w:rsidRDefault="000C3E07" w:rsidP="000C3E07">
            <w:pPr>
              <w:rPr>
                <w:rFonts w:eastAsia="Times New Roman"/>
                <w:b/>
                <w:bCs/>
                <w:color w:val="333333"/>
              </w:rPr>
            </w:pPr>
            <w:r w:rsidRPr="000C3E07">
              <w:rPr>
                <w:rFonts w:eastAsia="Times New Roman"/>
                <w:b/>
                <w:bCs/>
                <w:color w:val="333333"/>
              </w:rPr>
              <w:t>Last day to drop an individual class  with financial penalty</w:t>
            </w:r>
          </w:p>
        </w:tc>
        <w:tc>
          <w:tcPr>
            <w:tcW w:w="2535" w:type="dxa"/>
            <w:tcBorders>
              <w:top w:val="nil"/>
              <w:left w:val="nil"/>
              <w:bottom w:val="single" w:sz="4" w:space="0" w:color="auto"/>
              <w:right w:val="single" w:sz="4" w:space="0" w:color="auto"/>
            </w:tcBorders>
            <w:shd w:val="clear" w:color="auto" w:fill="auto"/>
            <w:vAlign w:val="center"/>
            <w:hideMark/>
          </w:tcPr>
          <w:p w:rsidR="000C3E07" w:rsidRPr="000C3E07" w:rsidRDefault="000C3E07" w:rsidP="000C3E07">
            <w:pPr>
              <w:jc w:val="center"/>
              <w:rPr>
                <w:rFonts w:eastAsia="Times New Roman"/>
                <w:color w:val="333333"/>
              </w:rPr>
            </w:pPr>
            <w:r>
              <w:rPr>
                <w:rFonts w:eastAsia="Times New Roman"/>
                <w:color w:val="333333"/>
              </w:rPr>
              <w:t>Tue</w:t>
            </w:r>
            <w:r w:rsidRPr="000C3E07">
              <w:rPr>
                <w:rFonts w:eastAsia="Times New Roman"/>
                <w:color w:val="333333"/>
              </w:rPr>
              <w:t xml:space="preserve">, </w:t>
            </w:r>
            <w:r>
              <w:rPr>
                <w:rFonts w:eastAsia="Times New Roman"/>
                <w:color w:val="333333"/>
              </w:rPr>
              <w:t>Sep 17</w:t>
            </w:r>
          </w:p>
        </w:tc>
        <w:tc>
          <w:tcPr>
            <w:tcW w:w="3150" w:type="dxa"/>
            <w:tcBorders>
              <w:top w:val="nil"/>
              <w:left w:val="nil"/>
              <w:bottom w:val="single" w:sz="4" w:space="0" w:color="auto"/>
              <w:right w:val="single" w:sz="8" w:space="0" w:color="auto"/>
            </w:tcBorders>
            <w:shd w:val="clear" w:color="auto" w:fill="auto"/>
            <w:noWrap/>
            <w:vAlign w:val="center"/>
            <w:hideMark/>
          </w:tcPr>
          <w:p w:rsidR="000C3E07" w:rsidRPr="000C3E07" w:rsidRDefault="000C3E07" w:rsidP="000C3E07">
            <w:pPr>
              <w:jc w:val="center"/>
              <w:rPr>
                <w:rFonts w:eastAsia="Times New Roman"/>
                <w:color w:val="000000"/>
              </w:rPr>
            </w:pPr>
            <w:r w:rsidRPr="000C3E07">
              <w:rPr>
                <w:rFonts w:eastAsia="Times New Roman"/>
                <w:color w:val="000000"/>
              </w:rPr>
              <w:t>Mon, Nov 11</w:t>
            </w:r>
          </w:p>
        </w:tc>
      </w:tr>
      <w:tr w:rsidR="000C3E07" w:rsidRPr="000C3E07" w:rsidTr="000705A5">
        <w:trPr>
          <w:trHeight w:val="300"/>
        </w:trPr>
        <w:tc>
          <w:tcPr>
            <w:tcW w:w="5040" w:type="dxa"/>
            <w:tcBorders>
              <w:top w:val="nil"/>
              <w:left w:val="single" w:sz="8" w:space="0" w:color="auto"/>
              <w:bottom w:val="single" w:sz="4" w:space="0" w:color="auto"/>
              <w:right w:val="single" w:sz="4" w:space="0" w:color="auto"/>
            </w:tcBorders>
            <w:shd w:val="clear" w:color="auto" w:fill="auto"/>
            <w:vAlign w:val="center"/>
            <w:hideMark/>
          </w:tcPr>
          <w:p w:rsidR="000C3E07" w:rsidRPr="000C3E07" w:rsidRDefault="000C3E07" w:rsidP="000C3E07">
            <w:pPr>
              <w:rPr>
                <w:rFonts w:eastAsia="Times New Roman"/>
                <w:b/>
                <w:bCs/>
                <w:color w:val="333333"/>
              </w:rPr>
            </w:pPr>
            <w:r w:rsidRPr="000C3E07">
              <w:rPr>
                <w:rFonts w:eastAsia="Times New Roman"/>
                <w:b/>
                <w:bCs/>
                <w:color w:val="333333"/>
              </w:rPr>
              <w:t>Thanksgiving Day Holiday</w:t>
            </w:r>
          </w:p>
        </w:tc>
        <w:tc>
          <w:tcPr>
            <w:tcW w:w="2535" w:type="dxa"/>
            <w:tcBorders>
              <w:top w:val="nil"/>
              <w:left w:val="nil"/>
              <w:bottom w:val="single" w:sz="4" w:space="0" w:color="auto"/>
              <w:right w:val="single" w:sz="4" w:space="0" w:color="auto"/>
            </w:tcBorders>
            <w:shd w:val="clear" w:color="auto" w:fill="auto"/>
            <w:vAlign w:val="center"/>
            <w:hideMark/>
          </w:tcPr>
          <w:p w:rsidR="000C3E07" w:rsidRPr="000C3E07" w:rsidRDefault="000C3E07" w:rsidP="000C3E07">
            <w:pPr>
              <w:jc w:val="center"/>
              <w:rPr>
                <w:rFonts w:eastAsia="Times New Roman"/>
                <w:color w:val="333333"/>
              </w:rPr>
            </w:pPr>
            <w:r w:rsidRPr="000C3E07">
              <w:rPr>
                <w:rFonts w:eastAsia="Times New Roman"/>
                <w:color w:val="333333"/>
              </w:rPr>
              <w:t>Thu, Nov 28</w:t>
            </w:r>
          </w:p>
        </w:tc>
        <w:tc>
          <w:tcPr>
            <w:tcW w:w="3150" w:type="dxa"/>
            <w:tcBorders>
              <w:top w:val="nil"/>
              <w:left w:val="nil"/>
              <w:bottom w:val="single" w:sz="4" w:space="0" w:color="auto"/>
              <w:right w:val="single" w:sz="8" w:space="0" w:color="auto"/>
            </w:tcBorders>
            <w:shd w:val="clear" w:color="auto" w:fill="auto"/>
            <w:noWrap/>
            <w:vAlign w:val="center"/>
            <w:hideMark/>
          </w:tcPr>
          <w:p w:rsidR="000C3E07" w:rsidRPr="000C3E07" w:rsidRDefault="000C3E07" w:rsidP="000C3E07">
            <w:pPr>
              <w:jc w:val="center"/>
              <w:rPr>
                <w:rFonts w:eastAsia="Times New Roman"/>
                <w:color w:val="000000"/>
              </w:rPr>
            </w:pPr>
            <w:r w:rsidRPr="000C3E07">
              <w:rPr>
                <w:rFonts w:eastAsia="Times New Roman"/>
                <w:color w:val="000000"/>
              </w:rPr>
              <w:t>Thu, Nov 28</w:t>
            </w:r>
          </w:p>
        </w:tc>
      </w:tr>
      <w:tr w:rsidR="000C3E07" w:rsidRPr="000C3E07" w:rsidTr="000705A5">
        <w:trPr>
          <w:trHeight w:val="300"/>
        </w:trPr>
        <w:tc>
          <w:tcPr>
            <w:tcW w:w="5040" w:type="dxa"/>
            <w:tcBorders>
              <w:top w:val="nil"/>
              <w:left w:val="single" w:sz="8" w:space="0" w:color="auto"/>
              <w:bottom w:val="single" w:sz="4" w:space="0" w:color="auto"/>
              <w:right w:val="single" w:sz="4" w:space="0" w:color="auto"/>
            </w:tcBorders>
            <w:shd w:val="clear" w:color="auto" w:fill="auto"/>
            <w:vAlign w:val="center"/>
            <w:hideMark/>
          </w:tcPr>
          <w:p w:rsidR="000C3E07" w:rsidRPr="000C3E07" w:rsidRDefault="000C3E07" w:rsidP="000C3E07">
            <w:pPr>
              <w:rPr>
                <w:rFonts w:eastAsia="Times New Roman"/>
                <w:b/>
                <w:bCs/>
                <w:color w:val="333333"/>
              </w:rPr>
            </w:pPr>
            <w:r w:rsidRPr="000C3E07">
              <w:rPr>
                <w:rFonts w:eastAsia="Times New Roman"/>
                <w:b/>
                <w:bCs/>
                <w:color w:val="333333"/>
              </w:rPr>
              <w:t>Last day to select pass/fail option</w:t>
            </w:r>
          </w:p>
        </w:tc>
        <w:tc>
          <w:tcPr>
            <w:tcW w:w="2535" w:type="dxa"/>
            <w:tcBorders>
              <w:top w:val="nil"/>
              <w:left w:val="nil"/>
              <w:bottom w:val="single" w:sz="4" w:space="0" w:color="auto"/>
              <w:right w:val="single" w:sz="4" w:space="0" w:color="auto"/>
            </w:tcBorders>
            <w:shd w:val="clear" w:color="auto" w:fill="auto"/>
            <w:vAlign w:val="center"/>
            <w:hideMark/>
          </w:tcPr>
          <w:p w:rsidR="000C3E07" w:rsidRPr="000C3E07" w:rsidRDefault="000C3E07" w:rsidP="000C3E07">
            <w:pPr>
              <w:jc w:val="center"/>
              <w:rPr>
                <w:rFonts w:eastAsia="Times New Roman"/>
                <w:color w:val="333333"/>
              </w:rPr>
            </w:pPr>
            <w:r w:rsidRPr="000C3E07">
              <w:rPr>
                <w:rFonts w:eastAsia="Times New Roman"/>
                <w:color w:val="333333"/>
              </w:rPr>
              <w:t xml:space="preserve">Fri, </w:t>
            </w:r>
            <w:r>
              <w:rPr>
                <w:rFonts w:eastAsia="Times New Roman"/>
                <w:color w:val="333333"/>
              </w:rPr>
              <w:t>Oct 11</w:t>
            </w:r>
          </w:p>
        </w:tc>
        <w:tc>
          <w:tcPr>
            <w:tcW w:w="3150" w:type="dxa"/>
            <w:tcBorders>
              <w:top w:val="nil"/>
              <w:left w:val="nil"/>
              <w:bottom w:val="single" w:sz="4" w:space="0" w:color="auto"/>
              <w:right w:val="single" w:sz="8" w:space="0" w:color="auto"/>
            </w:tcBorders>
            <w:shd w:val="clear" w:color="auto" w:fill="auto"/>
            <w:noWrap/>
            <w:vAlign w:val="center"/>
            <w:hideMark/>
          </w:tcPr>
          <w:p w:rsidR="000C3E07" w:rsidRPr="000C3E07" w:rsidRDefault="000C3E07" w:rsidP="000C3E07">
            <w:pPr>
              <w:jc w:val="center"/>
              <w:rPr>
                <w:rFonts w:eastAsia="Times New Roman"/>
                <w:color w:val="000000"/>
              </w:rPr>
            </w:pPr>
            <w:r w:rsidRPr="000C3E07">
              <w:rPr>
                <w:rFonts w:eastAsia="Times New Roman"/>
                <w:color w:val="000000"/>
              </w:rPr>
              <w:t>Fri, Dec 6</w:t>
            </w:r>
          </w:p>
        </w:tc>
      </w:tr>
      <w:tr w:rsidR="000C3E07" w:rsidRPr="000C3E07" w:rsidTr="000705A5">
        <w:trPr>
          <w:trHeight w:val="315"/>
        </w:trPr>
        <w:tc>
          <w:tcPr>
            <w:tcW w:w="5040" w:type="dxa"/>
            <w:tcBorders>
              <w:top w:val="nil"/>
              <w:left w:val="single" w:sz="8" w:space="0" w:color="auto"/>
              <w:bottom w:val="single" w:sz="8" w:space="0" w:color="auto"/>
              <w:right w:val="single" w:sz="4" w:space="0" w:color="auto"/>
            </w:tcBorders>
            <w:shd w:val="clear" w:color="auto" w:fill="auto"/>
            <w:vAlign w:val="center"/>
            <w:hideMark/>
          </w:tcPr>
          <w:p w:rsidR="000C3E07" w:rsidRPr="000C3E07" w:rsidRDefault="000C3E07" w:rsidP="000C3E07">
            <w:pPr>
              <w:rPr>
                <w:rFonts w:eastAsia="Times New Roman"/>
                <w:b/>
                <w:bCs/>
                <w:color w:val="333333"/>
              </w:rPr>
            </w:pPr>
            <w:r w:rsidRPr="000C3E07">
              <w:rPr>
                <w:rFonts w:eastAsia="Times New Roman"/>
                <w:b/>
                <w:bCs/>
                <w:color w:val="333333"/>
              </w:rPr>
              <w:t>Classes End</w:t>
            </w:r>
            <w:r>
              <w:rPr>
                <w:rFonts w:eastAsia="Times New Roman"/>
                <w:b/>
                <w:bCs/>
                <w:color w:val="333333"/>
              </w:rPr>
              <w:t>/Last day to withdraw</w:t>
            </w:r>
          </w:p>
        </w:tc>
        <w:tc>
          <w:tcPr>
            <w:tcW w:w="2535" w:type="dxa"/>
            <w:tcBorders>
              <w:top w:val="nil"/>
              <w:left w:val="nil"/>
              <w:bottom w:val="single" w:sz="8" w:space="0" w:color="auto"/>
              <w:right w:val="single" w:sz="4" w:space="0" w:color="auto"/>
            </w:tcBorders>
            <w:shd w:val="clear" w:color="auto" w:fill="auto"/>
            <w:vAlign w:val="center"/>
            <w:hideMark/>
          </w:tcPr>
          <w:p w:rsidR="000C3E07" w:rsidRPr="000C3E07" w:rsidRDefault="000C3E07" w:rsidP="000C3E07">
            <w:pPr>
              <w:jc w:val="center"/>
              <w:rPr>
                <w:rFonts w:eastAsia="Times New Roman"/>
                <w:color w:val="333333"/>
              </w:rPr>
            </w:pPr>
            <w:r w:rsidRPr="000C3E07">
              <w:rPr>
                <w:rFonts w:eastAsia="Times New Roman"/>
                <w:color w:val="333333"/>
              </w:rPr>
              <w:t xml:space="preserve">Fri, </w:t>
            </w:r>
            <w:r>
              <w:rPr>
                <w:rFonts w:eastAsia="Times New Roman"/>
                <w:color w:val="333333"/>
              </w:rPr>
              <w:t>Oct 18</w:t>
            </w:r>
          </w:p>
        </w:tc>
        <w:tc>
          <w:tcPr>
            <w:tcW w:w="3150" w:type="dxa"/>
            <w:tcBorders>
              <w:top w:val="nil"/>
              <w:left w:val="nil"/>
              <w:bottom w:val="single" w:sz="8" w:space="0" w:color="auto"/>
              <w:right w:val="single" w:sz="8" w:space="0" w:color="auto"/>
            </w:tcBorders>
            <w:shd w:val="clear" w:color="auto" w:fill="auto"/>
            <w:noWrap/>
            <w:vAlign w:val="center"/>
            <w:hideMark/>
          </w:tcPr>
          <w:p w:rsidR="000C3E07" w:rsidRPr="000C3E07" w:rsidRDefault="000C3E07" w:rsidP="000C3E07">
            <w:pPr>
              <w:jc w:val="center"/>
              <w:rPr>
                <w:rFonts w:eastAsia="Times New Roman"/>
                <w:color w:val="000000"/>
              </w:rPr>
            </w:pPr>
            <w:r w:rsidRPr="000C3E07">
              <w:rPr>
                <w:rFonts w:eastAsia="Times New Roman"/>
                <w:color w:val="000000"/>
              </w:rPr>
              <w:t>Fri, Dec 13</w:t>
            </w:r>
          </w:p>
        </w:tc>
      </w:tr>
    </w:tbl>
    <w:p w:rsidR="000705A5" w:rsidRDefault="000705A5" w:rsidP="000705A5">
      <w:pPr>
        <w:pStyle w:val="Heading1"/>
        <w:shd w:val="clear" w:color="auto" w:fill="FFFFFF"/>
        <w:jc w:val="center"/>
        <w:rPr>
          <w:rFonts w:ascii="Georgia" w:hAnsi="Georgia"/>
          <w:b w:val="0"/>
          <w:color w:val="333333"/>
          <w:lang w:val="en"/>
        </w:rPr>
      </w:pPr>
    </w:p>
    <w:p w:rsidR="000705A5" w:rsidRPr="00F6276B" w:rsidRDefault="000705A5" w:rsidP="000705A5">
      <w:pPr>
        <w:pStyle w:val="Heading1"/>
        <w:shd w:val="clear" w:color="auto" w:fill="FFFFFF"/>
        <w:jc w:val="center"/>
        <w:rPr>
          <w:rFonts w:ascii="Georgia" w:hAnsi="Georgia"/>
          <w:color w:val="333333"/>
          <w:sz w:val="23"/>
          <w:szCs w:val="23"/>
          <w:lang w:val="en"/>
        </w:rPr>
      </w:pPr>
      <w:r>
        <w:rPr>
          <w:rFonts w:ascii="Georgia" w:hAnsi="Georgia"/>
          <w:b w:val="0"/>
          <w:color w:val="333333"/>
          <w:lang w:val="en"/>
        </w:rPr>
        <w:t xml:space="preserve">Spring 2014 Online </w:t>
      </w:r>
      <w:r w:rsidRPr="00F80A31">
        <w:rPr>
          <w:rFonts w:ascii="Georgia" w:hAnsi="Georgia"/>
          <w:b w:val="0"/>
          <w:color w:val="333333"/>
          <w:lang w:val="en"/>
        </w:rPr>
        <w:t>Business Certificate Program</w:t>
      </w:r>
      <w:proofErr w:type="gramStart"/>
      <w:r w:rsidRPr="00F80A31">
        <w:rPr>
          <w:rFonts w:ascii="Georgia" w:hAnsi="Georgia"/>
          <w:b w:val="0"/>
          <w:color w:val="333333"/>
          <w:lang w:val="en"/>
        </w:rPr>
        <w:t>:</w:t>
      </w:r>
      <w:proofErr w:type="gramEnd"/>
      <w:r>
        <w:rPr>
          <w:rFonts w:ascii="Georgia" w:hAnsi="Georgia"/>
          <w:b w:val="0"/>
          <w:color w:val="333333"/>
          <w:lang w:val="en"/>
        </w:rPr>
        <w:br/>
      </w:r>
      <w:r w:rsidRPr="000705A5">
        <w:rPr>
          <w:rFonts w:asciiTheme="minorHAnsi" w:hAnsiTheme="minorHAnsi"/>
          <w:color w:val="333333"/>
          <w:sz w:val="23"/>
          <w:szCs w:val="23"/>
          <w:lang w:val="en"/>
        </w:rPr>
        <w:t xml:space="preserve">Online courses are administered in an intensive seven week format designated as </w:t>
      </w:r>
      <w:r>
        <w:rPr>
          <w:rFonts w:asciiTheme="minorHAnsi" w:hAnsiTheme="minorHAnsi"/>
          <w:color w:val="333333"/>
          <w:sz w:val="23"/>
          <w:szCs w:val="23"/>
          <w:lang w:val="en"/>
        </w:rPr>
        <w:t xml:space="preserve">Spring </w:t>
      </w:r>
      <w:r w:rsidRPr="000705A5">
        <w:rPr>
          <w:rFonts w:asciiTheme="minorHAnsi" w:hAnsiTheme="minorHAnsi"/>
          <w:color w:val="333333"/>
          <w:sz w:val="23"/>
          <w:szCs w:val="23"/>
          <w:lang w:val="en"/>
        </w:rPr>
        <w:t xml:space="preserve">1 and </w:t>
      </w:r>
      <w:r>
        <w:rPr>
          <w:rFonts w:asciiTheme="minorHAnsi" w:hAnsiTheme="minorHAnsi"/>
          <w:color w:val="333333"/>
          <w:sz w:val="23"/>
          <w:szCs w:val="23"/>
          <w:lang w:val="en"/>
        </w:rPr>
        <w:t>Spring</w:t>
      </w:r>
      <w:r w:rsidRPr="000705A5">
        <w:rPr>
          <w:rFonts w:asciiTheme="minorHAnsi" w:hAnsiTheme="minorHAnsi"/>
          <w:color w:val="333333"/>
          <w:sz w:val="23"/>
          <w:szCs w:val="23"/>
          <w:lang w:val="en"/>
        </w:rPr>
        <w:t xml:space="preserve"> 2.</w:t>
      </w:r>
    </w:p>
    <w:tbl>
      <w:tblPr>
        <w:tblW w:w="10725" w:type="dxa"/>
        <w:tblInd w:w="93" w:type="dxa"/>
        <w:tblLook w:val="04A0" w:firstRow="1" w:lastRow="0" w:firstColumn="1" w:lastColumn="0" w:noHBand="0" w:noVBand="1"/>
      </w:tblPr>
      <w:tblGrid>
        <w:gridCol w:w="4695"/>
        <w:gridCol w:w="2970"/>
        <w:gridCol w:w="3060"/>
      </w:tblGrid>
      <w:tr w:rsidR="000705A5" w:rsidRPr="000C3E07" w:rsidTr="000705A5">
        <w:trPr>
          <w:trHeight w:val="375"/>
        </w:trPr>
        <w:tc>
          <w:tcPr>
            <w:tcW w:w="4695"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0705A5" w:rsidRPr="000C3E07" w:rsidRDefault="000705A5" w:rsidP="002728C5">
            <w:pPr>
              <w:rPr>
                <w:rFonts w:eastAsia="Times New Roman"/>
                <w:color w:val="000000"/>
              </w:rPr>
            </w:pPr>
            <w:r w:rsidRPr="000C3E07">
              <w:rPr>
                <w:rFonts w:eastAsia="Times New Roman"/>
                <w:color w:val="000000"/>
              </w:rPr>
              <w:t> </w:t>
            </w:r>
          </w:p>
        </w:tc>
        <w:tc>
          <w:tcPr>
            <w:tcW w:w="2970" w:type="dxa"/>
            <w:tcBorders>
              <w:top w:val="single" w:sz="8" w:space="0" w:color="auto"/>
              <w:left w:val="nil"/>
              <w:bottom w:val="single" w:sz="4" w:space="0" w:color="auto"/>
              <w:right w:val="single" w:sz="4" w:space="0" w:color="auto"/>
            </w:tcBorders>
            <w:shd w:val="clear" w:color="auto" w:fill="auto"/>
            <w:noWrap/>
            <w:vAlign w:val="center"/>
            <w:hideMark/>
          </w:tcPr>
          <w:p w:rsidR="000705A5" w:rsidRPr="000C3E07" w:rsidRDefault="000705A5" w:rsidP="000705A5">
            <w:pPr>
              <w:jc w:val="center"/>
              <w:rPr>
                <w:rFonts w:eastAsia="Times New Roman"/>
                <w:b/>
                <w:bCs/>
                <w:color w:val="000000"/>
                <w:sz w:val="28"/>
                <w:szCs w:val="28"/>
              </w:rPr>
            </w:pPr>
            <w:r>
              <w:rPr>
                <w:rFonts w:eastAsia="Times New Roman"/>
                <w:b/>
                <w:bCs/>
                <w:color w:val="000000"/>
                <w:sz w:val="28"/>
                <w:szCs w:val="28"/>
              </w:rPr>
              <w:t>Spring</w:t>
            </w:r>
            <w:r w:rsidRPr="000C3E07">
              <w:rPr>
                <w:rFonts w:eastAsia="Times New Roman"/>
                <w:b/>
                <w:bCs/>
                <w:color w:val="000000"/>
                <w:sz w:val="28"/>
                <w:szCs w:val="28"/>
              </w:rPr>
              <w:t xml:space="preserve"> 1 (</w:t>
            </w:r>
            <w:r>
              <w:rPr>
                <w:rFonts w:eastAsia="Times New Roman"/>
                <w:b/>
                <w:bCs/>
                <w:color w:val="000000"/>
                <w:sz w:val="28"/>
                <w:szCs w:val="28"/>
              </w:rPr>
              <w:t>Jan 21</w:t>
            </w:r>
            <w:r w:rsidRPr="000C3E07">
              <w:rPr>
                <w:rFonts w:eastAsia="Times New Roman"/>
                <w:b/>
                <w:bCs/>
                <w:color w:val="000000"/>
                <w:sz w:val="28"/>
                <w:szCs w:val="28"/>
              </w:rPr>
              <w:t>-</w:t>
            </w:r>
            <w:r>
              <w:rPr>
                <w:rFonts w:eastAsia="Times New Roman"/>
                <w:b/>
                <w:bCs/>
                <w:color w:val="000000"/>
                <w:sz w:val="28"/>
                <w:szCs w:val="28"/>
              </w:rPr>
              <w:t>Mar</w:t>
            </w:r>
            <w:r w:rsidRPr="000C3E07">
              <w:rPr>
                <w:rFonts w:eastAsia="Times New Roman"/>
                <w:b/>
                <w:bCs/>
                <w:color w:val="000000"/>
                <w:sz w:val="28"/>
                <w:szCs w:val="28"/>
              </w:rPr>
              <w:t xml:space="preserve"> </w:t>
            </w:r>
            <w:r>
              <w:rPr>
                <w:rFonts w:eastAsia="Times New Roman"/>
                <w:b/>
                <w:bCs/>
                <w:color w:val="000000"/>
                <w:sz w:val="28"/>
                <w:szCs w:val="28"/>
              </w:rPr>
              <w:t>7</w:t>
            </w:r>
            <w:r w:rsidRPr="000C3E07">
              <w:rPr>
                <w:rFonts w:eastAsia="Times New Roman"/>
                <w:b/>
                <w:bCs/>
                <w:color w:val="000000"/>
                <w:sz w:val="28"/>
                <w:szCs w:val="28"/>
              </w:rPr>
              <w:t>)</w:t>
            </w:r>
          </w:p>
        </w:tc>
        <w:tc>
          <w:tcPr>
            <w:tcW w:w="3060" w:type="dxa"/>
            <w:tcBorders>
              <w:top w:val="single" w:sz="8" w:space="0" w:color="auto"/>
              <w:left w:val="nil"/>
              <w:bottom w:val="single" w:sz="4" w:space="0" w:color="auto"/>
              <w:right w:val="single" w:sz="8" w:space="0" w:color="auto"/>
            </w:tcBorders>
            <w:shd w:val="clear" w:color="auto" w:fill="auto"/>
            <w:noWrap/>
            <w:vAlign w:val="center"/>
            <w:hideMark/>
          </w:tcPr>
          <w:p w:rsidR="000705A5" w:rsidRPr="000C3E07" w:rsidRDefault="000705A5" w:rsidP="000705A5">
            <w:pPr>
              <w:jc w:val="center"/>
              <w:rPr>
                <w:rFonts w:eastAsia="Times New Roman"/>
                <w:b/>
                <w:bCs/>
                <w:color w:val="000000"/>
                <w:sz w:val="28"/>
                <w:szCs w:val="28"/>
              </w:rPr>
            </w:pPr>
            <w:r>
              <w:rPr>
                <w:rFonts w:eastAsia="Times New Roman"/>
                <w:b/>
                <w:bCs/>
                <w:color w:val="000000"/>
                <w:sz w:val="28"/>
                <w:szCs w:val="28"/>
              </w:rPr>
              <w:t>Spring</w:t>
            </w:r>
            <w:r w:rsidRPr="000C3E07">
              <w:rPr>
                <w:rFonts w:eastAsia="Times New Roman"/>
                <w:b/>
                <w:bCs/>
                <w:color w:val="000000"/>
                <w:sz w:val="28"/>
                <w:szCs w:val="28"/>
              </w:rPr>
              <w:t xml:space="preserve"> 2 (</w:t>
            </w:r>
            <w:r>
              <w:rPr>
                <w:rFonts w:eastAsia="Times New Roman"/>
                <w:b/>
                <w:bCs/>
                <w:color w:val="000000"/>
                <w:sz w:val="28"/>
                <w:szCs w:val="28"/>
              </w:rPr>
              <w:t>Mar 24</w:t>
            </w:r>
            <w:r w:rsidRPr="000C3E07">
              <w:rPr>
                <w:rFonts w:eastAsia="Times New Roman"/>
                <w:b/>
                <w:bCs/>
                <w:color w:val="000000"/>
                <w:sz w:val="28"/>
                <w:szCs w:val="28"/>
              </w:rPr>
              <w:t>-</w:t>
            </w:r>
            <w:r>
              <w:rPr>
                <w:rFonts w:eastAsia="Times New Roman"/>
                <w:b/>
                <w:bCs/>
                <w:color w:val="000000"/>
                <w:sz w:val="28"/>
                <w:szCs w:val="28"/>
              </w:rPr>
              <w:t>May 9</w:t>
            </w:r>
            <w:r w:rsidRPr="000C3E07">
              <w:rPr>
                <w:rFonts w:eastAsia="Times New Roman"/>
                <w:b/>
                <w:bCs/>
                <w:color w:val="000000"/>
                <w:sz w:val="28"/>
                <w:szCs w:val="28"/>
              </w:rPr>
              <w:t>)</w:t>
            </w:r>
          </w:p>
        </w:tc>
      </w:tr>
      <w:tr w:rsidR="000705A5" w:rsidRPr="000C3E07" w:rsidTr="000705A5">
        <w:trPr>
          <w:trHeight w:val="30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0705A5" w:rsidRPr="000C3E07" w:rsidRDefault="000705A5" w:rsidP="002728C5">
            <w:pPr>
              <w:rPr>
                <w:rFonts w:eastAsia="Times New Roman"/>
                <w:b/>
                <w:bCs/>
                <w:color w:val="333333"/>
              </w:rPr>
            </w:pPr>
            <w:r w:rsidRPr="000C3E07">
              <w:rPr>
                <w:rFonts w:eastAsia="Times New Roman"/>
                <w:b/>
                <w:bCs/>
                <w:color w:val="333333"/>
              </w:rPr>
              <w:t>Registration*</w:t>
            </w:r>
          </w:p>
        </w:tc>
        <w:tc>
          <w:tcPr>
            <w:tcW w:w="2970" w:type="dxa"/>
            <w:tcBorders>
              <w:top w:val="nil"/>
              <w:left w:val="nil"/>
              <w:bottom w:val="single" w:sz="4" w:space="0" w:color="auto"/>
              <w:right w:val="single" w:sz="4" w:space="0" w:color="auto"/>
            </w:tcBorders>
            <w:shd w:val="clear" w:color="auto" w:fill="auto"/>
            <w:vAlign w:val="center"/>
            <w:hideMark/>
          </w:tcPr>
          <w:p w:rsidR="000705A5" w:rsidRPr="000C3E07" w:rsidRDefault="000705A5" w:rsidP="000705A5">
            <w:pPr>
              <w:jc w:val="center"/>
              <w:rPr>
                <w:rFonts w:eastAsia="Times New Roman"/>
                <w:color w:val="333333"/>
              </w:rPr>
            </w:pPr>
            <w:r w:rsidRPr="000C3E07">
              <w:rPr>
                <w:rFonts w:eastAsia="Times New Roman"/>
                <w:color w:val="333333"/>
              </w:rPr>
              <w:t xml:space="preserve">Mon, </w:t>
            </w:r>
            <w:r>
              <w:rPr>
                <w:rFonts w:eastAsia="Times New Roman"/>
                <w:color w:val="333333"/>
              </w:rPr>
              <w:t>Jan</w:t>
            </w:r>
            <w:r w:rsidRPr="000C3E07">
              <w:rPr>
                <w:rFonts w:eastAsia="Times New Roman"/>
                <w:color w:val="333333"/>
              </w:rPr>
              <w:t xml:space="preserve"> </w:t>
            </w:r>
            <w:r>
              <w:rPr>
                <w:rFonts w:eastAsia="Times New Roman"/>
                <w:color w:val="333333"/>
              </w:rPr>
              <w:t>13</w:t>
            </w:r>
            <w:r w:rsidRPr="000C3E07">
              <w:rPr>
                <w:rFonts w:eastAsia="Times New Roman"/>
                <w:color w:val="333333"/>
              </w:rPr>
              <w:t xml:space="preserve">- Fri, </w:t>
            </w:r>
            <w:r>
              <w:rPr>
                <w:rFonts w:eastAsia="Times New Roman"/>
                <w:color w:val="333333"/>
              </w:rPr>
              <w:t>Jan 17</w:t>
            </w:r>
          </w:p>
        </w:tc>
        <w:tc>
          <w:tcPr>
            <w:tcW w:w="3060" w:type="dxa"/>
            <w:tcBorders>
              <w:top w:val="nil"/>
              <w:left w:val="nil"/>
              <w:bottom w:val="single" w:sz="4" w:space="0" w:color="auto"/>
              <w:right w:val="single" w:sz="8" w:space="0" w:color="auto"/>
            </w:tcBorders>
            <w:shd w:val="clear" w:color="auto" w:fill="auto"/>
            <w:noWrap/>
            <w:vAlign w:val="center"/>
            <w:hideMark/>
          </w:tcPr>
          <w:p w:rsidR="000705A5" w:rsidRPr="000C3E07" w:rsidRDefault="000705A5" w:rsidP="002728C5">
            <w:pPr>
              <w:jc w:val="center"/>
              <w:rPr>
                <w:rFonts w:eastAsia="Times New Roman"/>
                <w:color w:val="333333"/>
              </w:rPr>
            </w:pPr>
            <w:r w:rsidRPr="000C3E07">
              <w:rPr>
                <w:rFonts w:eastAsia="Times New Roman"/>
                <w:color w:val="333333"/>
              </w:rPr>
              <w:t xml:space="preserve">Mon, </w:t>
            </w:r>
            <w:r>
              <w:rPr>
                <w:rFonts w:eastAsia="Times New Roman"/>
                <w:color w:val="333333"/>
              </w:rPr>
              <w:t>Mar</w:t>
            </w:r>
            <w:r w:rsidRPr="000C3E07">
              <w:rPr>
                <w:rFonts w:eastAsia="Times New Roman"/>
                <w:color w:val="333333"/>
              </w:rPr>
              <w:t xml:space="preserve"> </w:t>
            </w:r>
            <w:r>
              <w:rPr>
                <w:rFonts w:eastAsia="Times New Roman"/>
                <w:color w:val="333333"/>
              </w:rPr>
              <w:t>17</w:t>
            </w:r>
            <w:r w:rsidRPr="000C3E07">
              <w:rPr>
                <w:rFonts w:eastAsia="Times New Roman"/>
                <w:color w:val="333333"/>
              </w:rPr>
              <w:t xml:space="preserve">- Fri, </w:t>
            </w:r>
            <w:r>
              <w:rPr>
                <w:rFonts w:eastAsia="Times New Roman"/>
                <w:color w:val="333333"/>
              </w:rPr>
              <w:t>Mar</w:t>
            </w:r>
            <w:r w:rsidRPr="000C3E07">
              <w:rPr>
                <w:rFonts w:eastAsia="Times New Roman"/>
                <w:color w:val="333333"/>
              </w:rPr>
              <w:t xml:space="preserve"> </w:t>
            </w:r>
            <w:r>
              <w:rPr>
                <w:rFonts w:eastAsia="Times New Roman"/>
                <w:color w:val="333333"/>
              </w:rPr>
              <w:t>21</w:t>
            </w:r>
          </w:p>
        </w:tc>
      </w:tr>
      <w:tr w:rsidR="000705A5" w:rsidRPr="000C3E07" w:rsidTr="000705A5">
        <w:trPr>
          <w:trHeight w:val="30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0705A5" w:rsidRPr="000C3E07" w:rsidRDefault="000705A5" w:rsidP="002728C5">
            <w:pPr>
              <w:rPr>
                <w:rFonts w:eastAsia="Times New Roman"/>
                <w:b/>
                <w:bCs/>
                <w:color w:val="333333"/>
              </w:rPr>
            </w:pPr>
            <w:r w:rsidRPr="000C3E07">
              <w:rPr>
                <w:rFonts w:eastAsia="Times New Roman"/>
                <w:b/>
                <w:bCs/>
                <w:color w:val="333333"/>
              </w:rPr>
              <w:t>Classes Begin</w:t>
            </w:r>
          </w:p>
        </w:tc>
        <w:tc>
          <w:tcPr>
            <w:tcW w:w="2970" w:type="dxa"/>
            <w:tcBorders>
              <w:top w:val="nil"/>
              <w:left w:val="nil"/>
              <w:bottom w:val="single" w:sz="4" w:space="0" w:color="auto"/>
              <w:right w:val="single" w:sz="4" w:space="0" w:color="auto"/>
            </w:tcBorders>
            <w:shd w:val="clear" w:color="auto" w:fill="auto"/>
            <w:vAlign w:val="center"/>
            <w:hideMark/>
          </w:tcPr>
          <w:p w:rsidR="000705A5" w:rsidRPr="000C3E07" w:rsidRDefault="000705A5" w:rsidP="000705A5">
            <w:pPr>
              <w:jc w:val="center"/>
              <w:rPr>
                <w:rFonts w:eastAsia="Times New Roman"/>
                <w:color w:val="333333"/>
              </w:rPr>
            </w:pPr>
            <w:r>
              <w:rPr>
                <w:rFonts w:eastAsia="Times New Roman"/>
                <w:color w:val="333333"/>
              </w:rPr>
              <w:t>Tue</w:t>
            </w:r>
            <w:r w:rsidRPr="000C3E07">
              <w:rPr>
                <w:rFonts w:eastAsia="Times New Roman"/>
                <w:color w:val="333333"/>
              </w:rPr>
              <w:t xml:space="preserve">, </w:t>
            </w:r>
            <w:r>
              <w:rPr>
                <w:rFonts w:eastAsia="Times New Roman"/>
                <w:color w:val="333333"/>
              </w:rPr>
              <w:t>Jan 21</w:t>
            </w:r>
          </w:p>
        </w:tc>
        <w:tc>
          <w:tcPr>
            <w:tcW w:w="3060" w:type="dxa"/>
            <w:tcBorders>
              <w:top w:val="nil"/>
              <w:left w:val="nil"/>
              <w:bottom w:val="single" w:sz="4" w:space="0" w:color="auto"/>
              <w:right w:val="single" w:sz="8" w:space="0" w:color="auto"/>
            </w:tcBorders>
            <w:shd w:val="clear" w:color="auto" w:fill="auto"/>
            <w:noWrap/>
            <w:vAlign w:val="center"/>
            <w:hideMark/>
          </w:tcPr>
          <w:p w:rsidR="000705A5" w:rsidRPr="000C3E07" w:rsidRDefault="000705A5" w:rsidP="002728C5">
            <w:pPr>
              <w:jc w:val="center"/>
              <w:rPr>
                <w:rFonts w:eastAsia="Times New Roman"/>
                <w:color w:val="333333"/>
              </w:rPr>
            </w:pPr>
            <w:r>
              <w:rPr>
                <w:rFonts w:eastAsia="Times New Roman"/>
                <w:color w:val="333333"/>
              </w:rPr>
              <w:t>Mon</w:t>
            </w:r>
            <w:r w:rsidRPr="000C3E07">
              <w:rPr>
                <w:rFonts w:eastAsia="Times New Roman"/>
                <w:color w:val="333333"/>
              </w:rPr>
              <w:t xml:space="preserve">, </w:t>
            </w:r>
            <w:r>
              <w:rPr>
                <w:rFonts w:eastAsia="Times New Roman"/>
                <w:color w:val="333333"/>
              </w:rPr>
              <w:t>Mar 24</w:t>
            </w:r>
          </w:p>
        </w:tc>
      </w:tr>
      <w:tr w:rsidR="000705A5" w:rsidRPr="000C3E07" w:rsidTr="000705A5">
        <w:trPr>
          <w:trHeight w:val="30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0705A5" w:rsidRPr="000C3E07" w:rsidRDefault="000705A5" w:rsidP="002728C5">
            <w:pPr>
              <w:rPr>
                <w:rFonts w:eastAsia="Times New Roman"/>
                <w:b/>
                <w:bCs/>
                <w:color w:val="333333"/>
              </w:rPr>
            </w:pPr>
            <w:r w:rsidRPr="000C3E07">
              <w:rPr>
                <w:rFonts w:eastAsia="Times New Roman"/>
                <w:b/>
                <w:bCs/>
                <w:color w:val="333333"/>
              </w:rPr>
              <w:t>Change of Program***</w:t>
            </w:r>
          </w:p>
        </w:tc>
        <w:tc>
          <w:tcPr>
            <w:tcW w:w="2970" w:type="dxa"/>
            <w:tcBorders>
              <w:top w:val="nil"/>
              <w:left w:val="nil"/>
              <w:bottom w:val="single" w:sz="4" w:space="0" w:color="auto"/>
              <w:right w:val="single" w:sz="4" w:space="0" w:color="auto"/>
            </w:tcBorders>
            <w:shd w:val="clear" w:color="auto" w:fill="auto"/>
            <w:vAlign w:val="center"/>
            <w:hideMark/>
          </w:tcPr>
          <w:p w:rsidR="000705A5" w:rsidRPr="000C3E07" w:rsidRDefault="000705A5" w:rsidP="000705A5">
            <w:pPr>
              <w:jc w:val="center"/>
              <w:rPr>
                <w:rFonts w:eastAsia="Times New Roman"/>
                <w:color w:val="333333"/>
              </w:rPr>
            </w:pPr>
            <w:r>
              <w:rPr>
                <w:rFonts w:eastAsia="Times New Roman"/>
                <w:color w:val="333333"/>
              </w:rPr>
              <w:t>Tue</w:t>
            </w:r>
            <w:r w:rsidRPr="000C3E07">
              <w:rPr>
                <w:rFonts w:eastAsia="Times New Roman"/>
                <w:color w:val="333333"/>
              </w:rPr>
              <w:t xml:space="preserve">, </w:t>
            </w:r>
            <w:r>
              <w:rPr>
                <w:rFonts w:eastAsia="Times New Roman"/>
                <w:color w:val="333333"/>
              </w:rPr>
              <w:t>Jan 21</w:t>
            </w:r>
            <w:r w:rsidRPr="000C3E07">
              <w:rPr>
                <w:rFonts w:eastAsia="Times New Roman"/>
                <w:color w:val="333333"/>
              </w:rPr>
              <w:t xml:space="preserve">- Fri, </w:t>
            </w:r>
            <w:r>
              <w:rPr>
                <w:rFonts w:eastAsia="Times New Roman"/>
                <w:color w:val="333333"/>
              </w:rPr>
              <w:t>Jan 24</w:t>
            </w:r>
          </w:p>
        </w:tc>
        <w:tc>
          <w:tcPr>
            <w:tcW w:w="3060" w:type="dxa"/>
            <w:tcBorders>
              <w:top w:val="nil"/>
              <w:left w:val="nil"/>
              <w:bottom w:val="single" w:sz="4" w:space="0" w:color="auto"/>
              <w:right w:val="single" w:sz="8" w:space="0" w:color="auto"/>
            </w:tcBorders>
            <w:shd w:val="clear" w:color="auto" w:fill="auto"/>
            <w:noWrap/>
            <w:vAlign w:val="center"/>
            <w:hideMark/>
          </w:tcPr>
          <w:p w:rsidR="000705A5" w:rsidRPr="000C3E07" w:rsidRDefault="000705A5" w:rsidP="002728C5">
            <w:pPr>
              <w:jc w:val="center"/>
              <w:rPr>
                <w:rFonts w:eastAsia="Times New Roman"/>
                <w:color w:val="333333"/>
              </w:rPr>
            </w:pPr>
            <w:r>
              <w:rPr>
                <w:rFonts w:eastAsia="Times New Roman"/>
                <w:color w:val="333333"/>
              </w:rPr>
              <w:t>Mon,</w:t>
            </w:r>
            <w:r w:rsidRPr="000C3E07">
              <w:rPr>
                <w:rFonts w:eastAsia="Times New Roman"/>
                <w:color w:val="333333"/>
              </w:rPr>
              <w:t xml:space="preserve"> </w:t>
            </w:r>
            <w:r>
              <w:rPr>
                <w:rFonts w:eastAsia="Times New Roman"/>
                <w:color w:val="333333"/>
              </w:rPr>
              <w:t>Mar 24</w:t>
            </w:r>
            <w:r w:rsidRPr="000C3E07">
              <w:rPr>
                <w:rFonts w:eastAsia="Times New Roman"/>
                <w:color w:val="333333"/>
              </w:rPr>
              <w:t xml:space="preserve">- Fri, </w:t>
            </w:r>
            <w:r>
              <w:rPr>
                <w:rFonts w:eastAsia="Times New Roman"/>
                <w:color w:val="333333"/>
              </w:rPr>
              <w:t>Mar 28</w:t>
            </w:r>
          </w:p>
        </w:tc>
      </w:tr>
      <w:tr w:rsidR="000705A5" w:rsidRPr="000C3E07" w:rsidTr="000705A5">
        <w:trPr>
          <w:trHeight w:val="30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0705A5" w:rsidRPr="000C3E07" w:rsidRDefault="000705A5" w:rsidP="002728C5">
            <w:pPr>
              <w:rPr>
                <w:rFonts w:eastAsia="Times New Roman"/>
                <w:b/>
                <w:bCs/>
                <w:color w:val="333333"/>
              </w:rPr>
            </w:pPr>
            <w:r w:rsidRPr="000C3E07">
              <w:rPr>
                <w:rFonts w:eastAsia="Times New Roman"/>
                <w:b/>
                <w:bCs/>
                <w:color w:val="333333"/>
              </w:rPr>
              <w:t>Last day for full refund**</w:t>
            </w:r>
          </w:p>
        </w:tc>
        <w:tc>
          <w:tcPr>
            <w:tcW w:w="2970" w:type="dxa"/>
            <w:tcBorders>
              <w:top w:val="nil"/>
              <w:left w:val="nil"/>
              <w:bottom w:val="single" w:sz="4" w:space="0" w:color="auto"/>
              <w:right w:val="single" w:sz="4" w:space="0" w:color="auto"/>
            </w:tcBorders>
            <w:shd w:val="clear" w:color="auto" w:fill="auto"/>
            <w:vAlign w:val="center"/>
            <w:hideMark/>
          </w:tcPr>
          <w:p w:rsidR="000705A5" w:rsidRPr="000C3E07" w:rsidRDefault="000705A5" w:rsidP="000705A5">
            <w:pPr>
              <w:jc w:val="center"/>
              <w:rPr>
                <w:rFonts w:eastAsia="Times New Roman"/>
                <w:color w:val="333333"/>
              </w:rPr>
            </w:pPr>
            <w:r w:rsidRPr="000C3E07">
              <w:rPr>
                <w:rFonts w:eastAsia="Times New Roman"/>
                <w:color w:val="333333"/>
              </w:rPr>
              <w:t xml:space="preserve">Fri, </w:t>
            </w:r>
            <w:r>
              <w:rPr>
                <w:rFonts w:eastAsia="Times New Roman"/>
                <w:color w:val="333333"/>
              </w:rPr>
              <w:t>Jan 24</w:t>
            </w:r>
          </w:p>
        </w:tc>
        <w:tc>
          <w:tcPr>
            <w:tcW w:w="3060" w:type="dxa"/>
            <w:tcBorders>
              <w:top w:val="nil"/>
              <w:left w:val="nil"/>
              <w:bottom w:val="single" w:sz="4" w:space="0" w:color="auto"/>
              <w:right w:val="single" w:sz="8" w:space="0" w:color="auto"/>
            </w:tcBorders>
            <w:shd w:val="clear" w:color="auto" w:fill="auto"/>
            <w:noWrap/>
            <w:vAlign w:val="center"/>
            <w:hideMark/>
          </w:tcPr>
          <w:p w:rsidR="000705A5" w:rsidRPr="000C3E07" w:rsidRDefault="000705A5" w:rsidP="002728C5">
            <w:pPr>
              <w:jc w:val="center"/>
              <w:rPr>
                <w:rFonts w:eastAsia="Times New Roman"/>
                <w:color w:val="333333"/>
              </w:rPr>
            </w:pPr>
            <w:r w:rsidRPr="000C3E07">
              <w:rPr>
                <w:rFonts w:eastAsia="Times New Roman"/>
                <w:color w:val="333333"/>
              </w:rPr>
              <w:t xml:space="preserve">Fri, </w:t>
            </w:r>
            <w:r>
              <w:rPr>
                <w:rFonts w:eastAsia="Times New Roman"/>
                <w:color w:val="333333"/>
              </w:rPr>
              <w:t>Mar 28</w:t>
            </w:r>
          </w:p>
        </w:tc>
      </w:tr>
      <w:tr w:rsidR="000705A5" w:rsidRPr="000C3E07" w:rsidTr="000705A5">
        <w:trPr>
          <w:trHeight w:val="60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0705A5" w:rsidRPr="000C3E07" w:rsidRDefault="000705A5" w:rsidP="002728C5">
            <w:pPr>
              <w:rPr>
                <w:rFonts w:eastAsia="Times New Roman"/>
                <w:b/>
                <w:bCs/>
                <w:color w:val="333333"/>
              </w:rPr>
            </w:pPr>
            <w:r w:rsidRPr="000C3E07">
              <w:rPr>
                <w:rFonts w:eastAsia="Times New Roman"/>
                <w:b/>
                <w:bCs/>
                <w:color w:val="333333"/>
              </w:rPr>
              <w:t>Last day to drop an individual class without financial penalty</w:t>
            </w:r>
          </w:p>
        </w:tc>
        <w:tc>
          <w:tcPr>
            <w:tcW w:w="2970" w:type="dxa"/>
            <w:tcBorders>
              <w:top w:val="nil"/>
              <w:left w:val="nil"/>
              <w:bottom w:val="single" w:sz="4" w:space="0" w:color="auto"/>
              <w:right w:val="single" w:sz="4" w:space="0" w:color="auto"/>
            </w:tcBorders>
            <w:shd w:val="clear" w:color="auto" w:fill="auto"/>
            <w:vAlign w:val="center"/>
            <w:hideMark/>
          </w:tcPr>
          <w:p w:rsidR="000705A5" w:rsidRPr="000C3E07" w:rsidRDefault="000705A5" w:rsidP="000705A5">
            <w:pPr>
              <w:jc w:val="center"/>
              <w:rPr>
                <w:rFonts w:eastAsia="Times New Roman"/>
                <w:color w:val="333333"/>
              </w:rPr>
            </w:pPr>
            <w:r w:rsidRPr="000C3E07">
              <w:rPr>
                <w:rFonts w:eastAsia="Times New Roman"/>
                <w:color w:val="333333"/>
              </w:rPr>
              <w:t xml:space="preserve">Fri, </w:t>
            </w:r>
            <w:r>
              <w:rPr>
                <w:rFonts w:eastAsia="Times New Roman"/>
                <w:color w:val="333333"/>
              </w:rPr>
              <w:t>Jan 24</w:t>
            </w:r>
          </w:p>
        </w:tc>
        <w:tc>
          <w:tcPr>
            <w:tcW w:w="3060" w:type="dxa"/>
            <w:tcBorders>
              <w:top w:val="nil"/>
              <w:left w:val="nil"/>
              <w:bottom w:val="single" w:sz="4" w:space="0" w:color="auto"/>
              <w:right w:val="single" w:sz="8" w:space="0" w:color="auto"/>
            </w:tcBorders>
            <w:shd w:val="clear" w:color="auto" w:fill="auto"/>
            <w:noWrap/>
            <w:vAlign w:val="center"/>
            <w:hideMark/>
          </w:tcPr>
          <w:p w:rsidR="000705A5" w:rsidRPr="000C3E07" w:rsidRDefault="000705A5" w:rsidP="002728C5">
            <w:pPr>
              <w:jc w:val="center"/>
              <w:rPr>
                <w:rFonts w:eastAsia="Times New Roman"/>
                <w:color w:val="333333"/>
              </w:rPr>
            </w:pPr>
            <w:r w:rsidRPr="000C3E07">
              <w:rPr>
                <w:rFonts w:eastAsia="Times New Roman"/>
                <w:color w:val="333333"/>
              </w:rPr>
              <w:t xml:space="preserve">Fri, </w:t>
            </w:r>
            <w:r>
              <w:rPr>
                <w:rFonts w:eastAsia="Times New Roman"/>
                <w:color w:val="333333"/>
              </w:rPr>
              <w:t>Mar 28</w:t>
            </w:r>
          </w:p>
        </w:tc>
      </w:tr>
      <w:tr w:rsidR="000705A5" w:rsidRPr="000C3E07" w:rsidTr="000705A5">
        <w:trPr>
          <w:trHeight w:val="60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0705A5" w:rsidRPr="000C3E07" w:rsidRDefault="000705A5" w:rsidP="002728C5">
            <w:pPr>
              <w:rPr>
                <w:rFonts w:eastAsia="Times New Roman"/>
                <w:b/>
                <w:bCs/>
                <w:color w:val="333333"/>
              </w:rPr>
            </w:pPr>
            <w:r w:rsidRPr="000C3E07">
              <w:rPr>
                <w:rFonts w:eastAsia="Times New Roman"/>
                <w:b/>
                <w:bCs/>
                <w:color w:val="333333"/>
              </w:rPr>
              <w:t>Last day to drop an individual class  with financial penalty</w:t>
            </w:r>
          </w:p>
        </w:tc>
        <w:tc>
          <w:tcPr>
            <w:tcW w:w="2970" w:type="dxa"/>
            <w:tcBorders>
              <w:top w:val="nil"/>
              <w:left w:val="nil"/>
              <w:bottom w:val="single" w:sz="4" w:space="0" w:color="auto"/>
              <w:right w:val="single" w:sz="4" w:space="0" w:color="auto"/>
            </w:tcBorders>
            <w:shd w:val="clear" w:color="auto" w:fill="auto"/>
            <w:vAlign w:val="center"/>
            <w:hideMark/>
          </w:tcPr>
          <w:p w:rsidR="000705A5" w:rsidRPr="000C3E07" w:rsidRDefault="000705A5" w:rsidP="000705A5">
            <w:pPr>
              <w:jc w:val="center"/>
              <w:rPr>
                <w:rFonts w:eastAsia="Times New Roman"/>
                <w:color w:val="333333"/>
              </w:rPr>
            </w:pPr>
            <w:r>
              <w:rPr>
                <w:rFonts w:eastAsia="Times New Roman"/>
                <w:color w:val="333333"/>
              </w:rPr>
              <w:t>Tue</w:t>
            </w:r>
            <w:r w:rsidRPr="000C3E07">
              <w:rPr>
                <w:rFonts w:eastAsia="Times New Roman"/>
                <w:color w:val="333333"/>
              </w:rPr>
              <w:t xml:space="preserve">, </w:t>
            </w:r>
            <w:r>
              <w:rPr>
                <w:rFonts w:eastAsia="Times New Roman"/>
                <w:color w:val="333333"/>
              </w:rPr>
              <w:t>Feb 4</w:t>
            </w:r>
          </w:p>
        </w:tc>
        <w:tc>
          <w:tcPr>
            <w:tcW w:w="3060" w:type="dxa"/>
            <w:tcBorders>
              <w:top w:val="nil"/>
              <w:left w:val="nil"/>
              <w:bottom w:val="single" w:sz="4" w:space="0" w:color="auto"/>
              <w:right w:val="single" w:sz="8" w:space="0" w:color="auto"/>
            </w:tcBorders>
            <w:shd w:val="clear" w:color="auto" w:fill="auto"/>
            <w:noWrap/>
            <w:vAlign w:val="center"/>
            <w:hideMark/>
          </w:tcPr>
          <w:p w:rsidR="000705A5" w:rsidRPr="000C3E07" w:rsidRDefault="000705A5" w:rsidP="002728C5">
            <w:pPr>
              <w:jc w:val="center"/>
              <w:rPr>
                <w:rFonts w:eastAsia="Times New Roman"/>
                <w:color w:val="333333"/>
              </w:rPr>
            </w:pPr>
            <w:r>
              <w:rPr>
                <w:rFonts w:eastAsia="Times New Roman"/>
                <w:color w:val="333333"/>
              </w:rPr>
              <w:t>Mon</w:t>
            </w:r>
            <w:r w:rsidRPr="000C3E07">
              <w:rPr>
                <w:rFonts w:eastAsia="Times New Roman"/>
                <w:color w:val="333333"/>
              </w:rPr>
              <w:t xml:space="preserve">, </w:t>
            </w:r>
            <w:r>
              <w:rPr>
                <w:rFonts w:eastAsia="Times New Roman"/>
                <w:color w:val="333333"/>
              </w:rPr>
              <w:t>Apr 7</w:t>
            </w:r>
          </w:p>
        </w:tc>
      </w:tr>
      <w:tr w:rsidR="000705A5" w:rsidRPr="000C3E07" w:rsidTr="000705A5">
        <w:trPr>
          <w:trHeight w:val="30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0705A5" w:rsidRPr="000C3E07" w:rsidRDefault="000705A5" w:rsidP="002728C5">
            <w:pPr>
              <w:rPr>
                <w:rFonts w:eastAsia="Times New Roman"/>
                <w:b/>
                <w:bCs/>
                <w:color w:val="333333"/>
              </w:rPr>
            </w:pPr>
            <w:r w:rsidRPr="000C3E07">
              <w:rPr>
                <w:rFonts w:eastAsia="Times New Roman"/>
                <w:b/>
                <w:bCs/>
                <w:color w:val="333333"/>
              </w:rPr>
              <w:t>Last day to select pass/fail option</w:t>
            </w:r>
          </w:p>
        </w:tc>
        <w:tc>
          <w:tcPr>
            <w:tcW w:w="2970" w:type="dxa"/>
            <w:tcBorders>
              <w:top w:val="nil"/>
              <w:left w:val="nil"/>
              <w:bottom w:val="single" w:sz="4" w:space="0" w:color="auto"/>
              <w:right w:val="single" w:sz="4" w:space="0" w:color="auto"/>
            </w:tcBorders>
            <w:shd w:val="clear" w:color="auto" w:fill="auto"/>
            <w:vAlign w:val="center"/>
            <w:hideMark/>
          </w:tcPr>
          <w:p w:rsidR="000705A5" w:rsidRPr="000C3E07" w:rsidRDefault="000705A5" w:rsidP="000705A5">
            <w:pPr>
              <w:jc w:val="center"/>
              <w:rPr>
                <w:rFonts w:eastAsia="Times New Roman"/>
                <w:color w:val="333333"/>
              </w:rPr>
            </w:pPr>
            <w:r w:rsidRPr="000C3E07">
              <w:rPr>
                <w:rFonts w:eastAsia="Times New Roman"/>
                <w:color w:val="333333"/>
              </w:rPr>
              <w:t xml:space="preserve">Fri, </w:t>
            </w:r>
            <w:r>
              <w:rPr>
                <w:rFonts w:eastAsia="Times New Roman"/>
                <w:color w:val="333333"/>
              </w:rPr>
              <w:t>Feb 28</w:t>
            </w:r>
          </w:p>
        </w:tc>
        <w:tc>
          <w:tcPr>
            <w:tcW w:w="3060" w:type="dxa"/>
            <w:tcBorders>
              <w:top w:val="nil"/>
              <w:left w:val="nil"/>
              <w:bottom w:val="single" w:sz="4" w:space="0" w:color="auto"/>
              <w:right w:val="single" w:sz="8" w:space="0" w:color="auto"/>
            </w:tcBorders>
            <w:shd w:val="clear" w:color="auto" w:fill="auto"/>
            <w:noWrap/>
            <w:vAlign w:val="center"/>
            <w:hideMark/>
          </w:tcPr>
          <w:p w:rsidR="000705A5" w:rsidRPr="000C3E07" w:rsidRDefault="000705A5" w:rsidP="002728C5">
            <w:pPr>
              <w:jc w:val="center"/>
              <w:rPr>
                <w:rFonts w:eastAsia="Times New Roman"/>
                <w:color w:val="333333"/>
              </w:rPr>
            </w:pPr>
            <w:r w:rsidRPr="000C3E07">
              <w:rPr>
                <w:rFonts w:eastAsia="Times New Roman"/>
                <w:color w:val="333333"/>
              </w:rPr>
              <w:t xml:space="preserve">Fri, </w:t>
            </w:r>
            <w:r>
              <w:rPr>
                <w:rFonts w:eastAsia="Times New Roman"/>
                <w:color w:val="333333"/>
              </w:rPr>
              <w:t>May 2</w:t>
            </w:r>
          </w:p>
        </w:tc>
      </w:tr>
      <w:tr w:rsidR="000705A5" w:rsidRPr="000C3E07" w:rsidTr="000705A5">
        <w:trPr>
          <w:trHeight w:val="315"/>
        </w:trPr>
        <w:tc>
          <w:tcPr>
            <w:tcW w:w="4695" w:type="dxa"/>
            <w:tcBorders>
              <w:top w:val="nil"/>
              <w:left w:val="single" w:sz="8" w:space="0" w:color="auto"/>
              <w:bottom w:val="single" w:sz="8" w:space="0" w:color="auto"/>
              <w:right w:val="single" w:sz="4" w:space="0" w:color="auto"/>
            </w:tcBorders>
            <w:shd w:val="clear" w:color="auto" w:fill="auto"/>
            <w:vAlign w:val="center"/>
            <w:hideMark/>
          </w:tcPr>
          <w:p w:rsidR="000705A5" w:rsidRPr="000C3E07" w:rsidRDefault="000705A5" w:rsidP="002728C5">
            <w:pPr>
              <w:rPr>
                <w:rFonts w:eastAsia="Times New Roman"/>
                <w:b/>
                <w:bCs/>
                <w:color w:val="333333"/>
              </w:rPr>
            </w:pPr>
            <w:r w:rsidRPr="000C3E07">
              <w:rPr>
                <w:rFonts w:eastAsia="Times New Roman"/>
                <w:b/>
                <w:bCs/>
                <w:color w:val="333333"/>
              </w:rPr>
              <w:t>Classes End</w:t>
            </w:r>
            <w:r>
              <w:rPr>
                <w:rFonts w:eastAsia="Times New Roman"/>
                <w:b/>
                <w:bCs/>
                <w:color w:val="333333"/>
              </w:rPr>
              <w:t>/Last day to withdraw</w:t>
            </w:r>
          </w:p>
        </w:tc>
        <w:tc>
          <w:tcPr>
            <w:tcW w:w="2970" w:type="dxa"/>
            <w:tcBorders>
              <w:top w:val="nil"/>
              <w:left w:val="nil"/>
              <w:bottom w:val="single" w:sz="8" w:space="0" w:color="auto"/>
              <w:right w:val="single" w:sz="4" w:space="0" w:color="auto"/>
            </w:tcBorders>
            <w:shd w:val="clear" w:color="auto" w:fill="auto"/>
            <w:vAlign w:val="center"/>
            <w:hideMark/>
          </w:tcPr>
          <w:p w:rsidR="000705A5" w:rsidRPr="000C3E07" w:rsidRDefault="000705A5" w:rsidP="000705A5">
            <w:pPr>
              <w:jc w:val="center"/>
              <w:rPr>
                <w:rFonts w:eastAsia="Times New Roman"/>
                <w:color w:val="333333"/>
              </w:rPr>
            </w:pPr>
            <w:r w:rsidRPr="000C3E07">
              <w:rPr>
                <w:rFonts w:eastAsia="Times New Roman"/>
                <w:color w:val="333333"/>
              </w:rPr>
              <w:t xml:space="preserve">Fri, </w:t>
            </w:r>
            <w:r>
              <w:rPr>
                <w:rFonts w:eastAsia="Times New Roman"/>
                <w:color w:val="333333"/>
              </w:rPr>
              <w:t>Mar 7</w:t>
            </w:r>
          </w:p>
        </w:tc>
        <w:tc>
          <w:tcPr>
            <w:tcW w:w="3060" w:type="dxa"/>
            <w:tcBorders>
              <w:top w:val="nil"/>
              <w:left w:val="nil"/>
              <w:bottom w:val="single" w:sz="8" w:space="0" w:color="auto"/>
              <w:right w:val="single" w:sz="8" w:space="0" w:color="auto"/>
            </w:tcBorders>
            <w:shd w:val="clear" w:color="auto" w:fill="auto"/>
            <w:noWrap/>
            <w:vAlign w:val="center"/>
            <w:hideMark/>
          </w:tcPr>
          <w:p w:rsidR="000705A5" w:rsidRPr="000C3E07" w:rsidRDefault="000705A5" w:rsidP="002728C5">
            <w:pPr>
              <w:jc w:val="center"/>
              <w:rPr>
                <w:rFonts w:eastAsia="Times New Roman"/>
                <w:color w:val="333333"/>
              </w:rPr>
            </w:pPr>
            <w:r w:rsidRPr="000C3E07">
              <w:rPr>
                <w:rFonts w:eastAsia="Times New Roman"/>
                <w:color w:val="333333"/>
              </w:rPr>
              <w:t xml:space="preserve">Fri, </w:t>
            </w:r>
            <w:r>
              <w:rPr>
                <w:rFonts w:eastAsia="Times New Roman"/>
                <w:color w:val="333333"/>
              </w:rPr>
              <w:t>May 9</w:t>
            </w:r>
          </w:p>
        </w:tc>
      </w:tr>
    </w:tbl>
    <w:p w:rsidR="000705A5" w:rsidRDefault="000705A5" w:rsidP="000705A5">
      <w:pPr>
        <w:pStyle w:val="NormalWeb"/>
        <w:shd w:val="clear" w:color="auto" w:fill="FFFFFF"/>
        <w:rPr>
          <w:rStyle w:val="Emphasis"/>
          <w:rFonts w:ascii="Georgia" w:hAnsi="Georgia"/>
          <w:color w:val="333333"/>
          <w:sz w:val="23"/>
          <w:szCs w:val="23"/>
          <w:lang w:val="en"/>
        </w:rPr>
      </w:pPr>
    </w:p>
    <w:p w:rsidR="000705A5" w:rsidRPr="00F6276B" w:rsidRDefault="000705A5" w:rsidP="000705A5">
      <w:pPr>
        <w:pStyle w:val="NormalWeb"/>
        <w:shd w:val="clear" w:color="auto" w:fill="FFFFFF"/>
        <w:rPr>
          <w:rFonts w:ascii="Georgia" w:hAnsi="Georgia"/>
          <w:color w:val="333333"/>
          <w:sz w:val="23"/>
          <w:szCs w:val="23"/>
          <w:lang w:val="en"/>
        </w:rPr>
      </w:pPr>
      <w:r w:rsidRPr="00F6276B">
        <w:rPr>
          <w:rStyle w:val="Emphasis"/>
          <w:rFonts w:ascii="Georgia" w:hAnsi="Georgia"/>
          <w:color w:val="333333"/>
          <w:sz w:val="23"/>
          <w:szCs w:val="23"/>
          <w:lang w:val="en"/>
        </w:rPr>
        <w:t xml:space="preserve">* Registration – A withdrawal fee is charged if a student registers and subsequently withdraws, regardless of whether or not classes have begun. See </w:t>
      </w:r>
      <w:hyperlink r:id="rId21" w:history="1">
        <w:r w:rsidRPr="00F6276B">
          <w:rPr>
            <w:rStyle w:val="Hyperlink"/>
            <w:rFonts w:ascii="Georgia" w:hAnsi="Georgia"/>
            <w:i/>
            <w:iCs/>
            <w:sz w:val="23"/>
            <w:szCs w:val="23"/>
            <w:lang w:val="en"/>
          </w:rPr>
          <w:t>Withdrawal &amp; Tuition Refund</w:t>
        </w:r>
      </w:hyperlink>
      <w:r w:rsidRPr="00F6276B">
        <w:rPr>
          <w:rStyle w:val="Emphasis"/>
          <w:rFonts w:ascii="Georgia" w:hAnsi="Georgia"/>
          <w:color w:val="333333"/>
          <w:sz w:val="23"/>
          <w:szCs w:val="23"/>
          <w:lang w:val="en"/>
        </w:rPr>
        <w:t xml:space="preserve"> for details and procedures.</w:t>
      </w:r>
      <w:r w:rsidRPr="00F6276B">
        <w:rPr>
          <w:rFonts w:ascii="Georgia" w:hAnsi="Georgia"/>
          <w:i/>
          <w:iCs/>
          <w:color w:val="333333"/>
          <w:sz w:val="23"/>
          <w:szCs w:val="23"/>
          <w:lang w:val="en"/>
        </w:rPr>
        <w:br/>
      </w:r>
      <w:r w:rsidRPr="00F6276B">
        <w:rPr>
          <w:rStyle w:val="Emphasis"/>
          <w:rFonts w:ascii="Georgia" w:hAnsi="Georgia"/>
          <w:color w:val="333333"/>
          <w:sz w:val="23"/>
          <w:szCs w:val="23"/>
          <w:lang w:val="en"/>
        </w:rPr>
        <w:t xml:space="preserve">** Last day for full refund – After this date, students will receive no refund for dropping individual courses. Students may be eligible for a partial refund after this date if they withdraw from the fall semester by dropping all of their courses in a given session. See </w:t>
      </w:r>
      <w:hyperlink r:id="rId22" w:history="1">
        <w:r w:rsidRPr="00F6276B">
          <w:rPr>
            <w:rStyle w:val="Hyperlink"/>
            <w:rFonts w:ascii="Georgia" w:hAnsi="Georgia"/>
            <w:i/>
            <w:iCs/>
            <w:sz w:val="23"/>
            <w:szCs w:val="23"/>
            <w:lang w:val="en"/>
          </w:rPr>
          <w:t>Withdrawal &amp; Tuition Refund</w:t>
        </w:r>
      </w:hyperlink>
      <w:r w:rsidRPr="00F6276B">
        <w:rPr>
          <w:rStyle w:val="Emphasis"/>
          <w:rFonts w:ascii="Georgia" w:hAnsi="Georgia"/>
          <w:color w:val="333333"/>
          <w:sz w:val="23"/>
          <w:szCs w:val="23"/>
          <w:lang w:val="en"/>
        </w:rPr>
        <w:t xml:space="preserve"> for details and procedures.</w:t>
      </w:r>
      <w:r w:rsidRPr="00F6276B">
        <w:rPr>
          <w:rFonts w:ascii="Georgia" w:hAnsi="Georgia"/>
          <w:i/>
          <w:iCs/>
          <w:color w:val="333333"/>
          <w:sz w:val="23"/>
          <w:szCs w:val="23"/>
          <w:lang w:val="en"/>
        </w:rPr>
        <w:br/>
      </w:r>
      <w:r w:rsidRPr="00F6276B">
        <w:rPr>
          <w:rStyle w:val="Emphasis"/>
          <w:rFonts w:ascii="Georgia" w:hAnsi="Georgia"/>
          <w:color w:val="333333"/>
          <w:sz w:val="23"/>
          <w:szCs w:val="23"/>
          <w:lang w:val="en"/>
        </w:rPr>
        <w:t>***Change of Program Monday-Thursday, 10:00 a.m.-6:00 p.m.; Friday 10:00 a.m.-5:00 p.m.</w:t>
      </w:r>
    </w:p>
    <w:p w:rsidR="004309CD" w:rsidRPr="00BF60CB" w:rsidRDefault="00F80A31" w:rsidP="004309CD">
      <w:pPr>
        <w:jc w:val="center"/>
        <w:rPr>
          <w:rFonts w:ascii="Georgia" w:hAnsi="Georgia"/>
          <w:sz w:val="48"/>
          <w:szCs w:val="48"/>
        </w:rPr>
      </w:pPr>
      <w:r>
        <w:rPr>
          <w:rFonts w:ascii="Georgia" w:hAnsi="Georgia"/>
          <w:bCs/>
          <w:sz w:val="48"/>
          <w:szCs w:val="48"/>
        </w:rPr>
        <w:lastRenderedPageBreak/>
        <w:t>Important Links</w:t>
      </w:r>
      <w:r w:rsidR="004309CD" w:rsidRPr="00BF60CB">
        <w:rPr>
          <w:rFonts w:ascii="Georgia" w:hAnsi="Georgia"/>
          <w:bCs/>
          <w:sz w:val="48"/>
          <w:szCs w:val="48"/>
        </w:rPr>
        <w:t>/G</w:t>
      </w:r>
      <w:r>
        <w:rPr>
          <w:rFonts w:ascii="Georgia" w:hAnsi="Georgia"/>
          <w:bCs/>
          <w:sz w:val="48"/>
          <w:szCs w:val="48"/>
        </w:rPr>
        <w:t>etting</w:t>
      </w:r>
      <w:r w:rsidR="004309CD" w:rsidRPr="00BF60CB">
        <w:rPr>
          <w:rFonts w:ascii="Georgia" w:hAnsi="Georgia"/>
          <w:bCs/>
          <w:sz w:val="48"/>
          <w:szCs w:val="48"/>
        </w:rPr>
        <w:t xml:space="preserve"> S</w:t>
      </w:r>
      <w:r>
        <w:rPr>
          <w:rFonts w:ascii="Georgia" w:hAnsi="Georgia"/>
          <w:bCs/>
          <w:sz w:val="48"/>
          <w:szCs w:val="48"/>
        </w:rPr>
        <w:t>tarted</w:t>
      </w:r>
    </w:p>
    <w:p w:rsidR="00BF60CB" w:rsidRDefault="00BF60CB" w:rsidP="004309CD">
      <w:pPr>
        <w:jc w:val="center"/>
        <w:rPr>
          <w:rFonts w:ascii="Georgia" w:hAnsi="Georgia"/>
        </w:rPr>
      </w:pPr>
    </w:p>
    <w:p w:rsidR="009E624B" w:rsidRDefault="009E624B" w:rsidP="004309CD">
      <w:pPr>
        <w:rPr>
          <w:rFonts w:ascii="Georgia" w:hAnsi="Georgia"/>
          <w:b/>
          <w:bCs/>
          <w:sz w:val="24"/>
          <w:szCs w:val="24"/>
        </w:rPr>
      </w:pPr>
    </w:p>
    <w:p w:rsidR="004309CD" w:rsidRPr="004309CD" w:rsidRDefault="004309CD" w:rsidP="004309CD">
      <w:pPr>
        <w:rPr>
          <w:rFonts w:ascii="Georgia" w:hAnsi="Georgia"/>
          <w:sz w:val="24"/>
          <w:szCs w:val="24"/>
        </w:rPr>
      </w:pPr>
      <w:r w:rsidRPr="004309CD">
        <w:rPr>
          <w:rFonts w:ascii="Georgia" w:hAnsi="Georgia"/>
          <w:b/>
          <w:bCs/>
          <w:sz w:val="24"/>
          <w:szCs w:val="24"/>
        </w:rPr>
        <w:t>ACTIVATE YOUR UNI</w:t>
      </w:r>
    </w:p>
    <w:p w:rsidR="004309CD" w:rsidRPr="00417BD5" w:rsidRDefault="004309CD" w:rsidP="004309CD">
      <w:pPr>
        <w:numPr>
          <w:ilvl w:val="1"/>
          <w:numId w:val="1"/>
        </w:numPr>
        <w:rPr>
          <w:rFonts w:ascii="Georgia" w:eastAsia="Times New Roman" w:hAnsi="Georgia"/>
          <w:sz w:val="24"/>
          <w:szCs w:val="24"/>
        </w:rPr>
      </w:pPr>
      <w:r w:rsidRPr="00417BD5">
        <w:rPr>
          <w:rFonts w:ascii="Georgia" w:eastAsia="Times New Roman" w:hAnsi="Georgia"/>
          <w:sz w:val="24"/>
          <w:szCs w:val="24"/>
          <w:u w:val="single"/>
        </w:rPr>
        <w:t>All students must activate a Columbia email account.</w:t>
      </w:r>
      <w:r w:rsidRPr="00417BD5">
        <w:rPr>
          <w:rFonts w:ascii="Georgia" w:eastAsia="Times New Roman" w:hAnsi="Georgia"/>
          <w:sz w:val="24"/>
          <w:szCs w:val="24"/>
        </w:rPr>
        <w:t xml:space="preserve"> You can activate your account by going to: </w:t>
      </w:r>
      <w:hyperlink r:id="rId23" w:history="1">
        <w:r w:rsidRPr="00417BD5">
          <w:rPr>
            <w:rStyle w:val="Hyperlink"/>
            <w:rFonts w:ascii="Georgia" w:eastAsia="Times New Roman" w:hAnsi="Georgia"/>
            <w:sz w:val="24"/>
            <w:szCs w:val="24"/>
          </w:rPr>
          <w:t>http://uni.columbia.edu</w:t>
        </w:r>
      </w:hyperlink>
      <w:r w:rsidRPr="00417BD5">
        <w:rPr>
          <w:rFonts w:ascii="Georgia" w:eastAsia="Times New Roman" w:hAnsi="Georgia"/>
          <w:sz w:val="24"/>
          <w:szCs w:val="24"/>
        </w:rPr>
        <w:t xml:space="preserve">. Please allow </w:t>
      </w:r>
      <w:r w:rsidR="002C18F0">
        <w:rPr>
          <w:rFonts w:ascii="Georgia" w:eastAsia="Times New Roman" w:hAnsi="Georgia"/>
          <w:sz w:val="24"/>
          <w:szCs w:val="24"/>
        </w:rPr>
        <w:t>7 days</w:t>
      </w:r>
      <w:r w:rsidRPr="00417BD5">
        <w:rPr>
          <w:rFonts w:ascii="Georgia" w:eastAsia="Times New Roman" w:hAnsi="Georgia"/>
          <w:sz w:val="24"/>
          <w:szCs w:val="24"/>
        </w:rPr>
        <w:t xml:space="preserve"> from the time you are admitted to activate your UNI. Many important University communications, including notification of the Student Account Statement availability, are </w:t>
      </w:r>
      <w:r w:rsidRPr="00417BD5">
        <w:rPr>
          <w:rFonts w:ascii="Georgia" w:eastAsia="Times New Roman" w:hAnsi="Georgia"/>
          <w:b/>
          <w:bCs/>
          <w:sz w:val="24"/>
          <w:szCs w:val="24"/>
        </w:rPr>
        <w:t>sent via email only</w:t>
      </w:r>
      <w:r w:rsidRPr="00417BD5">
        <w:rPr>
          <w:rFonts w:ascii="Georgia" w:eastAsia="Times New Roman" w:hAnsi="Georgia"/>
          <w:sz w:val="24"/>
          <w:szCs w:val="24"/>
        </w:rPr>
        <w:t xml:space="preserve">. You are responsible for all official University communications sent to your Columbia email address. You can access your email account at </w:t>
      </w:r>
      <w:hyperlink r:id="rId24" w:history="1">
        <w:r w:rsidRPr="00417BD5">
          <w:rPr>
            <w:rStyle w:val="Hyperlink"/>
            <w:rFonts w:ascii="Georgia" w:eastAsia="Times New Roman" w:hAnsi="Georgia"/>
            <w:sz w:val="24"/>
            <w:szCs w:val="24"/>
          </w:rPr>
          <w:t>http://lionmail.columbia.edu</w:t>
        </w:r>
      </w:hyperlink>
      <w:r w:rsidRPr="00417BD5">
        <w:rPr>
          <w:rFonts w:ascii="Georgia" w:eastAsia="Times New Roman" w:hAnsi="Georgia"/>
          <w:sz w:val="24"/>
          <w:szCs w:val="24"/>
        </w:rPr>
        <w:t xml:space="preserve">. </w:t>
      </w:r>
    </w:p>
    <w:p w:rsidR="004309CD" w:rsidRPr="00F6276B" w:rsidRDefault="004309CD" w:rsidP="004309CD">
      <w:pPr>
        <w:rPr>
          <w:rFonts w:ascii="Georgia" w:hAnsi="Georgia"/>
        </w:rPr>
      </w:pPr>
    </w:p>
    <w:p w:rsidR="00F23B06" w:rsidRPr="004309CD" w:rsidRDefault="00F23B06" w:rsidP="00F23B06">
      <w:pPr>
        <w:rPr>
          <w:rFonts w:ascii="Georgia" w:eastAsia="Times New Roman" w:hAnsi="Georgia"/>
          <w:b/>
          <w:sz w:val="24"/>
          <w:szCs w:val="24"/>
        </w:rPr>
      </w:pPr>
      <w:r w:rsidRPr="004309CD">
        <w:rPr>
          <w:rFonts w:ascii="Georgia" w:eastAsia="Times New Roman" w:hAnsi="Georgia"/>
          <w:b/>
          <w:sz w:val="24"/>
          <w:szCs w:val="24"/>
        </w:rPr>
        <w:t>VACCINATION INFORMATION</w:t>
      </w:r>
    </w:p>
    <w:p w:rsidR="00F23B06" w:rsidRPr="00417BD5" w:rsidRDefault="00635EF2" w:rsidP="00F23B06">
      <w:pPr>
        <w:pStyle w:val="ListParagraph"/>
        <w:numPr>
          <w:ilvl w:val="1"/>
          <w:numId w:val="1"/>
        </w:numPr>
        <w:rPr>
          <w:rFonts w:ascii="Georgia" w:hAnsi="Georgia"/>
          <w:lang w:val="en"/>
        </w:rPr>
      </w:pPr>
      <w:r>
        <w:rPr>
          <w:rStyle w:val="Strong"/>
          <w:rFonts w:ascii="Georgia" w:hAnsi="Georgia"/>
          <w:lang w:val="en"/>
        </w:rPr>
        <w:t>S</w:t>
      </w:r>
      <w:r w:rsidR="00F23B06" w:rsidRPr="00417BD5">
        <w:rPr>
          <w:rStyle w:val="Strong"/>
          <w:rFonts w:ascii="Georgia" w:hAnsi="Georgia"/>
          <w:lang w:val="en"/>
        </w:rPr>
        <w:t xml:space="preserve">tudents taking six or more credits </w:t>
      </w:r>
      <w:r w:rsidRPr="00417BD5">
        <w:rPr>
          <w:rFonts w:ascii="Georgia" w:hAnsi="Georgia"/>
          <w:lang w:val="en"/>
        </w:rPr>
        <w:t xml:space="preserve">are </w:t>
      </w:r>
      <w:r>
        <w:rPr>
          <w:rFonts w:ascii="Georgia" w:hAnsi="Georgia"/>
          <w:lang w:val="en"/>
        </w:rPr>
        <w:t>required to have two</w:t>
      </w:r>
      <w:r w:rsidRPr="00417BD5">
        <w:rPr>
          <w:rFonts w:ascii="Georgia" w:hAnsi="Georgia"/>
          <w:lang w:val="en"/>
        </w:rPr>
        <w:t xml:space="preserve"> immunization requirements </w:t>
      </w:r>
      <w:r w:rsidR="00F23B06" w:rsidRPr="00417BD5">
        <w:rPr>
          <w:rFonts w:ascii="Georgia" w:hAnsi="Georgia"/>
          <w:lang w:val="en"/>
        </w:rPr>
        <w:t xml:space="preserve">before registering for classes. It is recommended that students submit their documentation at least 30 days prior to their scheduled registration date. </w:t>
      </w:r>
      <w:r w:rsidR="00F23B06">
        <w:rPr>
          <w:rFonts w:ascii="Georgia" w:hAnsi="Georgia"/>
          <w:lang w:val="en"/>
        </w:rPr>
        <w:t>A</w:t>
      </w:r>
      <w:r w:rsidR="00F23B06" w:rsidRPr="00417BD5">
        <w:rPr>
          <w:rFonts w:ascii="Georgia" w:hAnsi="Georgia"/>
          <w:lang w:val="en"/>
        </w:rPr>
        <w:t xml:space="preserve">ll incoming students are placed on hold prior to their first registration. </w:t>
      </w:r>
      <w:hyperlink r:id="rId25" w:history="1">
        <w:r w:rsidR="00F23B06" w:rsidRPr="00417BD5">
          <w:rPr>
            <w:rStyle w:val="Hyperlink"/>
            <w:rFonts w:ascii="Georgia" w:hAnsi="Georgia"/>
            <w:lang w:val="en"/>
          </w:rPr>
          <w:t>www.health.columbia.edu/about/immunization-requirements</w:t>
        </w:r>
      </w:hyperlink>
    </w:p>
    <w:p w:rsidR="00F23B06" w:rsidRDefault="00F23B06" w:rsidP="00472F7B">
      <w:pPr>
        <w:rPr>
          <w:rFonts w:ascii="Georgia" w:hAnsi="Georgia"/>
          <w:b/>
          <w:sz w:val="24"/>
          <w:szCs w:val="24"/>
        </w:rPr>
      </w:pPr>
    </w:p>
    <w:p w:rsidR="00472F7B" w:rsidRPr="004309CD" w:rsidRDefault="00472F7B" w:rsidP="00472F7B">
      <w:pPr>
        <w:rPr>
          <w:rFonts w:ascii="Georgia" w:hAnsi="Georgia"/>
          <w:b/>
          <w:sz w:val="24"/>
          <w:szCs w:val="24"/>
        </w:rPr>
      </w:pPr>
      <w:r>
        <w:rPr>
          <w:rFonts w:ascii="Georgia" w:hAnsi="Georgia"/>
          <w:b/>
          <w:sz w:val="24"/>
          <w:szCs w:val="24"/>
        </w:rPr>
        <w:t>COLUMBIA ID CARD</w:t>
      </w:r>
    </w:p>
    <w:p w:rsidR="00472F7B" w:rsidRPr="00417BD5" w:rsidRDefault="00472F7B" w:rsidP="00472F7B">
      <w:pPr>
        <w:pStyle w:val="ListParagraph"/>
        <w:numPr>
          <w:ilvl w:val="1"/>
          <w:numId w:val="1"/>
        </w:numPr>
        <w:rPr>
          <w:rFonts w:ascii="Georgia" w:hAnsi="Georgia"/>
          <w:color w:val="0000FF"/>
          <w:u w:val="single"/>
        </w:rPr>
      </w:pPr>
      <w:r>
        <w:rPr>
          <w:rFonts w:ascii="Georgia" w:hAnsi="Georgia"/>
        </w:rPr>
        <w:t xml:space="preserve">The University ID card grants you access to libraries, secure campus locations, and enables students to take advantage of cultural discount programs in New York City. </w:t>
      </w:r>
      <w:hyperlink r:id="rId26" w:history="1">
        <w:r w:rsidRPr="00236724">
          <w:rPr>
            <w:rStyle w:val="Hyperlink"/>
            <w:rFonts w:ascii="Georgia" w:hAnsi="Georgia"/>
          </w:rPr>
          <w:t>http://www.columbia.edu/cu/id/index.html</w:t>
        </w:r>
      </w:hyperlink>
    </w:p>
    <w:p w:rsidR="00472F7B" w:rsidRDefault="00472F7B" w:rsidP="00BF60CB">
      <w:pPr>
        <w:rPr>
          <w:rStyle w:val="Hyperlink"/>
          <w:rFonts w:ascii="Georgia" w:hAnsi="Georgia"/>
          <w:b/>
          <w:color w:val="auto"/>
          <w:sz w:val="24"/>
          <w:szCs w:val="24"/>
          <w:u w:val="none"/>
        </w:rPr>
      </w:pPr>
    </w:p>
    <w:p w:rsidR="00F23B06" w:rsidRPr="004309CD" w:rsidRDefault="00F23B06" w:rsidP="00F23B06">
      <w:pPr>
        <w:rPr>
          <w:rFonts w:ascii="Georgia" w:hAnsi="Georgia"/>
          <w:b/>
          <w:bCs/>
          <w:sz w:val="24"/>
          <w:szCs w:val="24"/>
        </w:rPr>
      </w:pPr>
      <w:r w:rsidRPr="004309CD">
        <w:rPr>
          <w:rFonts w:ascii="Georgia" w:hAnsi="Georgia"/>
          <w:b/>
          <w:bCs/>
          <w:sz w:val="24"/>
          <w:szCs w:val="24"/>
        </w:rPr>
        <w:t>STUDENT SERVICES ONLINE (SSOL)</w:t>
      </w:r>
    </w:p>
    <w:p w:rsidR="00F23B06" w:rsidRPr="00F6276B" w:rsidRDefault="00F23B06" w:rsidP="00F23B06">
      <w:pPr>
        <w:pStyle w:val="ListParagraph"/>
        <w:numPr>
          <w:ilvl w:val="1"/>
          <w:numId w:val="1"/>
        </w:numPr>
        <w:contextualSpacing/>
        <w:rPr>
          <w:rFonts w:ascii="Georgia" w:hAnsi="Georgia"/>
          <w:sz w:val="22"/>
          <w:szCs w:val="22"/>
        </w:rPr>
      </w:pPr>
      <w:r w:rsidRPr="00417BD5">
        <w:rPr>
          <w:rFonts w:ascii="Georgia" w:hAnsi="Georgia"/>
        </w:rPr>
        <w:t xml:space="preserve">Once you activate your UNI you can use this website to register, make changes to your schedule, pay tuition and fees, view holds, update contact information, view grades, request transcripts, and more. </w:t>
      </w:r>
      <w:hyperlink r:id="rId27" w:history="1">
        <w:r w:rsidRPr="00417BD5">
          <w:rPr>
            <w:rStyle w:val="Hyperlink"/>
            <w:rFonts w:ascii="Georgia" w:hAnsi="Georgia"/>
          </w:rPr>
          <w:t>https://ssol.columbia.edu</w:t>
        </w:r>
      </w:hyperlink>
      <w:r w:rsidRPr="00F6276B">
        <w:rPr>
          <w:rFonts w:ascii="Georgia" w:hAnsi="Georgia"/>
          <w:sz w:val="22"/>
          <w:szCs w:val="22"/>
        </w:rPr>
        <w:t>.</w:t>
      </w:r>
    </w:p>
    <w:p w:rsidR="00F23B06" w:rsidRDefault="00F23B06" w:rsidP="00BF60CB">
      <w:pPr>
        <w:rPr>
          <w:rStyle w:val="Hyperlink"/>
          <w:rFonts w:ascii="Georgia" w:hAnsi="Georgia"/>
          <w:b/>
          <w:color w:val="auto"/>
          <w:sz w:val="24"/>
          <w:szCs w:val="24"/>
          <w:u w:val="none"/>
        </w:rPr>
      </w:pPr>
    </w:p>
    <w:p w:rsidR="00472F7B" w:rsidRPr="004309CD" w:rsidRDefault="00F23B06" w:rsidP="00472F7B">
      <w:pPr>
        <w:rPr>
          <w:rStyle w:val="Hyperlink"/>
          <w:rFonts w:ascii="Georgia" w:hAnsi="Georgia"/>
          <w:b/>
          <w:color w:val="auto"/>
          <w:sz w:val="24"/>
          <w:szCs w:val="24"/>
          <w:u w:val="none"/>
          <w:lang w:val="es-MX"/>
        </w:rPr>
      </w:pPr>
      <w:r>
        <w:rPr>
          <w:rStyle w:val="Hyperlink"/>
          <w:rFonts w:ascii="Georgia" w:hAnsi="Georgia"/>
          <w:b/>
          <w:color w:val="auto"/>
          <w:sz w:val="24"/>
          <w:szCs w:val="24"/>
          <w:u w:val="none"/>
          <w:lang w:val="es-MX"/>
        </w:rPr>
        <w:t>STUDENT BILLING</w:t>
      </w:r>
    </w:p>
    <w:p w:rsidR="00472F7B" w:rsidRDefault="00472F7B" w:rsidP="00472F7B">
      <w:pPr>
        <w:pStyle w:val="ListParagraph"/>
        <w:numPr>
          <w:ilvl w:val="1"/>
          <w:numId w:val="1"/>
        </w:numPr>
        <w:rPr>
          <w:rFonts w:ascii="Georgia" w:hAnsi="Georgia"/>
          <w:lang w:val="es-MX"/>
        </w:rPr>
      </w:pPr>
      <w:r w:rsidRPr="00417BD5">
        <w:rPr>
          <w:rFonts w:ascii="Georgia" w:hAnsi="Georgia"/>
        </w:rPr>
        <w:t>Columbia bills students for tuition, fees, and other charges at the beginning of each semester.  The Student Account Statement is distributed electronically via email notification to a stud</w:t>
      </w:r>
      <w:r>
        <w:rPr>
          <w:rFonts w:ascii="Georgia" w:hAnsi="Georgia"/>
        </w:rPr>
        <w:t>ent's Columbia University email account</w:t>
      </w:r>
      <w:r w:rsidR="00EA7FD2">
        <w:rPr>
          <w:rFonts w:ascii="Georgia" w:hAnsi="Georgia"/>
        </w:rPr>
        <w:t xml:space="preserve"> after </w:t>
      </w:r>
      <w:proofErr w:type="gramStart"/>
      <w:r w:rsidR="00EA7FD2">
        <w:rPr>
          <w:rFonts w:ascii="Georgia" w:hAnsi="Georgia"/>
        </w:rPr>
        <w:t>the add</w:t>
      </w:r>
      <w:proofErr w:type="gramEnd"/>
      <w:r w:rsidR="00EA7FD2">
        <w:rPr>
          <w:rFonts w:ascii="Georgia" w:hAnsi="Georgia"/>
        </w:rPr>
        <w:t>/drop period</w:t>
      </w:r>
      <w:r>
        <w:rPr>
          <w:rFonts w:ascii="Georgia" w:hAnsi="Georgia"/>
        </w:rPr>
        <w:t xml:space="preserve">. </w:t>
      </w:r>
      <w:r>
        <w:t xml:space="preserve">This office manages e-billing and student accounts, sponsored billing, tuition exemption, and stipends. There </w:t>
      </w:r>
      <w:r w:rsidR="002D5994">
        <w:t>are no University grants</w:t>
      </w:r>
      <w:r>
        <w:t xml:space="preserve"> or scholarships offered to </w:t>
      </w:r>
      <w:r w:rsidR="002D5994">
        <w:t xml:space="preserve">School of Continuing Education students. </w:t>
      </w:r>
      <w:r w:rsidR="007D309A">
        <w:t xml:space="preserve">For more information, please refer to: </w:t>
      </w:r>
      <w:hyperlink r:id="rId28" w:history="1">
        <w:r w:rsidRPr="00236724">
          <w:rPr>
            <w:rStyle w:val="Hyperlink"/>
            <w:rFonts w:ascii="Georgia" w:hAnsi="Georgia"/>
            <w:lang w:val="es-MX"/>
          </w:rPr>
          <w:t>http://www.columbia.edu/cu/sfs</w:t>
        </w:r>
      </w:hyperlink>
    </w:p>
    <w:p w:rsidR="003B6A2E" w:rsidRDefault="003B6A2E" w:rsidP="006E456B">
      <w:pPr>
        <w:pStyle w:val="Heading1"/>
        <w:shd w:val="clear" w:color="auto" w:fill="FFFFFF"/>
        <w:jc w:val="center"/>
        <w:rPr>
          <w:rFonts w:ascii="Georgia" w:hAnsi="Georgia"/>
          <w:b w:val="0"/>
          <w:color w:val="333333"/>
          <w:lang w:val="en"/>
        </w:rPr>
      </w:pPr>
    </w:p>
    <w:p w:rsidR="003B6A2E" w:rsidRDefault="003B6A2E" w:rsidP="006E456B">
      <w:pPr>
        <w:pStyle w:val="Heading1"/>
        <w:shd w:val="clear" w:color="auto" w:fill="FFFFFF"/>
        <w:jc w:val="center"/>
        <w:rPr>
          <w:rFonts w:ascii="Georgia" w:hAnsi="Georgia"/>
          <w:b w:val="0"/>
          <w:color w:val="333333"/>
          <w:lang w:val="en"/>
        </w:rPr>
      </w:pPr>
    </w:p>
    <w:p w:rsidR="003B6A2E" w:rsidRDefault="003B6A2E" w:rsidP="006E456B">
      <w:pPr>
        <w:pStyle w:val="Heading1"/>
        <w:shd w:val="clear" w:color="auto" w:fill="FFFFFF"/>
        <w:jc w:val="center"/>
        <w:rPr>
          <w:rFonts w:ascii="Georgia" w:hAnsi="Georgia"/>
          <w:b w:val="0"/>
          <w:color w:val="333333"/>
          <w:lang w:val="en"/>
        </w:rPr>
      </w:pPr>
    </w:p>
    <w:p w:rsidR="00E811AF" w:rsidRDefault="00E811AF" w:rsidP="006E456B">
      <w:pPr>
        <w:pStyle w:val="Heading1"/>
        <w:shd w:val="clear" w:color="auto" w:fill="FFFFFF"/>
        <w:jc w:val="center"/>
        <w:rPr>
          <w:rFonts w:ascii="Georgia" w:hAnsi="Georgia"/>
          <w:b w:val="0"/>
          <w:color w:val="333333"/>
          <w:lang w:val="en"/>
        </w:rPr>
      </w:pPr>
    </w:p>
    <w:p w:rsidR="00E811AF" w:rsidRDefault="00E811AF" w:rsidP="006E456B">
      <w:pPr>
        <w:pStyle w:val="Heading1"/>
        <w:shd w:val="clear" w:color="auto" w:fill="FFFFFF"/>
        <w:jc w:val="center"/>
        <w:rPr>
          <w:rFonts w:ascii="Georgia" w:hAnsi="Georgia"/>
          <w:b w:val="0"/>
          <w:color w:val="333333"/>
          <w:lang w:val="en"/>
        </w:rPr>
      </w:pPr>
    </w:p>
    <w:p w:rsidR="00B20B55" w:rsidRDefault="001C6D8F" w:rsidP="006E456B">
      <w:pPr>
        <w:pStyle w:val="Heading1"/>
        <w:shd w:val="clear" w:color="auto" w:fill="FFFFFF"/>
        <w:jc w:val="center"/>
        <w:rPr>
          <w:rFonts w:ascii="Georgia" w:hAnsi="Georgia"/>
          <w:b w:val="0"/>
          <w:color w:val="333333"/>
          <w:lang w:val="en"/>
        </w:rPr>
      </w:pPr>
      <w:r w:rsidRPr="001C6D8F">
        <w:rPr>
          <w:rFonts w:ascii="Georgia" w:hAnsi="Georgia"/>
          <w:b w:val="0"/>
          <w:color w:val="333333"/>
          <w:lang w:val="en"/>
        </w:rPr>
        <w:lastRenderedPageBreak/>
        <w:t xml:space="preserve">Registration </w:t>
      </w:r>
      <w:r w:rsidR="00972E3E">
        <w:rPr>
          <w:rFonts w:ascii="Georgia" w:hAnsi="Georgia"/>
          <w:b w:val="0"/>
          <w:color w:val="333333"/>
          <w:lang w:val="en"/>
        </w:rPr>
        <w:t>for New and Continuing Students</w:t>
      </w:r>
    </w:p>
    <w:p w:rsidR="0083116F" w:rsidRDefault="0083116F" w:rsidP="0083116F">
      <w:pPr>
        <w:rPr>
          <w:rFonts w:ascii="Georgia" w:hAnsi="Georgia" w:cs="Arial"/>
          <w:b/>
          <w:iCs/>
          <w:sz w:val="24"/>
          <w:szCs w:val="24"/>
        </w:rPr>
      </w:pPr>
      <w:r>
        <w:rPr>
          <w:rFonts w:ascii="Georgia" w:hAnsi="Georgia" w:cs="Arial"/>
          <w:b/>
          <w:iCs/>
          <w:sz w:val="24"/>
          <w:szCs w:val="24"/>
        </w:rPr>
        <w:t>Registration for New Students</w:t>
      </w:r>
    </w:p>
    <w:p w:rsidR="0083116F" w:rsidRPr="004B2393" w:rsidRDefault="0083116F" w:rsidP="0083116F">
      <w:pPr>
        <w:rPr>
          <w:rFonts w:ascii="Georgia" w:hAnsi="Georgia" w:cs="Arial"/>
          <w:iCs/>
          <w:sz w:val="24"/>
          <w:szCs w:val="24"/>
        </w:rPr>
      </w:pPr>
      <w:r w:rsidRPr="004B2393">
        <w:rPr>
          <w:rFonts w:ascii="Georgia" w:hAnsi="Georgia" w:cs="Arial"/>
          <w:iCs/>
          <w:sz w:val="24"/>
          <w:szCs w:val="24"/>
        </w:rPr>
        <w:t xml:space="preserve">First time students will receive a registration link in their Admissions letter. You </w:t>
      </w:r>
      <w:r>
        <w:rPr>
          <w:rFonts w:ascii="Georgia" w:hAnsi="Georgia" w:cs="Arial"/>
          <w:iCs/>
          <w:sz w:val="24"/>
          <w:szCs w:val="24"/>
        </w:rPr>
        <w:t>are unable to</w:t>
      </w:r>
      <w:r w:rsidRPr="004B2393">
        <w:rPr>
          <w:rFonts w:ascii="Georgia" w:hAnsi="Georgia" w:cs="Arial"/>
          <w:iCs/>
          <w:sz w:val="24"/>
          <w:szCs w:val="24"/>
        </w:rPr>
        <w:t xml:space="preserve"> utilize SSOL as a first time registrant.</w:t>
      </w:r>
    </w:p>
    <w:p w:rsidR="0083116F" w:rsidRDefault="0083116F" w:rsidP="0083116F">
      <w:pPr>
        <w:rPr>
          <w:rFonts w:ascii="Georgia" w:hAnsi="Georgia" w:cs="Arial"/>
          <w:b/>
          <w:iCs/>
          <w:sz w:val="24"/>
          <w:szCs w:val="24"/>
        </w:rPr>
      </w:pPr>
      <w:r>
        <w:rPr>
          <w:rFonts w:ascii="Georgia" w:hAnsi="Georgia" w:cs="Arial"/>
          <w:b/>
          <w:iCs/>
          <w:sz w:val="24"/>
          <w:szCs w:val="24"/>
        </w:rPr>
        <w:t>Registration for Continuing Students</w:t>
      </w:r>
    </w:p>
    <w:p w:rsidR="0083116F" w:rsidRPr="001C6D8F" w:rsidRDefault="0083116F" w:rsidP="0083116F">
      <w:pPr>
        <w:rPr>
          <w:rFonts w:ascii="Georgia" w:hAnsi="Georgia" w:cs="Arial"/>
          <w:b/>
          <w:iCs/>
          <w:sz w:val="24"/>
          <w:szCs w:val="24"/>
        </w:rPr>
      </w:pPr>
      <w:r w:rsidRPr="001C6D8F">
        <w:rPr>
          <w:rFonts w:ascii="Georgia" w:hAnsi="Georgia" w:cs="Arial"/>
          <w:b/>
          <w:iCs/>
          <w:sz w:val="24"/>
          <w:szCs w:val="24"/>
        </w:rPr>
        <w:t>How to Register Online for Courses in the School of Continuing Education</w:t>
      </w:r>
    </w:p>
    <w:p w:rsidR="0083116F" w:rsidRPr="001C6D8F" w:rsidRDefault="0083116F" w:rsidP="0083116F">
      <w:pPr>
        <w:rPr>
          <w:rFonts w:ascii="Georgia" w:hAnsi="Georgia" w:cs="Arial"/>
          <w:sz w:val="24"/>
          <w:szCs w:val="24"/>
        </w:rPr>
      </w:pPr>
      <w:r w:rsidRPr="001C6D8F">
        <w:rPr>
          <w:rFonts w:ascii="Georgia" w:hAnsi="Georgia" w:cs="Arial"/>
          <w:sz w:val="24"/>
          <w:szCs w:val="24"/>
        </w:rPr>
        <w:t>You may register yourself online (</w:t>
      </w:r>
      <w:hyperlink r:id="rId29" w:history="1">
        <w:r w:rsidRPr="001C6D8F">
          <w:rPr>
            <w:rStyle w:val="Hyperlink"/>
            <w:rFonts w:ascii="Georgia" w:hAnsi="Georgia" w:cs="Arial"/>
            <w:color w:val="3333CC"/>
            <w:sz w:val="24"/>
            <w:szCs w:val="24"/>
          </w:rPr>
          <w:t>http://ssol.columbia.edu</w:t>
        </w:r>
      </w:hyperlink>
      <w:r w:rsidRPr="001C6D8F">
        <w:rPr>
          <w:rFonts w:ascii="Georgia" w:hAnsi="Georgia" w:cs="Arial"/>
          <w:sz w:val="24"/>
          <w:szCs w:val="24"/>
        </w:rPr>
        <w:t xml:space="preserve">) using your Columbia email and password.   All students are assigned registration appointment times: </w:t>
      </w:r>
      <w:hyperlink r:id="rId30" w:history="1">
        <w:r w:rsidRPr="001C6D8F">
          <w:rPr>
            <w:rStyle w:val="Hyperlink"/>
            <w:rFonts w:ascii="Georgia" w:hAnsi="Georgia" w:cs="Arial"/>
            <w:sz w:val="24"/>
            <w:szCs w:val="24"/>
          </w:rPr>
          <w:t>http://registrar.columbia.edu/content/appointment-times-and-pins</w:t>
        </w:r>
      </w:hyperlink>
      <w:r w:rsidRPr="001C6D8F">
        <w:rPr>
          <w:rFonts w:ascii="Georgia" w:hAnsi="Georgia" w:cs="Arial"/>
          <w:sz w:val="24"/>
          <w:szCs w:val="24"/>
        </w:rPr>
        <w:t xml:space="preserve">.  </w:t>
      </w:r>
      <w:r w:rsidRPr="00293BC7">
        <w:rPr>
          <w:rFonts w:ascii="Georgia" w:hAnsi="Georgia" w:cs="Arial"/>
          <w:sz w:val="24"/>
          <w:szCs w:val="24"/>
        </w:rPr>
        <w:t>You can only register online during these appointment times.</w:t>
      </w:r>
      <w:r w:rsidRPr="001C6D8F">
        <w:rPr>
          <w:rFonts w:ascii="Georgia" w:hAnsi="Georgia" w:cs="Arial"/>
          <w:sz w:val="24"/>
          <w:szCs w:val="24"/>
        </w:rPr>
        <w:t xml:space="preserve">  These appointment times will be available on Student Services Online (</w:t>
      </w:r>
      <w:hyperlink r:id="rId31" w:history="1">
        <w:r w:rsidRPr="001C6D8F">
          <w:rPr>
            <w:rStyle w:val="Hyperlink"/>
            <w:rFonts w:ascii="Georgia" w:hAnsi="Georgia" w:cs="Arial"/>
            <w:color w:val="3333CC"/>
            <w:sz w:val="24"/>
            <w:szCs w:val="24"/>
          </w:rPr>
          <w:t>http://ssol.columbia.edu</w:t>
        </w:r>
      </w:hyperlink>
      <w:r w:rsidRPr="001C6D8F">
        <w:rPr>
          <w:rFonts w:ascii="Georgia" w:hAnsi="Georgia" w:cs="Arial"/>
          <w:sz w:val="24"/>
          <w:szCs w:val="24"/>
        </w:rPr>
        <w:t xml:space="preserve">) about two weeks prior to the registration period. </w:t>
      </w:r>
    </w:p>
    <w:p w:rsidR="0083116F" w:rsidRDefault="0083116F" w:rsidP="001C6D8F">
      <w:pPr>
        <w:rPr>
          <w:rFonts w:ascii="Georgia" w:hAnsi="Georgia"/>
          <w:b/>
          <w:sz w:val="24"/>
          <w:szCs w:val="24"/>
        </w:rPr>
      </w:pPr>
    </w:p>
    <w:p w:rsidR="001C6D8F" w:rsidRPr="001C6D8F" w:rsidRDefault="001C6D8F" w:rsidP="001C6D8F">
      <w:pPr>
        <w:rPr>
          <w:rFonts w:ascii="Georgia" w:hAnsi="Georgia"/>
          <w:b/>
          <w:sz w:val="24"/>
          <w:szCs w:val="24"/>
        </w:rPr>
      </w:pPr>
      <w:r w:rsidRPr="001C6D8F">
        <w:rPr>
          <w:rFonts w:ascii="Georgia" w:hAnsi="Georgia"/>
          <w:b/>
          <w:sz w:val="24"/>
          <w:szCs w:val="24"/>
        </w:rPr>
        <w:t>Choosing Your Courses</w:t>
      </w:r>
    </w:p>
    <w:p w:rsidR="001C6D8F" w:rsidRPr="001C6D8F" w:rsidRDefault="001C6D8F" w:rsidP="001C6D8F">
      <w:pPr>
        <w:rPr>
          <w:rFonts w:ascii="Georgia" w:hAnsi="Georgia" w:cs="Arial"/>
          <w:iCs/>
          <w:sz w:val="24"/>
          <w:szCs w:val="24"/>
        </w:rPr>
      </w:pPr>
      <w:r w:rsidRPr="00972E3E">
        <w:rPr>
          <w:rFonts w:ascii="Georgia" w:hAnsi="Georgia" w:cs="Arial"/>
          <w:b/>
          <w:iCs/>
          <w:sz w:val="24"/>
          <w:szCs w:val="24"/>
        </w:rPr>
        <w:t>The Directory of Classes (</w:t>
      </w:r>
      <w:hyperlink r:id="rId32" w:history="1">
        <w:r w:rsidRPr="00972E3E">
          <w:rPr>
            <w:rStyle w:val="Hyperlink"/>
            <w:rFonts w:ascii="Georgia" w:hAnsi="Georgia" w:cs="Arial"/>
            <w:b/>
            <w:iCs/>
            <w:color w:val="3333CC"/>
            <w:sz w:val="24"/>
            <w:szCs w:val="24"/>
          </w:rPr>
          <w:t>http://www.columbia.edu/cu/bulletin/uwb/</w:t>
        </w:r>
      </w:hyperlink>
      <w:r w:rsidRPr="00972E3E">
        <w:rPr>
          <w:rFonts w:ascii="Georgia" w:hAnsi="Georgia"/>
          <w:b/>
          <w:sz w:val="24"/>
          <w:szCs w:val="24"/>
        </w:rPr>
        <w:t>)</w:t>
      </w:r>
      <w:r w:rsidRPr="001C6D8F">
        <w:rPr>
          <w:rFonts w:ascii="Georgia" w:hAnsi="Georgia"/>
          <w:sz w:val="24"/>
          <w:szCs w:val="24"/>
        </w:rPr>
        <w:t xml:space="preserve"> </w:t>
      </w:r>
      <w:r w:rsidRPr="001C6D8F">
        <w:rPr>
          <w:rFonts w:ascii="Georgia" w:hAnsi="Georgia" w:cs="Arial"/>
          <w:iCs/>
          <w:sz w:val="24"/>
          <w:szCs w:val="24"/>
        </w:rPr>
        <w:t>is Columbia’s online course bulletin.  Use it to locate courses’ 5-digit call numbers (which you’ll need to register), to find out when and where courses meet, who the professors are, to see if courses require departmental or professor permission, to check enrollment numbers and to see if courses are lectures or seminars, among other things.</w:t>
      </w:r>
    </w:p>
    <w:p w:rsidR="001C6D8F" w:rsidRPr="001C6D8F" w:rsidRDefault="001C6D8F" w:rsidP="001C6D8F">
      <w:pPr>
        <w:rPr>
          <w:rFonts w:ascii="Georgia" w:hAnsi="Georgia" w:cs="Arial"/>
          <w:b/>
          <w:iCs/>
          <w:sz w:val="24"/>
          <w:szCs w:val="24"/>
        </w:rPr>
      </w:pPr>
    </w:p>
    <w:p w:rsidR="00E811AF" w:rsidRPr="004309CD" w:rsidRDefault="00E811AF" w:rsidP="00E811AF">
      <w:pPr>
        <w:rPr>
          <w:rStyle w:val="Hyperlink"/>
          <w:rFonts w:ascii="Georgia" w:hAnsi="Georgia"/>
          <w:b/>
          <w:color w:val="auto"/>
          <w:sz w:val="24"/>
          <w:szCs w:val="24"/>
          <w:u w:val="none"/>
        </w:rPr>
      </w:pPr>
      <w:r w:rsidRPr="004309CD">
        <w:rPr>
          <w:rStyle w:val="Hyperlink"/>
          <w:rFonts w:ascii="Georgia" w:hAnsi="Georgia"/>
          <w:b/>
          <w:color w:val="auto"/>
          <w:sz w:val="24"/>
          <w:szCs w:val="24"/>
          <w:u w:val="none"/>
        </w:rPr>
        <w:t>C</w:t>
      </w:r>
      <w:r>
        <w:rPr>
          <w:rStyle w:val="Hyperlink"/>
          <w:rFonts w:ascii="Georgia" w:hAnsi="Georgia"/>
          <w:b/>
          <w:color w:val="auto"/>
          <w:sz w:val="24"/>
          <w:szCs w:val="24"/>
          <w:u w:val="none"/>
        </w:rPr>
        <w:t>ourse Works</w:t>
      </w:r>
      <w:r w:rsidRPr="004309CD">
        <w:rPr>
          <w:rStyle w:val="Hyperlink"/>
          <w:rFonts w:ascii="Georgia" w:hAnsi="Georgia"/>
          <w:b/>
          <w:color w:val="auto"/>
          <w:sz w:val="24"/>
          <w:szCs w:val="24"/>
          <w:u w:val="none"/>
        </w:rPr>
        <w:t xml:space="preserve"> (C</w:t>
      </w:r>
      <w:r>
        <w:rPr>
          <w:rStyle w:val="Hyperlink"/>
          <w:rFonts w:ascii="Georgia" w:hAnsi="Georgia"/>
          <w:b/>
          <w:color w:val="auto"/>
          <w:sz w:val="24"/>
          <w:szCs w:val="24"/>
          <w:u w:val="none"/>
        </w:rPr>
        <w:t>ourse Management Platform</w:t>
      </w:r>
      <w:r w:rsidRPr="004309CD">
        <w:rPr>
          <w:rStyle w:val="Hyperlink"/>
          <w:rFonts w:ascii="Georgia" w:hAnsi="Georgia"/>
          <w:b/>
          <w:color w:val="auto"/>
          <w:sz w:val="24"/>
          <w:szCs w:val="24"/>
          <w:u w:val="none"/>
        </w:rPr>
        <w:t>)</w:t>
      </w:r>
    </w:p>
    <w:p w:rsidR="00E811AF" w:rsidRPr="00417BD5" w:rsidRDefault="00E811AF" w:rsidP="00E811AF">
      <w:pPr>
        <w:pStyle w:val="ListParagraph"/>
        <w:numPr>
          <w:ilvl w:val="1"/>
          <w:numId w:val="1"/>
        </w:numPr>
        <w:rPr>
          <w:rFonts w:ascii="Georgia" w:hAnsi="Georgia"/>
        </w:rPr>
      </w:pPr>
      <w:r>
        <w:t xml:space="preserve">This system allows for student-professor interaction throughout the semester utilizing email, chat, discussion boards, a grade book, calendar, and social media access. </w:t>
      </w:r>
      <w:hyperlink r:id="rId33" w:history="1">
        <w:r w:rsidRPr="00417BD5">
          <w:rPr>
            <w:rStyle w:val="Hyperlink"/>
            <w:rFonts w:ascii="Georgia" w:hAnsi="Georgia"/>
          </w:rPr>
          <w:t>https://courseworks.columbia.edu/</w:t>
        </w:r>
      </w:hyperlink>
    </w:p>
    <w:p w:rsidR="00B20B55" w:rsidRDefault="00B20B55" w:rsidP="001C6D8F">
      <w:pPr>
        <w:rPr>
          <w:rFonts w:ascii="Georgia" w:hAnsi="Georgia" w:cs="Arial"/>
          <w:b/>
          <w:iCs/>
          <w:sz w:val="24"/>
          <w:szCs w:val="24"/>
        </w:rPr>
      </w:pPr>
    </w:p>
    <w:p w:rsidR="001C6D8F" w:rsidRPr="001C6D8F" w:rsidRDefault="001C6D8F" w:rsidP="001C6D8F">
      <w:pPr>
        <w:rPr>
          <w:rFonts w:ascii="Georgia" w:hAnsi="Georgia" w:cs="Arial"/>
          <w:b/>
          <w:iCs/>
          <w:sz w:val="24"/>
          <w:szCs w:val="24"/>
        </w:rPr>
      </w:pPr>
      <w:r w:rsidRPr="001C6D8F">
        <w:rPr>
          <w:rFonts w:ascii="Georgia" w:hAnsi="Georgia" w:cs="Arial"/>
          <w:b/>
          <w:iCs/>
          <w:sz w:val="24"/>
          <w:szCs w:val="24"/>
        </w:rPr>
        <w:t>Identify and Register for Courses Which Need Approval</w:t>
      </w:r>
    </w:p>
    <w:p w:rsidR="001C6D8F" w:rsidRPr="001C6D8F" w:rsidRDefault="001C6D8F" w:rsidP="001C6D8F">
      <w:pPr>
        <w:rPr>
          <w:rFonts w:ascii="Georgia" w:hAnsi="Georgia" w:cs="Arial"/>
          <w:sz w:val="24"/>
          <w:szCs w:val="24"/>
        </w:rPr>
      </w:pPr>
      <w:r w:rsidRPr="001C6D8F">
        <w:rPr>
          <w:rFonts w:ascii="Georgia" w:hAnsi="Georgia" w:cs="Arial"/>
          <w:iCs/>
          <w:sz w:val="24"/>
          <w:szCs w:val="24"/>
        </w:rPr>
        <w:t xml:space="preserve">Some courses require the approval of either the professor teaching them or the department offering them.  </w:t>
      </w:r>
      <w:r w:rsidRPr="001C6D8F">
        <w:rPr>
          <w:rFonts w:ascii="Georgia" w:hAnsi="Georgia" w:cs="Arial"/>
          <w:sz w:val="24"/>
          <w:szCs w:val="24"/>
        </w:rPr>
        <w:t xml:space="preserve">To determine whether or not the course you want to register for requires approval, check the “Approvals </w:t>
      </w:r>
      <w:r w:rsidR="002D5994" w:rsidRPr="001C6D8F">
        <w:rPr>
          <w:rFonts w:ascii="Georgia" w:hAnsi="Georgia" w:cs="Arial"/>
          <w:sz w:val="24"/>
          <w:szCs w:val="24"/>
        </w:rPr>
        <w:t>required</w:t>
      </w:r>
      <w:r w:rsidRPr="001C6D8F">
        <w:rPr>
          <w:rFonts w:ascii="Georgia" w:hAnsi="Georgia" w:cs="Arial"/>
          <w:sz w:val="24"/>
          <w:szCs w:val="24"/>
        </w:rPr>
        <w:t xml:space="preserve">” line on the course’s webpage on the Directory of Classes: </w:t>
      </w:r>
      <w:hyperlink r:id="rId34" w:history="1">
        <w:r w:rsidRPr="001C6D8F">
          <w:rPr>
            <w:rStyle w:val="Hyperlink"/>
            <w:rFonts w:ascii="Georgia" w:hAnsi="Georgia" w:cs="Arial"/>
            <w:iCs/>
            <w:color w:val="3333CC"/>
            <w:sz w:val="24"/>
            <w:szCs w:val="24"/>
          </w:rPr>
          <w:t>http://www.columbia.edu/cu/bulletin/uwb/</w:t>
        </w:r>
      </w:hyperlink>
      <w:r w:rsidRPr="001C6D8F">
        <w:rPr>
          <w:rFonts w:ascii="Georgia" w:hAnsi="Georgia" w:cs="Arial"/>
          <w:iCs/>
          <w:sz w:val="24"/>
          <w:szCs w:val="24"/>
        </w:rPr>
        <w:t xml:space="preserve">.   If you see “Department” or “Instructor” listed in the “Approvals </w:t>
      </w:r>
      <w:r w:rsidR="002D5994" w:rsidRPr="001C6D8F">
        <w:rPr>
          <w:rFonts w:ascii="Georgia" w:hAnsi="Georgia" w:cs="Arial"/>
          <w:iCs/>
          <w:sz w:val="24"/>
          <w:szCs w:val="24"/>
        </w:rPr>
        <w:t>required</w:t>
      </w:r>
      <w:r w:rsidRPr="001C6D8F">
        <w:rPr>
          <w:rFonts w:ascii="Georgia" w:hAnsi="Georgia" w:cs="Arial"/>
          <w:iCs/>
          <w:sz w:val="24"/>
          <w:szCs w:val="24"/>
        </w:rPr>
        <w:t xml:space="preserve">” line, you will need to secure approval in writing (a print-out of an email from a professor is fine).  Also check the “Open To” line.  If you do not see “School of Continuing Education” listed you will need to secure written approval even if it says “None” in the “Approvals </w:t>
      </w:r>
      <w:r w:rsidR="002D5994" w:rsidRPr="001C6D8F">
        <w:rPr>
          <w:rFonts w:ascii="Georgia" w:hAnsi="Georgia" w:cs="Arial"/>
          <w:iCs/>
          <w:sz w:val="24"/>
          <w:szCs w:val="24"/>
        </w:rPr>
        <w:t>required</w:t>
      </w:r>
      <w:r w:rsidRPr="001C6D8F">
        <w:rPr>
          <w:rFonts w:ascii="Georgia" w:hAnsi="Georgia" w:cs="Arial"/>
          <w:iCs/>
          <w:sz w:val="24"/>
          <w:szCs w:val="24"/>
        </w:rPr>
        <w:t xml:space="preserve">” line.  </w:t>
      </w:r>
      <w:r w:rsidRPr="002D5994">
        <w:rPr>
          <w:rFonts w:ascii="Georgia" w:hAnsi="Georgia" w:cs="Arial"/>
          <w:b/>
          <w:iCs/>
          <w:sz w:val="24"/>
          <w:szCs w:val="24"/>
          <w:u w:val="single"/>
        </w:rPr>
        <w:t>You will not be able to register online for courses that require written approval</w:t>
      </w:r>
      <w:r w:rsidRPr="001C6D8F">
        <w:rPr>
          <w:rFonts w:ascii="Georgia" w:hAnsi="Georgia" w:cs="Arial"/>
          <w:iCs/>
          <w:sz w:val="24"/>
          <w:szCs w:val="24"/>
        </w:rPr>
        <w:t>.  You will have to come to in-person registration with either an email print-o</w:t>
      </w:r>
      <w:r w:rsidR="00993410">
        <w:rPr>
          <w:rFonts w:ascii="Georgia" w:hAnsi="Georgia" w:cs="Arial"/>
          <w:iCs/>
          <w:sz w:val="24"/>
          <w:szCs w:val="24"/>
        </w:rPr>
        <w:t>ut of the approval</w:t>
      </w:r>
      <w:r w:rsidR="0020097E">
        <w:rPr>
          <w:rFonts w:ascii="Georgia" w:hAnsi="Georgia" w:cs="Arial"/>
          <w:iCs/>
          <w:sz w:val="24"/>
          <w:szCs w:val="24"/>
        </w:rPr>
        <w:t xml:space="preserve"> or </w:t>
      </w:r>
      <w:proofErr w:type="gramStart"/>
      <w:r w:rsidR="0020097E">
        <w:rPr>
          <w:rFonts w:ascii="Georgia" w:hAnsi="Georgia" w:cs="Arial"/>
          <w:iCs/>
          <w:sz w:val="24"/>
          <w:szCs w:val="24"/>
        </w:rPr>
        <w:t xml:space="preserve">a signed </w:t>
      </w:r>
      <w:r w:rsidRPr="001C6D8F">
        <w:rPr>
          <w:rFonts w:ascii="Georgia" w:hAnsi="Georgia" w:cs="Arial"/>
          <w:iCs/>
          <w:sz w:val="24"/>
          <w:szCs w:val="24"/>
        </w:rPr>
        <w:t>registration</w:t>
      </w:r>
      <w:proofErr w:type="gramEnd"/>
      <w:r w:rsidRPr="001C6D8F">
        <w:rPr>
          <w:rFonts w:ascii="Georgia" w:hAnsi="Georgia" w:cs="Arial"/>
          <w:iCs/>
          <w:sz w:val="24"/>
          <w:szCs w:val="24"/>
        </w:rPr>
        <w:t xml:space="preserve"> add/drop form.  You do not need an appointment to register in person.</w:t>
      </w:r>
    </w:p>
    <w:p w:rsidR="001C6D8F" w:rsidRPr="001C6D8F" w:rsidRDefault="001C6D8F" w:rsidP="001C6D8F">
      <w:pPr>
        <w:rPr>
          <w:rFonts w:ascii="Georgia" w:hAnsi="Georgia" w:cs="Arial"/>
          <w:b/>
          <w:iCs/>
          <w:sz w:val="24"/>
          <w:szCs w:val="24"/>
        </w:rPr>
      </w:pPr>
    </w:p>
    <w:p w:rsidR="001C6D8F" w:rsidRPr="001C6D8F" w:rsidRDefault="001C6D8F" w:rsidP="001C6D8F">
      <w:pPr>
        <w:rPr>
          <w:rFonts w:ascii="Georgia" w:hAnsi="Georgia" w:cs="Arial"/>
          <w:b/>
          <w:iCs/>
          <w:sz w:val="24"/>
          <w:szCs w:val="24"/>
        </w:rPr>
      </w:pPr>
      <w:r w:rsidRPr="001C6D8F">
        <w:rPr>
          <w:rFonts w:ascii="Georgia" w:hAnsi="Georgia" w:cs="Arial"/>
          <w:b/>
          <w:iCs/>
          <w:sz w:val="24"/>
          <w:szCs w:val="24"/>
        </w:rPr>
        <w:t>Cross-registration</w:t>
      </w:r>
    </w:p>
    <w:p w:rsidR="001C6D8F" w:rsidRPr="00194927" w:rsidRDefault="001C6D8F" w:rsidP="001C6D8F">
      <w:pPr>
        <w:rPr>
          <w:rFonts w:ascii="Georgia" w:hAnsi="Georgia" w:cs="Arial"/>
          <w:b/>
          <w:iCs/>
          <w:sz w:val="24"/>
          <w:szCs w:val="24"/>
        </w:rPr>
      </w:pPr>
      <w:r w:rsidRPr="001C6D8F">
        <w:rPr>
          <w:rFonts w:ascii="Georgia" w:hAnsi="Georgia" w:cs="Arial"/>
          <w:sz w:val="24"/>
          <w:szCs w:val="24"/>
        </w:rPr>
        <w:t>If a course is offered through another school, SCE students will have to cross-register for it.  In order to determine whether a course is offered through another school, please check the “Division” line on the course’s webpage in the Directory of Classes.</w:t>
      </w:r>
      <w:r w:rsidR="0020097E">
        <w:rPr>
          <w:rFonts w:ascii="Georgia" w:hAnsi="Georgia" w:cs="Arial"/>
          <w:sz w:val="24"/>
          <w:szCs w:val="24"/>
        </w:rPr>
        <w:t xml:space="preserve">  If it lists schools </w:t>
      </w:r>
      <w:r w:rsidRPr="001C6D8F">
        <w:rPr>
          <w:rFonts w:ascii="Georgia" w:hAnsi="Georgia" w:cs="Arial"/>
          <w:sz w:val="24"/>
          <w:szCs w:val="24"/>
        </w:rPr>
        <w:t xml:space="preserve">other than SCE and doesn’t list SCE in the “Open To” line, </w:t>
      </w:r>
      <w:r w:rsidR="007F70A8">
        <w:rPr>
          <w:rFonts w:ascii="Georgia" w:hAnsi="Georgia" w:cs="Arial"/>
          <w:sz w:val="24"/>
          <w:szCs w:val="24"/>
        </w:rPr>
        <w:t xml:space="preserve">students </w:t>
      </w:r>
      <w:r w:rsidRPr="001C6D8F">
        <w:rPr>
          <w:rFonts w:ascii="Georgia" w:hAnsi="Georgia" w:cs="Arial"/>
          <w:sz w:val="24"/>
          <w:szCs w:val="24"/>
        </w:rPr>
        <w:t xml:space="preserve">most likely have to cross-register to take it.  For approval to cross-register and instructions about how to do so, </w:t>
      </w:r>
      <w:r w:rsidRPr="007F70A8">
        <w:rPr>
          <w:rFonts w:ascii="Georgia" w:hAnsi="Georgia" w:cs="Arial"/>
          <w:b/>
          <w:sz w:val="24"/>
          <w:szCs w:val="24"/>
          <w:u w:val="single"/>
        </w:rPr>
        <w:t xml:space="preserve">please consult with your </w:t>
      </w:r>
      <w:r w:rsidR="006E456B" w:rsidRPr="007F70A8">
        <w:rPr>
          <w:rFonts w:ascii="Georgia" w:hAnsi="Georgia" w:cs="Arial"/>
          <w:b/>
          <w:sz w:val="24"/>
          <w:szCs w:val="24"/>
          <w:u w:val="single"/>
        </w:rPr>
        <w:t>academic advisor</w:t>
      </w:r>
      <w:r w:rsidRPr="001C6D8F">
        <w:rPr>
          <w:rFonts w:ascii="Georgia" w:hAnsi="Georgia" w:cs="Arial"/>
          <w:sz w:val="24"/>
          <w:szCs w:val="24"/>
        </w:rPr>
        <w:t>.</w:t>
      </w:r>
      <w:r w:rsidR="0020097E">
        <w:rPr>
          <w:rFonts w:ascii="Georgia" w:hAnsi="Georgia" w:cs="Arial"/>
          <w:sz w:val="24"/>
          <w:szCs w:val="24"/>
        </w:rPr>
        <w:t xml:space="preserve"> </w:t>
      </w:r>
      <w:r w:rsidR="0020097E" w:rsidRPr="00194927">
        <w:rPr>
          <w:rFonts w:ascii="Georgia" w:hAnsi="Georgia"/>
          <w:b/>
          <w:color w:val="333333"/>
          <w:sz w:val="23"/>
          <w:szCs w:val="23"/>
          <w:lang w:val="en"/>
        </w:rPr>
        <w:t>Continu</w:t>
      </w:r>
      <w:r w:rsidR="00CD638F" w:rsidRPr="00194927">
        <w:rPr>
          <w:rFonts w:ascii="Georgia" w:hAnsi="Georgia"/>
          <w:b/>
          <w:color w:val="333333"/>
          <w:sz w:val="23"/>
          <w:szCs w:val="23"/>
          <w:lang w:val="en"/>
        </w:rPr>
        <w:t xml:space="preserve">ing Education students are </w:t>
      </w:r>
      <w:r w:rsidR="0020097E" w:rsidRPr="00194927">
        <w:rPr>
          <w:rFonts w:ascii="Georgia" w:hAnsi="Georgia"/>
          <w:b/>
          <w:color w:val="333333"/>
          <w:sz w:val="23"/>
          <w:szCs w:val="23"/>
          <w:lang w:val="en"/>
        </w:rPr>
        <w:t>allowed to cross-register in courses in the</w:t>
      </w:r>
      <w:r w:rsidR="007F70A8">
        <w:rPr>
          <w:rFonts w:ascii="Georgia" w:hAnsi="Georgia"/>
          <w:b/>
          <w:color w:val="333333"/>
          <w:sz w:val="23"/>
          <w:szCs w:val="23"/>
          <w:lang w:val="en"/>
        </w:rPr>
        <w:t>se</w:t>
      </w:r>
      <w:r w:rsidR="0020097E" w:rsidRPr="00194927">
        <w:rPr>
          <w:rFonts w:ascii="Georgia" w:hAnsi="Georgia"/>
          <w:b/>
          <w:color w:val="333333"/>
          <w:sz w:val="23"/>
          <w:szCs w:val="23"/>
          <w:lang w:val="en"/>
        </w:rPr>
        <w:t xml:space="preserve"> schools</w:t>
      </w:r>
      <w:r w:rsidR="007F70A8">
        <w:rPr>
          <w:rFonts w:ascii="Georgia" w:hAnsi="Georgia"/>
          <w:b/>
          <w:color w:val="333333"/>
          <w:sz w:val="23"/>
          <w:szCs w:val="23"/>
          <w:lang w:val="en"/>
        </w:rPr>
        <w:t xml:space="preserve"> only</w:t>
      </w:r>
      <w:r w:rsidR="0020097E" w:rsidRPr="00194927">
        <w:rPr>
          <w:rFonts w:ascii="Georgia" w:hAnsi="Georgia"/>
          <w:b/>
          <w:color w:val="333333"/>
          <w:sz w:val="23"/>
          <w:szCs w:val="23"/>
          <w:lang w:val="en"/>
        </w:rPr>
        <w:t>:</w:t>
      </w:r>
      <w:r w:rsidR="00194927" w:rsidRPr="00194927">
        <w:rPr>
          <w:rFonts w:ascii="Georgia" w:hAnsi="Georgia"/>
          <w:b/>
          <w:color w:val="333333"/>
          <w:sz w:val="23"/>
          <w:szCs w:val="23"/>
          <w:lang w:val="en"/>
        </w:rPr>
        <w:t xml:space="preserve"> </w:t>
      </w:r>
      <w:r w:rsidR="00194927">
        <w:rPr>
          <w:rFonts w:ascii="Georgia" w:hAnsi="Georgia"/>
          <w:b/>
          <w:color w:val="333333"/>
          <w:sz w:val="23"/>
          <w:szCs w:val="23"/>
          <w:lang w:val="en"/>
        </w:rPr>
        <w:t xml:space="preserve">Graduate School of Business, </w:t>
      </w:r>
      <w:r w:rsidR="00194927" w:rsidRPr="00194927">
        <w:rPr>
          <w:rFonts w:ascii="Georgia" w:hAnsi="Georgia"/>
          <w:b/>
          <w:color w:val="333333"/>
          <w:sz w:val="23"/>
          <w:szCs w:val="23"/>
          <w:lang w:val="en"/>
        </w:rPr>
        <w:t xml:space="preserve">School of the Arts, Graduate School of Arts and Science, Barnard, </w:t>
      </w:r>
      <w:r w:rsidR="00194927" w:rsidRPr="00194927">
        <w:rPr>
          <w:rFonts w:ascii="Georgia" w:hAnsi="Georgia" w:cs="Arial"/>
          <w:b/>
          <w:iCs/>
          <w:sz w:val="24"/>
          <w:szCs w:val="24"/>
        </w:rPr>
        <w:t>School of International and Public Affairs</w:t>
      </w:r>
      <w:r w:rsidR="00194927" w:rsidRPr="00194927">
        <w:rPr>
          <w:rFonts w:ascii="Georgia" w:hAnsi="Georgia"/>
          <w:b/>
          <w:color w:val="333333"/>
          <w:sz w:val="23"/>
          <w:szCs w:val="23"/>
          <w:lang w:val="en"/>
        </w:rPr>
        <w:t xml:space="preserve">, Fu Foundation School of Engineering and Applied Science, </w:t>
      </w:r>
      <w:r w:rsidR="00194927" w:rsidRPr="00194927">
        <w:rPr>
          <w:rFonts w:ascii="Georgia" w:hAnsi="Georgia" w:cs="Arial"/>
          <w:b/>
          <w:iCs/>
          <w:sz w:val="24"/>
          <w:szCs w:val="24"/>
        </w:rPr>
        <w:t>and Mailman School of Public Health, School of Social Work, and Teachers College.</w:t>
      </w:r>
      <w:r w:rsidR="007F70A8" w:rsidRPr="007F70A8">
        <w:rPr>
          <w:rFonts w:ascii="Georgia" w:hAnsi="Georgia" w:cs="Arial"/>
          <w:iCs/>
          <w:sz w:val="24"/>
          <w:szCs w:val="24"/>
        </w:rPr>
        <w:t xml:space="preserve"> Please</w:t>
      </w:r>
      <w:r w:rsidR="007F70A8">
        <w:rPr>
          <w:rFonts w:ascii="Georgia" w:hAnsi="Georgia" w:cs="Arial"/>
          <w:iCs/>
          <w:sz w:val="24"/>
          <w:szCs w:val="24"/>
        </w:rPr>
        <w:t xml:space="preserve"> note that enrolled students in these respective departments have priority.  </w:t>
      </w:r>
      <w:r w:rsidR="00993410">
        <w:rPr>
          <w:rFonts w:ascii="Georgia" w:hAnsi="Georgia" w:cs="Arial"/>
          <w:iCs/>
          <w:sz w:val="24"/>
          <w:szCs w:val="24"/>
        </w:rPr>
        <w:t>Cross-registration</w:t>
      </w:r>
      <w:r w:rsidR="007F70A8">
        <w:rPr>
          <w:rFonts w:ascii="Georgia" w:hAnsi="Georgia" w:cs="Arial"/>
          <w:iCs/>
          <w:sz w:val="24"/>
          <w:szCs w:val="24"/>
        </w:rPr>
        <w:t xml:space="preserve"> classes are not guaranteed to SCE students so </w:t>
      </w:r>
      <w:r w:rsidR="00993410">
        <w:rPr>
          <w:rFonts w:ascii="Georgia" w:hAnsi="Georgia" w:cs="Arial"/>
          <w:iCs/>
          <w:sz w:val="24"/>
          <w:szCs w:val="24"/>
        </w:rPr>
        <w:t>additional course</w:t>
      </w:r>
      <w:r w:rsidR="007F70A8">
        <w:rPr>
          <w:rFonts w:ascii="Georgia" w:hAnsi="Georgia" w:cs="Arial"/>
          <w:iCs/>
          <w:sz w:val="24"/>
          <w:szCs w:val="24"/>
        </w:rPr>
        <w:t xml:space="preserve"> options are necessary</w:t>
      </w:r>
      <w:r w:rsidR="00993410">
        <w:rPr>
          <w:rFonts w:ascii="Georgia" w:hAnsi="Georgia" w:cs="Arial"/>
          <w:iCs/>
          <w:sz w:val="24"/>
          <w:szCs w:val="24"/>
        </w:rPr>
        <w:t xml:space="preserve"> during the registration process</w:t>
      </w:r>
      <w:r w:rsidR="007F70A8">
        <w:rPr>
          <w:rFonts w:ascii="Georgia" w:hAnsi="Georgia" w:cs="Arial"/>
          <w:iCs/>
          <w:sz w:val="24"/>
          <w:szCs w:val="24"/>
        </w:rPr>
        <w:t>.</w:t>
      </w:r>
    </w:p>
    <w:p w:rsidR="00EB6673" w:rsidRPr="00BF60CB" w:rsidRDefault="00BF60CB" w:rsidP="00EB6673">
      <w:pPr>
        <w:pStyle w:val="Heading1"/>
        <w:shd w:val="clear" w:color="auto" w:fill="FFFFFF"/>
        <w:jc w:val="center"/>
        <w:rPr>
          <w:rFonts w:ascii="Georgia" w:hAnsi="Georgia"/>
          <w:b w:val="0"/>
          <w:color w:val="333333"/>
          <w:lang w:val="en"/>
        </w:rPr>
      </w:pPr>
      <w:r w:rsidRPr="00BF60CB">
        <w:rPr>
          <w:rFonts w:ascii="Georgia" w:hAnsi="Georgia"/>
          <w:b w:val="0"/>
          <w:color w:val="333333"/>
          <w:lang w:val="en"/>
        </w:rPr>
        <w:lastRenderedPageBreak/>
        <w:t>A</w:t>
      </w:r>
      <w:r w:rsidR="00EB6673" w:rsidRPr="00BF60CB">
        <w:rPr>
          <w:rFonts w:ascii="Georgia" w:hAnsi="Georgia"/>
          <w:b w:val="0"/>
          <w:color w:val="333333"/>
          <w:lang w:val="en"/>
        </w:rPr>
        <w:t xml:space="preserve">dding </w:t>
      </w:r>
      <w:r w:rsidR="00504812">
        <w:rPr>
          <w:rFonts w:ascii="Georgia" w:hAnsi="Georgia"/>
          <w:b w:val="0"/>
          <w:color w:val="333333"/>
          <w:lang w:val="en"/>
        </w:rPr>
        <w:t>and/</w:t>
      </w:r>
      <w:r w:rsidR="00EB6673" w:rsidRPr="00BF60CB">
        <w:rPr>
          <w:rFonts w:ascii="Georgia" w:hAnsi="Georgia"/>
          <w:b w:val="0"/>
          <w:color w:val="333333"/>
          <w:lang w:val="en"/>
        </w:rPr>
        <w:t>or Dropping Courses</w:t>
      </w:r>
    </w:p>
    <w:p w:rsidR="00EB6673" w:rsidRPr="005F3014" w:rsidRDefault="00EB6673" w:rsidP="00EB6673">
      <w:pPr>
        <w:pStyle w:val="NormalWeb"/>
        <w:shd w:val="clear" w:color="auto" w:fill="FFFFFF"/>
        <w:rPr>
          <w:rFonts w:ascii="Georgia" w:hAnsi="Georgia"/>
          <w:color w:val="333333"/>
          <w:sz w:val="23"/>
          <w:szCs w:val="23"/>
          <w:lang w:val="en"/>
        </w:rPr>
      </w:pPr>
      <w:r w:rsidRPr="005F3014">
        <w:rPr>
          <w:rFonts w:ascii="Georgia" w:hAnsi="Georgia"/>
          <w:color w:val="333333"/>
          <w:sz w:val="23"/>
          <w:szCs w:val="23"/>
          <w:lang w:val="en"/>
        </w:rPr>
        <w:t>Continuing Education students who wish to add or drop a course or make any other change in their program must do so by following the procedures and deadlines below. Simply ceasing to attend a class or telling the instructor you no longer wish to attend does not constitute dropping the class.</w:t>
      </w:r>
    </w:p>
    <w:p w:rsidR="00EB6673" w:rsidRPr="005F3014" w:rsidRDefault="00EB6673" w:rsidP="00EB6673">
      <w:pPr>
        <w:pStyle w:val="NormalWeb"/>
        <w:shd w:val="clear" w:color="auto" w:fill="FFFFFF"/>
        <w:rPr>
          <w:rFonts w:ascii="Georgia" w:hAnsi="Georgia"/>
          <w:color w:val="333333"/>
          <w:sz w:val="23"/>
          <w:szCs w:val="23"/>
          <w:lang w:val="en"/>
        </w:rPr>
      </w:pPr>
      <w:r w:rsidRPr="005F3014">
        <w:rPr>
          <w:rFonts w:ascii="Georgia" w:hAnsi="Georgia"/>
          <w:color w:val="333333"/>
          <w:sz w:val="23"/>
          <w:szCs w:val="23"/>
          <w:lang w:val="en"/>
        </w:rPr>
        <w:t xml:space="preserve">There is no refund of tuition for courses dropped after the last day of late registration/the change of program period, unless you withdraw from the University—that is, drop all of the courses for which you are registered. </w:t>
      </w:r>
    </w:p>
    <w:p w:rsidR="00EB6673" w:rsidRPr="005F3014" w:rsidRDefault="00EB6673" w:rsidP="00EB6673">
      <w:pPr>
        <w:pStyle w:val="NormalWeb"/>
        <w:shd w:val="clear" w:color="auto" w:fill="FFFFFF"/>
        <w:rPr>
          <w:rFonts w:ascii="Georgia" w:hAnsi="Georgia"/>
          <w:color w:val="333333"/>
          <w:sz w:val="23"/>
          <w:szCs w:val="23"/>
          <w:lang w:val="en"/>
        </w:rPr>
      </w:pPr>
      <w:r w:rsidRPr="005F3014">
        <w:rPr>
          <w:rFonts w:ascii="Georgia" w:hAnsi="Georgia"/>
          <w:color w:val="333333"/>
          <w:sz w:val="23"/>
          <w:szCs w:val="23"/>
          <w:lang w:val="en"/>
        </w:rPr>
        <w:t xml:space="preserve">Students may not drop a course after two-thirds of the class meetings have been held. A mark—either a UW (unofficial withdrawal), or a grade averaging uncompleted work (as F) with grades received on completed work—will be assigned to any student who </w:t>
      </w:r>
      <w:r w:rsidRPr="005F3014">
        <w:rPr>
          <w:rFonts w:ascii="Georgia" w:hAnsi="Georgia"/>
          <w:color w:val="333333"/>
          <w:sz w:val="22"/>
          <w:szCs w:val="22"/>
          <w:lang w:val="en"/>
        </w:rPr>
        <w:t>stopped</w:t>
      </w:r>
      <w:r w:rsidRPr="005F3014">
        <w:rPr>
          <w:rFonts w:ascii="Georgia" w:hAnsi="Georgia"/>
          <w:color w:val="333333"/>
          <w:sz w:val="23"/>
          <w:szCs w:val="23"/>
          <w:lang w:val="en"/>
        </w:rPr>
        <w:t xml:space="preserve"> attending class but did not drop the course before the designated date for the term.</w:t>
      </w:r>
    </w:p>
    <w:p w:rsidR="00EB6673" w:rsidRPr="005F3014" w:rsidRDefault="00EB6673" w:rsidP="00EB6673">
      <w:pPr>
        <w:pStyle w:val="NormalWeb"/>
        <w:shd w:val="clear" w:color="auto" w:fill="FFFFFF"/>
        <w:rPr>
          <w:rFonts w:ascii="Georgia" w:hAnsi="Georgia"/>
          <w:color w:val="333333"/>
          <w:sz w:val="23"/>
          <w:szCs w:val="23"/>
          <w:lang w:val="en"/>
        </w:rPr>
      </w:pPr>
      <w:r w:rsidRPr="005F3014">
        <w:rPr>
          <w:rStyle w:val="Strong"/>
          <w:rFonts w:ascii="Georgia" w:hAnsi="Georgia"/>
          <w:color w:val="333333"/>
          <w:sz w:val="23"/>
          <w:szCs w:val="23"/>
          <w:lang w:val="en"/>
        </w:rPr>
        <w:t>Adding Classes</w:t>
      </w:r>
      <w:r w:rsidRPr="005F3014">
        <w:rPr>
          <w:rFonts w:ascii="Georgia" w:hAnsi="Georgia"/>
          <w:color w:val="333333"/>
          <w:sz w:val="23"/>
          <w:szCs w:val="23"/>
          <w:lang w:val="en"/>
        </w:rPr>
        <w:br/>
        <w:t xml:space="preserve">Students may add courses through the Change of Program period. Those who register for the first time during the Change of Program period are charged a late registration fee of $50. </w:t>
      </w:r>
      <w:r w:rsidRPr="005F3014">
        <w:rPr>
          <w:rFonts w:ascii="Georgia" w:hAnsi="Georgia"/>
          <w:color w:val="333333"/>
          <w:sz w:val="23"/>
          <w:szCs w:val="23"/>
          <w:lang w:val="en"/>
        </w:rPr>
        <w:br/>
      </w:r>
      <w:r w:rsidRPr="005F3014">
        <w:rPr>
          <w:rStyle w:val="Strong"/>
          <w:rFonts w:ascii="Georgia" w:hAnsi="Georgia"/>
          <w:color w:val="333333"/>
          <w:sz w:val="23"/>
          <w:szCs w:val="23"/>
          <w:lang w:val="en"/>
        </w:rPr>
        <w:t>Adding Classes After the Change of Program Period Has Ended</w:t>
      </w:r>
      <w:r w:rsidRPr="005F3014">
        <w:rPr>
          <w:rFonts w:ascii="Georgia" w:hAnsi="Georgia"/>
          <w:color w:val="333333"/>
          <w:sz w:val="23"/>
          <w:szCs w:val="23"/>
          <w:lang w:val="en"/>
        </w:rPr>
        <w:br/>
        <w:t>If you wish to register for a course after the change of program period you will need to obtain permission from an advis</w:t>
      </w:r>
      <w:r w:rsidR="006C793A">
        <w:rPr>
          <w:rFonts w:ascii="Georgia" w:hAnsi="Georgia"/>
          <w:color w:val="333333"/>
          <w:sz w:val="23"/>
          <w:szCs w:val="23"/>
          <w:lang w:val="en"/>
        </w:rPr>
        <w:t>o</w:t>
      </w:r>
      <w:r w:rsidRPr="005F3014">
        <w:rPr>
          <w:rFonts w:ascii="Georgia" w:hAnsi="Georgia"/>
          <w:color w:val="333333"/>
          <w:sz w:val="23"/>
          <w:szCs w:val="23"/>
          <w:lang w:val="en"/>
        </w:rPr>
        <w:t xml:space="preserve">r in </w:t>
      </w:r>
      <w:r w:rsidR="006C793A">
        <w:rPr>
          <w:rFonts w:ascii="Georgia" w:hAnsi="Georgia"/>
          <w:color w:val="333333"/>
          <w:sz w:val="23"/>
          <w:szCs w:val="23"/>
          <w:lang w:val="en"/>
        </w:rPr>
        <w:t>510</w:t>
      </w:r>
      <w:r w:rsidRPr="005F3014">
        <w:rPr>
          <w:rFonts w:ascii="Georgia" w:hAnsi="Georgia"/>
          <w:color w:val="333333"/>
          <w:sz w:val="23"/>
          <w:szCs w:val="23"/>
          <w:lang w:val="en"/>
        </w:rPr>
        <w:t xml:space="preserve"> </w:t>
      </w:r>
      <w:proofErr w:type="spellStart"/>
      <w:r w:rsidRPr="005F3014">
        <w:rPr>
          <w:rFonts w:ascii="Georgia" w:hAnsi="Georgia"/>
          <w:color w:val="333333"/>
          <w:sz w:val="23"/>
          <w:szCs w:val="23"/>
          <w:lang w:val="en"/>
        </w:rPr>
        <w:t>Lewisohn</w:t>
      </w:r>
      <w:proofErr w:type="spellEnd"/>
      <w:r w:rsidRPr="005F3014">
        <w:rPr>
          <w:rFonts w:ascii="Georgia" w:hAnsi="Georgia"/>
          <w:color w:val="333333"/>
          <w:sz w:val="23"/>
          <w:szCs w:val="23"/>
          <w:lang w:val="en"/>
        </w:rPr>
        <w:t xml:space="preserve"> and must have written permission from each course instructor to do so. You will also be charged a late registration fee of $100.</w:t>
      </w:r>
    </w:p>
    <w:p w:rsidR="00EB6673" w:rsidRPr="005F3014" w:rsidRDefault="00EB6673" w:rsidP="00EB6673">
      <w:pPr>
        <w:pStyle w:val="Heading2"/>
        <w:shd w:val="clear" w:color="auto" w:fill="FFFFFF"/>
        <w:rPr>
          <w:rFonts w:ascii="Georgia" w:hAnsi="Georgia"/>
          <w:color w:val="auto"/>
          <w:sz w:val="23"/>
          <w:szCs w:val="23"/>
          <w:lang w:val="en"/>
        </w:rPr>
      </w:pPr>
      <w:r w:rsidRPr="005F3014">
        <w:rPr>
          <w:rStyle w:val="Strong"/>
          <w:rFonts w:ascii="Georgia" w:hAnsi="Georgia"/>
          <w:b/>
          <w:color w:val="333333"/>
          <w:sz w:val="23"/>
          <w:szCs w:val="23"/>
          <w:lang w:val="en"/>
        </w:rPr>
        <w:t>Dropping Individual Classes</w:t>
      </w:r>
      <w:r w:rsidRPr="005F3014">
        <w:rPr>
          <w:rFonts w:ascii="Georgia" w:hAnsi="Georgia"/>
          <w:color w:val="333333"/>
          <w:sz w:val="23"/>
          <w:szCs w:val="23"/>
          <w:lang w:val="en"/>
        </w:rPr>
        <w:br/>
      </w:r>
      <w:proofErr w:type="gramStart"/>
      <w:r w:rsidRPr="005F3014">
        <w:rPr>
          <w:rFonts w:ascii="Georgia" w:hAnsi="Georgia"/>
          <w:b w:val="0"/>
          <w:color w:val="333333"/>
          <w:sz w:val="23"/>
          <w:szCs w:val="23"/>
          <w:lang w:val="en"/>
        </w:rPr>
        <w:t>The</w:t>
      </w:r>
      <w:proofErr w:type="gramEnd"/>
      <w:r w:rsidRPr="005F3014">
        <w:rPr>
          <w:rFonts w:ascii="Georgia" w:hAnsi="Georgia"/>
          <w:b w:val="0"/>
          <w:color w:val="333333"/>
          <w:sz w:val="23"/>
          <w:szCs w:val="23"/>
          <w:lang w:val="en"/>
        </w:rPr>
        <w:t xml:space="preserve"> change of program period is a window of opportunity during which you may drop individual courses from your schedule without financial penalty. You may drop an individual course online on </w:t>
      </w:r>
      <w:hyperlink r:id="rId35" w:history="1">
        <w:r w:rsidRPr="005F3014">
          <w:rPr>
            <w:rStyle w:val="Hyperlink"/>
            <w:rFonts w:ascii="Georgia" w:hAnsi="Georgia"/>
            <w:b w:val="0"/>
            <w:sz w:val="23"/>
            <w:szCs w:val="23"/>
            <w:lang w:val="en"/>
          </w:rPr>
          <w:t>Student Services Online</w:t>
        </w:r>
      </w:hyperlink>
      <w:r w:rsidRPr="005F3014">
        <w:rPr>
          <w:rFonts w:ascii="Georgia" w:hAnsi="Georgia"/>
          <w:b w:val="0"/>
          <w:color w:val="333333"/>
          <w:sz w:val="23"/>
          <w:szCs w:val="23"/>
          <w:lang w:val="en"/>
        </w:rPr>
        <w:t xml:space="preserve">. You may also drop an individual course by completing a </w:t>
      </w:r>
      <w:hyperlink r:id="rId36" w:tgtFrame="_blank" w:history="1">
        <w:r w:rsidRPr="005F3014">
          <w:rPr>
            <w:rStyle w:val="Hyperlink"/>
            <w:rFonts w:ascii="Georgia" w:hAnsi="Georgia"/>
            <w:b w:val="0"/>
            <w:sz w:val="23"/>
            <w:szCs w:val="23"/>
            <w:lang w:val="en"/>
          </w:rPr>
          <w:t>Registration &amp; Add/Drop form</w:t>
        </w:r>
      </w:hyperlink>
      <w:r w:rsidRPr="005F3014">
        <w:rPr>
          <w:rFonts w:ascii="Georgia" w:hAnsi="Georgia"/>
          <w:b w:val="0"/>
          <w:color w:val="333333"/>
          <w:sz w:val="23"/>
          <w:szCs w:val="23"/>
          <w:lang w:val="en"/>
        </w:rPr>
        <w:t xml:space="preserve">, getting it signed by an advisor in 510 </w:t>
      </w:r>
      <w:proofErr w:type="spellStart"/>
      <w:r w:rsidRPr="005F3014">
        <w:rPr>
          <w:rFonts w:ascii="Georgia" w:hAnsi="Georgia"/>
          <w:b w:val="0"/>
          <w:color w:val="333333"/>
          <w:sz w:val="23"/>
          <w:szCs w:val="23"/>
          <w:lang w:val="en"/>
        </w:rPr>
        <w:t>Lewisohn</w:t>
      </w:r>
      <w:proofErr w:type="spellEnd"/>
      <w:r w:rsidRPr="005F3014">
        <w:rPr>
          <w:rFonts w:ascii="Georgia" w:hAnsi="Georgia"/>
          <w:b w:val="0"/>
          <w:color w:val="333333"/>
          <w:sz w:val="23"/>
          <w:szCs w:val="23"/>
          <w:lang w:val="en"/>
        </w:rPr>
        <w:t>, and then taking it to the Office of the Registrar in 205 Kent for processing.</w:t>
      </w:r>
      <w:r w:rsidRPr="005F3014">
        <w:rPr>
          <w:rFonts w:ascii="Georgia" w:hAnsi="Georgia"/>
          <w:b w:val="0"/>
          <w:color w:val="333333"/>
          <w:sz w:val="23"/>
          <w:szCs w:val="23"/>
          <w:lang w:val="en"/>
        </w:rPr>
        <w:br/>
      </w:r>
      <w:r w:rsidRPr="005F3014">
        <w:rPr>
          <w:rFonts w:ascii="Georgia" w:hAnsi="Georgia"/>
          <w:color w:val="auto"/>
          <w:sz w:val="23"/>
          <w:szCs w:val="23"/>
          <w:lang w:val="en"/>
        </w:rPr>
        <w:t xml:space="preserve">Dropping Individual Classes </w:t>
      </w:r>
      <w:r w:rsidR="006C793A">
        <w:rPr>
          <w:rFonts w:ascii="Georgia" w:hAnsi="Georgia"/>
          <w:color w:val="auto"/>
          <w:sz w:val="23"/>
          <w:szCs w:val="23"/>
          <w:lang w:val="en"/>
        </w:rPr>
        <w:t>a</w:t>
      </w:r>
      <w:r w:rsidRPr="005F3014">
        <w:rPr>
          <w:rFonts w:ascii="Georgia" w:hAnsi="Georgia"/>
          <w:color w:val="auto"/>
          <w:sz w:val="23"/>
          <w:szCs w:val="23"/>
          <w:lang w:val="en"/>
        </w:rPr>
        <w:t>fter the Change of Program Period Has Ended</w:t>
      </w:r>
    </w:p>
    <w:p w:rsidR="00EB6673" w:rsidRPr="005F3014" w:rsidRDefault="00EB6673" w:rsidP="00EB6673">
      <w:pPr>
        <w:pStyle w:val="NormalWeb"/>
        <w:shd w:val="clear" w:color="auto" w:fill="FFFFFF"/>
        <w:rPr>
          <w:rFonts w:ascii="Georgia" w:hAnsi="Georgia"/>
          <w:color w:val="333333"/>
          <w:sz w:val="23"/>
          <w:szCs w:val="23"/>
          <w:lang w:val="en"/>
        </w:rPr>
      </w:pPr>
      <w:r w:rsidRPr="005F3014">
        <w:rPr>
          <w:rFonts w:ascii="Georgia" w:hAnsi="Georgia"/>
          <w:color w:val="333333"/>
          <w:sz w:val="23"/>
          <w:szCs w:val="23"/>
          <w:lang w:val="en"/>
        </w:rPr>
        <w:t>If you drop one of several courses you’re registered for after the change of program period, you will not receive any tuition back. There is no refund schedule associated with dropping individual classes.</w:t>
      </w:r>
    </w:p>
    <w:p w:rsidR="00EB6673" w:rsidRPr="00F6276B" w:rsidRDefault="00EB6673" w:rsidP="00EB6673">
      <w:pPr>
        <w:pStyle w:val="NormalWeb"/>
        <w:shd w:val="clear" w:color="auto" w:fill="FFFFFF"/>
        <w:rPr>
          <w:rStyle w:val="Strong"/>
          <w:rFonts w:ascii="Georgia" w:hAnsi="Georgia"/>
          <w:color w:val="333333"/>
          <w:sz w:val="23"/>
          <w:szCs w:val="23"/>
          <w:lang w:val="en"/>
        </w:rPr>
      </w:pPr>
      <w:r w:rsidRPr="005F3014">
        <w:rPr>
          <w:rStyle w:val="Strong"/>
          <w:rFonts w:ascii="Georgia" w:hAnsi="Georgia"/>
          <w:color w:val="333333"/>
          <w:sz w:val="23"/>
          <w:szCs w:val="23"/>
          <w:lang w:val="en"/>
        </w:rPr>
        <w:t>Withdrawing from All of Your Classes</w:t>
      </w:r>
      <w:r w:rsidRPr="005F3014">
        <w:rPr>
          <w:rFonts w:ascii="Georgia" w:hAnsi="Georgia"/>
          <w:color w:val="333333"/>
          <w:sz w:val="23"/>
          <w:szCs w:val="23"/>
          <w:lang w:val="en"/>
        </w:rPr>
        <w:br/>
      </w:r>
      <w:proofErr w:type="gramStart"/>
      <w:r w:rsidRPr="005F3014">
        <w:rPr>
          <w:rFonts w:ascii="Georgia" w:hAnsi="Georgia"/>
          <w:color w:val="333333"/>
          <w:sz w:val="23"/>
          <w:szCs w:val="23"/>
          <w:lang w:val="en"/>
        </w:rPr>
        <w:t>You</w:t>
      </w:r>
      <w:proofErr w:type="gramEnd"/>
      <w:r w:rsidRPr="005F3014">
        <w:rPr>
          <w:rFonts w:ascii="Georgia" w:hAnsi="Georgia"/>
          <w:color w:val="333333"/>
          <w:sz w:val="23"/>
          <w:szCs w:val="23"/>
          <w:lang w:val="en"/>
        </w:rPr>
        <w:t xml:space="preserve"> may also withdraw, meaning drop all of the courses you’re registered for during this time and receive a full tuition refund. There is a $75 withdrawal fee. Students cannot withdraw online. They must submit the </w:t>
      </w:r>
      <w:hyperlink r:id="rId37" w:history="1">
        <w:r w:rsidRPr="005F3014">
          <w:rPr>
            <w:rStyle w:val="Hyperlink"/>
            <w:rFonts w:ascii="Georgia" w:hAnsi="Georgia"/>
            <w:sz w:val="23"/>
            <w:szCs w:val="23"/>
            <w:lang w:val="en"/>
          </w:rPr>
          <w:t xml:space="preserve">Notice of Withdrawal </w:t>
        </w:r>
        <w:proofErr w:type="spellStart"/>
        <w:r w:rsidRPr="005F3014">
          <w:rPr>
            <w:rStyle w:val="Hyperlink"/>
            <w:rFonts w:ascii="Georgia" w:hAnsi="Georgia"/>
            <w:sz w:val="23"/>
            <w:szCs w:val="23"/>
            <w:lang w:val="en"/>
          </w:rPr>
          <w:t>form</w:t>
        </w:r>
        <w:proofErr w:type="spellEnd"/>
      </w:hyperlink>
      <w:r w:rsidRPr="005F3014">
        <w:rPr>
          <w:rFonts w:ascii="Georgia" w:hAnsi="Georgia"/>
          <w:color w:val="333333"/>
          <w:sz w:val="23"/>
          <w:szCs w:val="23"/>
          <w:lang w:val="en"/>
        </w:rPr>
        <w:t xml:space="preserve"> directly to the Office of Student Life and Alumni Relations. </w:t>
      </w:r>
      <w:r w:rsidRPr="005F3014">
        <w:rPr>
          <w:rFonts w:ascii="Georgia" w:hAnsi="Georgia"/>
          <w:color w:val="333333"/>
          <w:sz w:val="23"/>
          <w:szCs w:val="23"/>
          <w:lang w:val="en"/>
        </w:rPr>
        <w:br/>
      </w:r>
      <w:r w:rsidRPr="005F3014">
        <w:rPr>
          <w:rStyle w:val="Strong"/>
          <w:rFonts w:ascii="Georgia" w:hAnsi="Georgia"/>
          <w:color w:val="333333"/>
          <w:sz w:val="23"/>
          <w:szCs w:val="23"/>
          <w:lang w:val="en"/>
        </w:rPr>
        <w:t xml:space="preserve">Withdrawing from All of Your Classes </w:t>
      </w:r>
      <w:r w:rsidR="00C901C8" w:rsidRPr="005F3014">
        <w:rPr>
          <w:rStyle w:val="Strong"/>
          <w:rFonts w:ascii="Georgia" w:hAnsi="Georgia"/>
          <w:color w:val="333333"/>
          <w:sz w:val="23"/>
          <w:szCs w:val="23"/>
          <w:lang w:val="en"/>
        </w:rPr>
        <w:t>after</w:t>
      </w:r>
      <w:r w:rsidRPr="005F3014">
        <w:rPr>
          <w:rStyle w:val="Strong"/>
          <w:rFonts w:ascii="Georgia" w:hAnsi="Georgia"/>
          <w:color w:val="333333"/>
          <w:sz w:val="23"/>
          <w:szCs w:val="23"/>
          <w:lang w:val="en"/>
        </w:rPr>
        <w:t xml:space="preserve"> the Change of Program Period Has Ended</w:t>
      </w:r>
      <w:r w:rsidRPr="005F3014">
        <w:rPr>
          <w:rFonts w:ascii="Georgia" w:hAnsi="Georgia"/>
          <w:color w:val="333333"/>
          <w:sz w:val="23"/>
          <w:szCs w:val="23"/>
          <w:lang w:val="en"/>
        </w:rPr>
        <w:br/>
      </w:r>
      <w:proofErr w:type="gramStart"/>
      <w:r w:rsidRPr="005F3014">
        <w:rPr>
          <w:rFonts w:ascii="Georgia" w:hAnsi="Georgia"/>
          <w:color w:val="333333"/>
          <w:sz w:val="23"/>
          <w:szCs w:val="23"/>
          <w:lang w:val="en"/>
        </w:rPr>
        <w:t>If</w:t>
      </w:r>
      <w:proofErr w:type="gramEnd"/>
      <w:r w:rsidRPr="005F3014">
        <w:rPr>
          <w:rFonts w:ascii="Georgia" w:hAnsi="Georgia"/>
          <w:color w:val="333333"/>
          <w:sz w:val="23"/>
          <w:szCs w:val="23"/>
          <w:lang w:val="en"/>
        </w:rPr>
        <w:t xml:space="preserve"> you withdraw, meaning drop all of your classes after the change of program period, you will receive a percentage of your tuition back. </w:t>
      </w:r>
      <w:r w:rsidR="00BF60CB" w:rsidRPr="005F3014">
        <w:rPr>
          <w:rFonts w:ascii="Georgia" w:hAnsi="Georgia"/>
          <w:b/>
          <w:color w:val="333333"/>
          <w:sz w:val="23"/>
          <w:szCs w:val="23"/>
          <w:u w:val="single"/>
          <w:lang w:val="en"/>
        </w:rPr>
        <w:t>If you withdraw after the change of program period you will not receive a refund for your student fees</w:t>
      </w:r>
      <w:r w:rsidR="00BF60CB" w:rsidRPr="005F3014">
        <w:rPr>
          <w:rFonts w:ascii="Georgia" w:hAnsi="Georgia"/>
          <w:color w:val="333333"/>
          <w:sz w:val="23"/>
          <w:szCs w:val="23"/>
          <w:lang w:val="en"/>
        </w:rPr>
        <w:t xml:space="preserve">. </w:t>
      </w:r>
      <w:r w:rsidRPr="005F3014">
        <w:rPr>
          <w:rFonts w:ascii="Georgia" w:hAnsi="Georgia"/>
          <w:color w:val="333333"/>
          <w:sz w:val="23"/>
          <w:szCs w:val="23"/>
          <w:lang w:val="en"/>
        </w:rPr>
        <w:t xml:space="preserve">Please refer to the tuition refund schedule. If you are entitled to a refund you will have to request that refund online on Student Services Online. Please allow one week for the </w:t>
      </w:r>
      <w:hyperlink r:id="rId38" w:history="1">
        <w:r w:rsidRPr="005F3014">
          <w:rPr>
            <w:rStyle w:val="Hyperlink"/>
            <w:rFonts w:ascii="Georgia" w:hAnsi="Georgia"/>
            <w:sz w:val="23"/>
            <w:szCs w:val="23"/>
            <w:lang w:val="en"/>
          </w:rPr>
          <w:t>Notice of Withdrawal form</w:t>
        </w:r>
      </w:hyperlink>
      <w:r w:rsidRPr="005F3014">
        <w:rPr>
          <w:rFonts w:ascii="Georgia" w:hAnsi="Georgia"/>
          <w:color w:val="333333"/>
          <w:sz w:val="23"/>
          <w:szCs w:val="23"/>
          <w:lang w:val="en"/>
        </w:rPr>
        <w:t xml:space="preserve"> to be processed before going to </w:t>
      </w:r>
      <w:hyperlink r:id="rId39" w:history="1">
        <w:r w:rsidRPr="005F3014">
          <w:rPr>
            <w:rStyle w:val="Hyperlink"/>
            <w:rFonts w:ascii="Georgia" w:hAnsi="Georgia"/>
            <w:sz w:val="23"/>
            <w:szCs w:val="23"/>
            <w:lang w:val="en"/>
          </w:rPr>
          <w:t>Student Services Online</w:t>
        </w:r>
      </w:hyperlink>
      <w:r w:rsidRPr="005F3014">
        <w:rPr>
          <w:rFonts w:ascii="Georgia" w:hAnsi="Georgia"/>
          <w:color w:val="333333"/>
          <w:sz w:val="23"/>
          <w:szCs w:val="23"/>
          <w:lang w:val="en"/>
        </w:rPr>
        <w:t xml:space="preserve"> to request a refund. </w:t>
      </w:r>
      <w:r w:rsidRPr="005F3014">
        <w:rPr>
          <w:rFonts w:ascii="Georgia" w:hAnsi="Georgia"/>
          <w:color w:val="333333"/>
          <w:sz w:val="23"/>
          <w:szCs w:val="23"/>
          <w:lang w:val="en"/>
        </w:rPr>
        <w:br/>
      </w:r>
    </w:p>
    <w:p w:rsidR="00EB6673" w:rsidRPr="00BF60CB" w:rsidRDefault="00EB6673" w:rsidP="00EB6673">
      <w:pPr>
        <w:pStyle w:val="Default"/>
        <w:jc w:val="center"/>
        <w:rPr>
          <w:rFonts w:ascii="Georgia" w:hAnsi="Georgia"/>
          <w:sz w:val="48"/>
          <w:szCs w:val="48"/>
        </w:rPr>
      </w:pPr>
      <w:r w:rsidRPr="00BF60CB">
        <w:rPr>
          <w:rFonts w:ascii="Georgia" w:hAnsi="Georgia"/>
          <w:bCs/>
          <w:sz w:val="48"/>
          <w:szCs w:val="48"/>
        </w:rPr>
        <w:lastRenderedPageBreak/>
        <w:t>C</w:t>
      </w:r>
      <w:r w:rsidR="00F80A31">
        <w:rPr>
          <w:rFonts w:ascii="Georgia" w:hAnsi="Georgia"/>
          <w:bCs/>
          <w:sz w:val="48"/>
          <w:szCs w:val="48"/>
        </w:rPr>
        <w:t>olumbia</w:t>
      </w:r>
      <w:r w:rsidRPr="00BF60CB">
        <w:rPr>
          <w:rFonts w:ascii="Georgia" w:hAnsi="Georgia"/>
          <w:bCs/>
          <w:sz w:val="48"/>
          <w:szCs w:val="48"/>
        </w:rPr>
        <w:t xml:space="preserve"> U</w:t>
      </w:r>
      <w:r w:rsidR="00F80A31">
        <w:rPr>
          <w:rFonts w:ascii="Georgia" w:hAnsi="Georgia"/>
          <w:bCs/>
          <w:sz w:val="48"/>
          <w:szCs w:val="48"/>
        </w:rPr>
        <w:t>niversity</w:t>
      </w:r>
    </w:p>
    <w:p w:rsidR="0098000B" w:rsidRDefault="0098000B" w:rsidP="00EB6673">
      <w:pPr>
        <w:pStyle w:val="Default"/>
        <w:jc w:val="center"/>
        <w:rPr>
          <w:rFonts w:ascii="Georgia" w:hAnsi="Georgia"/>
          <w:bCs/>
          <w:sz w:val="48"/>
          <w:szCs w:val="48"/>
        </w:rPr>
      </w:pPr>
      <w:r>
        <w:rPr>
          <w:rFonts w:ascii="Georgia" w:hAnsi="Georgia"/>
          <w:bCs/>
          <w:sz w:val="48"/>
          <w:szCs w:val="48"/>
        </w:rPr>
        <w:t xml:space="preserve">Fall 2013 and </w:t>
      </w:r>
      <w:proofErr w:type="gramStart"/>
      <w:r w:rsidR="00EB6673" w:rsidRPr="00BF60CB">
        <w:rPr>
          <w:rFonts w:ascii="Georgia" w:hAnsi="Georgia"/>
          <w:bCs/>
          <w:sz w:val="48"/>
          <w:szCs w:val="48"/>
        </w:rPr>
        <w:t>S</w:t>
      </w:r>
      <w:r w:rsidR="00F80A31">
        <w:rPr>
          <w:rFonts w:ascii="Georgia" w:hAnsi="Georgia"/>
          <w:bCs/>
          <w:sz w:val="48"/>
          <w:szCs w:val="48"/>
        </w:rPr>
        <w:t>pring</w:t>
      </w:r>
      <w:proofErr w:type="gramEnd"/>
      <w:r w:rsidR="00EB6673" w:rsidRPr="00BF60CB">
        <w:rPr>
          <w:rFonts w:ascii="Georgia" w:hAnsi="Georgia"/>
          <w:bCs/>
          <w:sz w:val="48"/>
          <w:szCs w:val="48"/>
        </w:rPr>
        <w:t xml:space="preserve"> 201</w:t>
      </w:r>
      <w:r>
        <w:rPr>
          <w:rFonts w:ascii="Georgia" w:hAnsi="Georgia"/>
          <w:bCs/>
          <w:sz w:val="48"/>
          <w:szCs w:val="48"/>
        </w:rPr>
        <w:t>4</w:t>
      </w:r>
      <w:r w:rsidR="00EB6673" w:rsidRPr="00BF60CB">
        <w:rPr>
          <w:rFonts w:ascii="Georgia" w:hAnsi="Georgia"/>
          <w:bCs/>
          <w:sz w:val="48"/>
          <w:szCs w:val="48"/>
        </w:rPr>
        <w:t xml:space="preserve"> </w:t>
      </w:r>
    </w:p>
    <w:p w:rsidR="00EB6673" w:rsidRPr="00BF60CB" w:rsidRDefault="006C793A" w:rsidP="00EB6673">
      <w:pPr>
        <w:pStyle w:val="Default"/>
        <w:jc w:val="center"/>
        <w:rPr>
          <w:rFonts w:ascii="Georgia" w:hAnsi="Georgia"/>
          <w:sz w:val="48"/>
          <w:szCs w:val="48"/>
        </w:rPr>
      </w:pPr>
      <w:r>
        <w:rPr>
          <w:rFonts w:ascii="Georgia" w:hAnsi="Georgia"/>
          <w:bCs/>
          <w:sz w:val="48"/>
          <w:szCs w:val="48"/>
        </w:rPr>
        <w:t xml:space="preserve">Withdrawal </w:t>
      </w:r>
      <w:r w:rsidR="00EB6673" w:rsidRPr="00BF60CB">
        <w:rPr>
          <w:rFonts w:ascii="Georgia" w:hAnsi="Georgia"/>
          <w:bCs/>
          <w:sz w:val="48"/>
          <w:szCs w:val="48"/>
        </w:rPr>
        <w:t>R</w:t>
      </w:r>
      <w:r w:rsidR="00F80A31">
        <w:rPr>
          <w:rFonts w:ascii="Georgia" w:hAnsi="Georgia"/>
          <w:bCs/>
          <w:sz w:val="48"/>
          <w:szCs w:val="48"/>
        </w:rPr>
        <w:t>efund</w:t>
      </w:r>
      <w:r w:rsidR="00EB6673" w:rsidRPr="00BF60CB">
        <w:rPr>
          <w:rFonts w:ascii="Georgia" w:hAnsi="Georgia"/>
          <w:bCs/>
          <w:sz w:val="48"/>
          <w:szCs w:val="48"/>
        </w:rPr>
        <w:t xml:space="preserve"> S</w:t>
      </w:r>
      <w:r w:rsidR="00F80A31">
        <w:rPr>
          <w:rFonts w:ascii="Georgia" w:hAnsi="Georgia"/>
          <w:bCs/>
          <w:sz w:val="48"/>
          <w:szCs w:val="48"/>
        </w:rPr>
        <w:t>chedule</w:t>
      </w:r>
    </w:p>
    <w:p w:rsidR="00EB6673" w:rsidRPr="00BF60CB" w:rsidRDefault="00EB6673" w:rsidP="00EB6673">
      <w:pPr>
        <w:pStyle w:val="Default"/>
        <w:rPr>
          <w:rFonts w:ascii="Georgia" w:hAnsi="Georgia" w:cs="Times New Roman"/>
          <w:sz w:val="48"/>
          <w:szCs w:val="48"/>
        </w:rPr>
      </w:pPr>
      <w:r w:rsidRPr="00BF60CB">
        <w:rPr>
          <w:rFonts w:ascii="Georgia" w:hAnsi="Georgia" w:cs="Times New Roman"/>
          <w:sz w:val="48"/>
          <w:szCs w:val="48"/>
        </w:rPr>
        <w:t xml:space="preserve"> </w:t>
      </w:r>
    </w:p>
    <w:p w:rsidR="00DE6B68" w:rsidRDefault="00DE6B68" w:rsidP="00EB6673">
      <w:pPr>
        <w:pStyle w:val="Default"/>
        <w:rPr>
          <w:rFonts w:ascii="Georgia" w:hAnsi="Georgia"/>
          <w:b/>
          <w:bCs/>
        </w:rPr>
      </w:pPr>
      <w:r>
        <w:rPr>
          <w:rFonts w:ascii="Georgia" w:hAnsi="Georgia"/>
          <w:b/>
          <w:bCs/>
        </w:rPr>
        <w:t>Tuition Refunds</w:t>
      </w:r>
    </w:p>
    <w:p w:rsidR="00DE6B68" w:rsidRDefault="00DE6B68" w:rsidP="00DE6B68">
      <w:pPr>
        <w:pStyle w:val="ListParagraph"/>
        <w:numPr>
          <w:ilvl w:val="1"/>
          <w:numId w:val="1"/>
        </w:numPr>
        <w:rPr>
          <w:rFonts w:ascii="Georgia" w:hAnsi="Georgia" w:cs="Arial"/>
        </w:rPr>
      </w:pPr>
      <w:r>
        <w:rPr>
          <w:rFonts w:ascii="Georgia" w:hAnsi="Georgia" w:cs="Arial"/>
        </w:rPr>
        <w:t xml:space="preserve">Tuition refunds can only be redeemed when a student withdraws from all classes they are currently enrolled in.  </w:t>
      </w:r>
    </w:p>
    <w:p w:rsidR="00DE6B68" w:rsidRPr="00DE6B68" w:rsidRDefault="00DE6B68" w:rsidP="00DE6B68">
      <w:pPr>
        <w:pStyle w:val="ListParagraph"/>
        <w:numPr>
          <w:ilvl w:val="1"/>
          <w:numId w:val="1"/>
        </w:numPr>
        <w:rPr>
          <w:rFonts w:ascii="Georgia" w:hAnsi="Georgia" w:cs="Arial"/>
        </w:rPr>
      </w:pPr>
      <w:r>
        <w:rPr>
          <w:rFonts w:ascii="Georgia" w:hAnsi="Georgia" w:cs="Arial"/>
        </w:rPr>
        <w:t>There is a $75 withdrawal fee when a student decides to remove all classes from their schedule</w:t>
      </w:r>
    </w:p>
    <w:p w:rsidR="00DE6B68" w:rsidRDefault="00DE6B68" w:rsidP="00EB6673">
      <w:pPr>
        <w:pStyle w:val="Default"/>
        <w:rPr>
          <w:rFonts w:ascii="Georgia" w:hAnsi="Georgia"/>
          <w:b/>
          <w:bCs/>
        </w:rPr>
      </w:pPr>
    </w:p>
    <w:p w:rsidR="00EB6673" w:rsidRPr="00F6276B" w:rsidRDefault="00EB6673" w:rsidP="00EB6673">
      <w:pPr>
        <w:pStyle w:val="Default"/>
        <w:rPr>
          <w:rFonts w:ascii="Georgia" w:hAnsi="Georgia"/>
        </w:rPr>
      </w:pPr>
      <w:r w:rsidRPr="00F6276B">
        <w:rPr>
          <w:rFonts w:ascii="Georgia" w:hAnsi="Georgia"/>
          <w:b/>
          <w:bCs/>
        </w:rPr>
        <w:t xml:space="preserve">Fee Refunds </w:t>
      </w:r>
    </w:p>
    <w:p w:rsidR="00DE6B68" w:rsidRDefault="00EB6673" w:rsidP="00DE6B68">
      <w:pPr>
        <w:pStyle w:val="ListParagraph"/>
        <w:numPr>
          <w:ilvl w:val="1"/>
          <w:numId w:val="1"/>
        </w:numPr>
        <w:rPr>
          <w:rFonts w:ascii="Georgia" w:hAnsi="Georgia"/>
        </w:rPr>
      </w:pPr>
      <w:r w:rsidRPr="006C793A">
        <w:rPr>
          <w:rFonts w:ascii="Georgia" w:hAnsi="Georgia"/>
        </w:rPr>
        <w:t xml:space="preserve">Fees such as the Health Service fee, the Student Medical Insurance premium, the University facilities fee, course fees or late fees are NOT REFUNDABLE if the withdrawal takes place after the change-of-program period. </w:t>
      </w:r>
    </w:p>
    <w:p w:rsidR="00BF60CB" w:rsidRPr="00DE6B68" w:rsidRDefault="00DE6B68" w:rsidP="00DE6B68">
      <w:pPr>
        <w:pStyle w:val="ListParagraph"/>
        <w:numPr>
          <w:ilvl w:val="1"/>
          <w:numId w:val="1"/>
        </w:numPr>
        <w:rPr>
          <w:rFonts w:ascii="Georgia" w:hAnsi="Georgia"/>
        </w:rPr>
      </w:pPr>
      <w:r>
        <w:rPr>
          <w:rFonts w:ascii="Georgia" w:hAnsi="Georgia"/>
        </w:rPr>
        <w:t>T</w:t>
      </w:r>
      <w:r w:rsidR="00BF60CB" w:rsidRPr="00DE6B68">
        <w:rPr>
          <w:rFonts w:ascii="Georgia" w:hAnsi="Georgia"/>
        </w:rPr>
        <w:t>he one-time transcript fee and application fee are not refundable.</w:t>
      </w:r>
    </w:p>
    <w:p w:rsidR="00EB6673" w:rsidRPr="00F6276B" w:rsidRDefault="00EB6673" w:rsidP="00EB6673">
      <w:pPr>
        <w:pStyle w:val="Default"/>
        <w:rPr>
          <w:rFonts w:ascii="Georgia" w:hAnsi="Georgia"/>
        </w:rPr>
      </w:pPr>
    </w:p>
    <w:p w:rsidR="00EB6673" w:rsidRPr="00F6276B" w:rsidRDefault="00EB6673" w:rsidP="00EB6673">
      <w:pPr>
        <w:pStyle w:val="Default"/>
        <w:rPr>
          <w:rFonts w:ascii="Georgia" w:hAnsi="Georgia"/>
        </w:rPr>
      </w:pPr>
    </w:p>
    <w:tbl>
      <w:tblPr>
        <w:tblW w:w="10440" w:type="dxa"/>
        <w:tblInd w:w="93" w:type="dxa"/>
        <w:tblLook w:val="04A0" w:firstRow="1" w:lastRow="0" w:firstColumn="1" w:lastColumn="0" w:noHBand="0" w:noVBand="1"/>
      </w:tblPr>
      <w:tblGrid>
        <w:gridCol w:w="3500"/>
        <w:gridCol w:w="1460"/>
        <w:gridCol w:w="2740"/>
        <w:gridCol w:w="2740"/>
      </w:tblGrid>
      <w:tr w:rsidR="0098000B" w:rsidRPr="0098000B" w:rsidTr="004968A8">
        <w:trPr>
          <w:trHeight w:val="600"/>
        </w:trPr>
        <w:tc>
          <w:tcPr>
            <w:tcW w:w="4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00B" w:rsidRPr="0098000B" w:rsidRDefault="0098000B" w:rsidP="0098000B">
            <w:pPr>
              <w:jc w:val="center"/>
              <w:rPr>
                <w:rFonts w:ascii="Georgia" w:eastAsia="Times New Roman" w:hAnsi="Georgia"/>
                <w:b/>
                <w:bCs/>
                <w:color w:val="000000"/>
                <w:sz w:val="24"/>
                <w:szCs w:val="24"/>
              </w:rPr>
            </w:pPr>
            <w:r w:rsidRPr="0098000B">
              <w:rPr>
                <w:rFonts w:ascii="Georgia" w:eastAsia="Times New Roman" w:hAnsi="Georgia"/>
                <w:b/>
                <w:bCs/>
                <w:color w:val="000000"/>
                <w:sz w:val="24"/>
                <w:szCs w:val="24"/>
              </w:rPr>
              <w:t xml:space="preserve">Full-term Sessions  </w:t>
            </w:r>
          </w:p>
        </w:tc>
        <w:tc>
          <w:tcPr>
            <w:tcW w:w="54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00B" w:rsidRPr="0098000B" w:rsidRDefault="0098000B" w:rsidP="0098000B">
            <w:pPr>
              <w:jc w:val="center"/>
              <w:rPr>
                <w:rFonts w:ascii="Georgia" w:eastAsia="Times New Roman" w:hAnsi="Georgia"/>
                <w:b/>
                <w:bCs/>
                <w:color w:val="000000"/>
                <w:sz w:val="24"/>
                <w:szCs w:val="24"/>
              </w:rPr>
            </w:pPr>
            <w:r w:rsidRPr="0098000B">
              <w:rPr>
                <w:rFonts w:ascii="Georgia" w:eastAsia="Times New Roman" w:hAnsi="Georgia"/>
                <w:b/>
                <w:bCs/>
                <w:color w:val="000000"/>
                <w:sz w:val="24"/>
                <w:szCs w:val="24"/>
              </w:rPr>
              <w:t xml:space="preserve">Partial-term Sessions </w:t>
            </w:r>
            <w:r w:rsidR="00AC103F">
              <w:rPr>
                <w:rFonts w:ascii="Georgia" w:eastAsia="Times New Roman" w:hAnsi="Georgia"/>
                <w:b/>
                <w:bCs/>
                <w:color w:val="000000"/>
                <w:sz w:val="24"/>
                <w:szCs w:val="24"/>
              </w:rPr>
              <w:t>(Online Courses)</w:t>
            </w:r>
          </w:p>
        </w:tc>
      </w:tr>
      <w:tr w:rsidR="0098000B" w:rsidRPr="0098000B" w:rsidTr="004968A8">
        <w:trPr>
          <w:trHeight w:val="300"/>
        </w:trPr>
        <w:tc>
          <w:tcPr>
            <w:tcW w:w="4960" w:type="dxa"/>
            <w:gridSpan w:val="2"/>
            <w:vMerge/>
            <w:tcBorders>
              <w:top w:val="single" w:sz="8" w:space="0" w:color="auto"/>
              <w:left w:val="single" w:sz="4" w:space="0" w:color="auto"/>
              <w:bottom w:val="single" w:sz="4" w:space="0" w:color="auto"/>
              <w:right w:val="single" w:sz="4" w:space="0" w:color="auto"/>
            </w:tcBorders>
            <w:vAlign w:val="center"/>
            <w:hideMark/>
          </w:tcPr>
          <w:p w:rsidR="0098000B" w:rsidRPr="0098000B" w:rsidRDefault="0098000B" w:rsidP="0098000B">
            <w:pPr>
              <w:rPr>
                <w:rFonts w:ascii="Georgia" w:eastAsia="Times New Roman" w:hAnsi="Georgia"/>
                <w:b/>
                <w:bCs/>
                <w:color w:val="000000"/>
                <w:sz w:val="24"/>
                <w:szCs w:val="24"/>
              </w:rPr>
            </w:pPr>
          </w:p>
        </w:tc>
        <w:tc>
          <w:tcPr>
            <w:tcW w:w="5480" w:type="dxa"/>
            <w:gridSpan w:val="2"/>
            <w:vMerge/>
            <w:tcBorders>
              <w:top w:val="single" w:sz="8" w:space="0" w:color="auto"/>
              <w:left w:val="single" w:sz="4" w:space="0" w:color="auto"/>
              <w:bottom w:val="single" w:sz="4" w:space="0" w:color="auto"/>
              <w:right w:val="single" w:sz="4" w:space="0" w:color="auto"/>
            </w:tcBorders>
            <w:vAlign w:val="center"/>
            <w:hideMark/>
          </w:tcPr>
          <w:p w:rsidR="0098000B" w:rsidRPr="0098000B" w:rsidRDefault="0098000B" w:rsidP="0098000B">
            <w:pPr>
              <w:rPr>
                <w:rFonts w:ascii="Georgia" w:eastAsia="Times New Roman" w:hAnsi="Georgia"/>
                <w:b/>
                <w:bCs/>
                <w:color w:val="000000"/>
                <w:sz w:val="24"/>
                <w:szCs w:val="24"/>
              </w:rPr>
            </w:pPr>
          </w:p>
        </w:tc>
      </w:tr>
      <w:tr w:rsidR="0098000B" w:rsidRPr="0098000B" w:rsidTr="004968A8">
        <w:trPr>
          <w:trHeight w:val="60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98000B" w:rsidRPr="0098000B" w:rsidRDefault="0098000B" w:rsidP="0098000B">
            <w:pPr>
              <w:rPr>
                <w:rFonts w:ascii="Georgia" w:eastAsia="Times New Roman" w:hAnsi="Georgia"/>
                <w:i/>
                <w:iCs/>
                <w:color w:val="000000"/>
                <w:sz w:val="24"/>
                <w:szCs w:val="24"/>
              </w:rPr>
            </w:pPr>
            <w:r w:rsidRPr="0098000B">
              <w:rPr>
                <w:rFonts w:ascii="Georgia" w:eastAsia="Times New Roman" w:hAnsi="Georgia"/>
                <w:i/>
                <w:iCs/>
                <w:color w:val="000000"/>
                <w:sz w:val="24"/>
                <w:szCs w:val="24"/>
              </w:rPr>
              <w:t xml:space="preserve">Withdrawal processed </w:t>
            </w:r>
          </w:p>
        </w:tc>
        <w:tc>
          <w:tcPr>
            <w:tcW w:w="1460" w:type="dxa"/>
            <w:tcBorders>
              <w:top w:val="nil"/>
              <w:left w:val="nil"/>
              <w:bottom w:val="single" w:sz="4" w:space="0" w:color="auto"/>
              <w:right w:val="single" w:sz="4" w:space="0" w:color="auto"/>
            </w:tcBorders>
            <w:shd w:val="clear" w:color="auto" w:fill="auto"/>
            <w:vAlign w:val="center"/>
            <w:hideMark/>
          </w:tcPr>
          <w:p w:rsidR="0098000B" w:rsidRPr="0098000B" w:rsidRDefault="0098000B" w:rsidP="0098000B">
            <w:pPr>
              <w:jc w:val="center"/>
              <w:rPr>
                <w:rFonts w:ascii="Georgia" w:eastAsia="Times New Roman" w:hAnsi="Georgia"/>
                <w:i/>
                <w:iCs/>
                <w:color w:val="000000"/>
                <w:sz w:val="24"/>
                <w:szCs w:val="24"/>
              </w:rPr>
            </w:pPr>
            <w:r w:rsidRPr="0098000B">
              <w:rPr>
                <w:rFonts w:ascii="Georgia" w:eastAsia="Times New Roman" w:hAnsi="Georgia"/>
                <w:i/>
                <w:iCs/>
                <w:color w:val="000000"/>
                <w:sz w:val="24"/>
                <w:szCs w:val="24"/>
              </w:rPr>
              <w:t>Will be refunded</w:t>
            </w:r>
          </w:p>
        </w:tc>
        <w:tc>
          <w:tcPr>
            <w:tcW w:w="2740" w:type="dxa"/>
            <w:tcBorders>
              <w:top w:val="nil"/>
              <w:left w:val="nil"/>
              <w:bottom w:val="single" w:sz="4" w:space="0" w:color="auto"/>
              <w:right w:val="single" w:sz="4" w:space="0" w:color="auto"/>
            </w:tcBorders>
            <w:shd w:val="clear" w:color="auto" w:fill="auto"/>
            <w:vAlign w:val="center"/>
            <w:hideMark/>
          </w:tcPr>
          <w:p w:rsidR="0098000B" w:rsidRPr="0098000B" w:rsidRDefault="0098000B" w:rsidP="0098000B">
            <w:pPr>
              <w:rPr>
                <w:rFonts w:ascii="Georgia" w:eastAsia="Times New Roman" w:hAnsi="Georgia"/>
                <w:i/>
                <w:iCs/>
                <w:color w:val="000000"/>
                <w:sz w:val="24"/>
                <w:szCs w:val="24"/>
              </w:rPr>
            </w:pPr>
            <w:r w:rsidRPr="0098000B">
              <w:rPr>
                <w:rFonts w:ascii="Georgia" w:eastAsia="Times New Roman" w:hAnsi="Georgia"/>
                <w:i/>
                <w:iCs/>
                <w:color w:val="000000"/>
                <w:sz w:val="24"/>
                <w:szCs w:val="24"/>
              </w:rPr>
              <w:t>Withdrawal processed will be refunded</w:t>
            </w:r>
            <w:r w:rsidRPr="0098000B">
              <w:rPr>
                <w:rFonts w:ascii="Georgia" w:eastAsia="Times New Roman" w:hAnsi="Georgia"/>
                <w:color w:val="000000"/>
                <w:sz w:val="24"/>
                <w:szCs w:val="24"/>
              </w:rPr>
              <w:t xml:space="preserve"> </w:t>
            </w:r>
          </w:p>
        </w:tc>
        <w:tc>
          <w:tcPr>
            <w:tcW w:w="2740" w:type="dxa"/>
            <w:tcBorders>
              <w:top w:val="nil"/>
              <w:left w:val="nil"/>
              <w:bottom w:val="single" w:sz="4" w:space="0" w:color="auto"/>
              <w:right w:val="single" w:sz="4" w:space="0" w:color="auto"/>
            </w:tcBorders>
            <w:shd w:val="clear" w:color="auto" w:fill="auto"/>
            <w:noWrap/>
            <w:vAlign w:val="center"/>
            <w:hideMark/>
          </w:tcPr>
          <w:p w:rsidR="0098000B" w:rsidRPr="0098000B" w:rsidRDefault="0098000B" w:rsidP="0098000B">
            <w:pPr>
              <w:jc w:val="center"/>
              <w:rPr>
                <w:rFonts w:ascii="Georgia" w:eastAsia="Times New Roman" w:hAnsi="Georgia"/>
                <w:i/>
                <w:iCs/>
                <w:color w:val="000000"/>
                <w:sz w:val="24"/>
                <w:szCs w:val="24"/>
              </w:rPr>
            </w:pPr>
            <w:r w:rsidRPr="0098000B">
              <w:rPr>
                <w:rFonts w:ascii="Georgia" w:eastAsia="Times New Roman" w:hAnsi="Georgia"/>
                <w:i/>
                <w:iCs/>
                <w:color w:val="000000"/>
                <w:sz w:val="24"/>
                <w:szCs w:val="24"/>
              </w:rPr>
              <w:t>Will be refunded</w:t>
            </w:r>
          </w:p>
        </w:tc>
      </w:tr>
      <w:tr w:rsidR="0098000B" w:rsidRPr="0098000B" w:rsidTr="004968A8">
        <w:trPr>
          <w:trHeight w:val="31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98000B" w:rsidRPr="0098000B" w:rsidRDefault="0098000B" w:rsidP="0098000B">
            <w:pPr>
              <w:rPr>
                <w:rFonts w:ascii="Georgia" w:eastAsia="Times New Roman" w:hAnsi="Georgia"/>
                <w:color w:val="000000"/>
                <w:sz w:val="24"/>
                <w:szCs w:val="24"/>
              </w:rPr>
            </w:pPr>
            <w:r w:rsidRPr="0098000B">
              <w:rPr>
                <w:rFonts w:ascii="Georgia" w:eastAsia="Times New Roman" w:hAnsi="Georgia"/>
                <w:color w:val="000000"/>
                <w:sz w:val="24"/>
                <w:szCs w:val="24"/>
              </w:rPr>
              <w:t xml:space="preserve">Week 1                                     </w:t>
            </w:r>
          </w:p>
        </w:tc>
        <w:tc>
          <w:tcPr>
            <w:tcW w:w="1460" w:type="dxa"/>
            <w:tcBorders>
              <w:top w:val="nil"/>
              <w:left w:val="nil"/>
              <w:bottom w:val="single" w:sz="4" w:space="0" w:color="auto"/>
              <w:right w:val="single" w:sz="4" w:space="0" w:color="auto"/>
            </w:tcBorders>
            <w:shd w:val="clear" w:color="auto" w:fill="auto"/>
            <w:vAlign w:val="center"/>
            <w:hideMark/>
          </w:tcPr>
          <w:p w:rsidR="0098000B" w:rsidRPr="0098000B" w:rsidRDefault="0098000B" w:rsidP="0098000B">
            <w:pPr>
              <w:jc w:val="center"/>
              <w:rPr>
                <w:rFonts w:ascii="Georgia" w:eastAsia="Times New Roman" w:hAnsi="Georgia"/>
                <w:color w:val="000000"/>
                <w:sz w:val="24"/>
                <w:szCs w:val="24"/>
              </w:rPr>
            </w:pPr>
            <w:r w:rsidRPr="0098000B">
              <w:rPr>
                <w:rFonts w:ascii="Georgia" w:eastAsia="Times New Roman" w:hAnsi="Georgia"/>
                <w:color w:val="000000"/>
                <w:sz w:val="24"/>
                <w:szCs w:val="24"/>
              </w:rPr>
              <w:t>100%</w:t>
            </w:r>
          </w:p>
        </w:tc>
        <w:tc>
          <w:tcPr>
            <w:tcW w:w="2740" w:type="dxa"/>
            <w:tcBorders>
              <w:top w:val="nil"/>
              <w:left w:val="nil"/>
              <w:bottom w:val="single" w:sz="4" w:space="0" w:color="auto"/>
              <w:right w:val="single" w:sz="4" w:space="0" w:color="auto"/>
            </w:tcBorders>
            <w:shd w:val="clear" w:color="auto" w:fill="auto"/>
            <w:noWrap/>
            <w:vAlign w:val="bottom"/>
            <w:hideMark/>
          </w:tcPr>
          <w:p w:rsidR="0098000B" w:rsidRPr="0098000B" w:rsidRDefault="0098000B" w:rsidP="0098000B">
            <w:pPr>
              <w:jc w:val="center"/>
              <w:rPr>
                <w:rFonts w:ascii="Georgia" w:eastAsia="Times New Roman" w:hAnsi="Georgia"/>
                <w:color w:val="000000"/>
                <w:sz w:val="24"/>
                <w:szCs w:val="24"/>
              </w:rPr>
            </w:pPr>
            <w:r w:rsidRPr="0098000B">
              <w:rPr>
                <w:rFonts w:ascii="Georgia" w:eastAsia="Times New Roman" w:hAnsi="Georgia"/>
                <w:color w:val="000000"/>
                <w:sz w:val="24"/>
                <w:szCs w:val="24"/>
              </w:rPr>
              <w:t>Week 1</w:t>
            </w:r>
          </w:p>
        </w:tc>
        <w:tc>
          <w:tcPr>
            <w:tcW w:w="2740" w:type="dxa"/>
            <w:tcBorders>
              <w:top w:val="nil"/>
              <w:left w:val="nil"/>
              <w:bottom w:val="single" w:sz="4" w:space="0" w:color="auto"/>
              <w:right w:val="single" w:sz="4" w:space="0" w:color="auto"/>
            </w:tcBorders>
            <w:shd w:val="clear" w:color="auto" w:fill="auto"/>
            <w:vAlign w:val="center"/>
            <w:hideMark/>
          </w:tcPr>
          <w:p w:rsidR="0098000B" w:rsidRPr="0098000B" w:rsidRDefault="0098000B" w:rsidP="0098000B">
            <w:pPr>
              <w:jc w:val="right"/>
              <w:rPr>
                <w:rFonts w:ascii="Georgia" w:eastAsia="Times New Roman" w:hAnsi="Georgia"/>
                <w:color w:val="000000"/>
                <w:sz w:val="24"/>
                <w:szCs w:val="24"/>
              </w:rPr>
            </w:pPr>
            <w:r w:rsidRPr="0098000B">
              <w:rPr>
                <w:rFonts w:ascii="Georgia" w:eastAsia="Times New Roman" w:hAnsi="Georgia"/>
                <w:color w:val="000000"/>
                <w:sz w:val="24"/>
                <w:szCs w:val="24"/>
              </w:rPr>
              <w:t>100%</w:t>
            </w:r>
          </w:p>
        </w:tc>
      </w:tr>
      <w:tr w:rsidR="0098000B" w:rsidRPr="0098000B" w:rsidTr="004968A8">
        <w:trPr>
          <w:trHeight w:val="31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98000B" w:rsidRPr="0098000B" w:rsidRDefault="0098000B" w:rsidP="0098000B">
            <w:pPr>
              <w:rPr>
                <w:rFonts w:ascii="Georgia" w:eastAsia="Times New Roman" w:hAnsi="Georgia"/>
                <w:color w:val="000000"/>
                <w:sz w:val="24"/>
                <w:szCs w:val="24"/>
              </w:rPr>
            </w:pPr>
            <w:r w:rsidRPr="0098000B">
              <w:rPr>
                <w:rFonts w:ascii="Georgia" w:eastAsia="Times New Roman" w:hAnsi="Georgia"/>
                <w:color w:val="000000"/>
                <w:sz w:val="24"/>
                <w:szCs w:val="24"/>
              </w:rPr>
              <w:t xml:space="preserve">Week 2                                    </w:t>
            </w:r>
          </w:p>
        </w:tc>
        <w:tc>
          <w:tcPr>
            <w:tcW w:w="1460" w:type="dxa"/>
            <w:tcBorders>
              <w:top w:val="nil"/>
              <w:left w:val="nil"/>
              <w:bottom w:val="single" w:sz="4" w:space="0" w:color="auto"/>
              <w:right w:val="single" w:sz="4" w:space="0" w:color="auto"/>
            </w:tcBorders>
            <w:shd w:val="clear" w:color="auto" w:fill="auto"/>
            <w:vAlign w:val="center"/>
            <w:hideMark/>
          </w:tcPr>
          <w:p w:rsidR="0098000B" w:rsidRPr="0098000B" w:rsidRDefault="0098000B" w:rsidP="0098000B">
            <w:pPr>
              <w:jc w:val="center"/>
              <w:rPr>
                <w:rFonts w:ascii="Georgia" w:eastAsia="Times New Roman" w:hAnsi="Georgia"/>
                <w:color w:val="000000"/>
                <w:sz w:val="24"/>
                <w:szCs w:val="24"/>
              </w:rPr>
            </w:pPr>
            <w:r w:rsidRPr="0098000B">
              <w:rPr>
                <w:rFonts w:ascii="Georgia" w:eastAsia="Times New Roman" w:hAnsi="Georgia"/>
                <w:color w:val="000000"/>
                <w:sz w:val="24"/>
                <w:szCs w:val="24"/>
              </w:rPr>
              <w:t>100%</w:t>
            </w:r>
          </w:p>
        </w:tc>
        <w:tc>
          <w:tcPr>
            <w:tcW w:w="2740" w:type="dxa"/>
            <w:tcBorders>
              <w:top w:val="nil"/>
              <w:left w:val="nil"/>
              <w:bottom w:val="single" w:sz="4" w:space="0" w:color="auto"/>
              <w:right w:val="single" w:sz="4" w:space="0" w:color="auto"/>
            </w:tcBorders>
            <w:shd w:val="clear" w:color="auto" w:fill="auto"/>
            <w:noWrap/>
            <w:vAlign w:val="bottom"/>
            <w:hideMark/>
          </w:tcPr>
          <w:p w:rsidR="0098000B" w:rsidRPr="0098000B" w:rsidRDefault="0098000B" w:rsidP="0098000B">
            <w:pPr>
              <w:jc w:val="center"/>
              <w:rPr>
                <w:rFonts w:ascii="Georgia" w:eastAsia="Times New Roman" w:hAnsi="Georgia"/>
                <w:color w:val="000000"/>
                <w:sz w:val="24"/>
                <w:szCs w:val="24"/>
              </w:rPr>
            </w:pPr>
            <w:r w:rsidRPr="0098000B">
              <w:rPr>
                <w:rFonts w:ascii="Georgia" w:eastAsia="Times New Roman" w:hAnsi="Georgia"/>
                <w:color w:val="000000"/>
                <w:sz w:val="24"/>
                <w:szCs w:val="24"/>
              </w:rPr>
              <w:t>Week 2</w:t>
            </w:r>
          </w:p>
        </w:tc>
        <w:tc>
          <w:tcPr>
            <w:tcW w:w="2740" w:type="dxa"/>
            <w:tcBorders>
              <w:top w:val="nil"/>
              <w:left w:val="nil"/>
              <w:bottom w:val="single" w:sz="4" w:space="0" w:color="auto"/>
              <w:right w:val="single" w:sz="4" w:space="0" w:color="auto"/>
            </w:tcBorders>
            <w:shd w:val="clear" w:color="auto" w:fill="auto"/>
            <w:vAlign w:val="center"/>
            <w:hideMark/>
          </w:tcPr>
          <w:p w:rsidR="0098000B" w:rsidRPr="0098000B" w:rsidRDefault="0098000B" w:rsidP="0098000B">
            <w:pPr>
              <w:jc w:val="right"/>
              <w:rPr>
                <w:rFonts w:ascii="Georgia" w:eastAsia="Times New Roman" w:hAnsi="Georgia"/>
                <w:color w:val="000000"/>
                <w:sz w:val="24"/>
                <w:szCs w:val="24"/>
              </w:rPr>
            </w:pPr>
            <w:r w:rsidRPr="0098000B">
              <w:rPr>
                <w:rFonts w:ascii="Georgia" w:eastAsia="Times New Roman" w:hAnsi="Georgia"/>
                <w:color w:val="000000"/>
                <w:sz w:val="24"/>
                <w:szCs w:val="24"/>
              </w:rPr>
              <w:t>60%</w:t>
            </w:r>
          </w:p>
        </w:tc>
      </w:tr>
      <w:tr w:rsidR="0098000B" w:rsidRPr="0098000B" w:rsidTr="004968A8">
        <w:trPr>
          <w:trHeight w:val="31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98000B" w:rsidRPr="0098000B" w:rsidRDefault="0098000B" w:rsidP="0098000B">
            <w:pPr>
              <w:rPr>
                <w:rFonts w:ascii="Georgia" w:eastAsia="Times New Roman" w:hAnsi="Georgia"/>
                <w:color w:val="000000"/>
                <w:sz w:val="24"/>
                <w:szCs w:val="24"/>
              </w:rPr>
            </w:pPr>
            <w:r w:rsidRPr="0098000B">
              <w:rPr>
                <w:rFonts w:ascii="Georgia" w:eastAsia="Times New Roman" w:hAnsi="Georgia"/>
                <w:color w:val="000000"/>
                <w:sz w:val="24"/>
                <w:szCs w:val="24"/>
              </w:rPr>
              <w:t xml:space="preserve">Week 3                                      </w:t>
            </w:r>
          </w:p>
        </w:tc>
        <w:tc>
          <w:tcPr>
            <w:tcW w:w="1460" w:type="dxa"/>
            <w:tcBorders>
              <w:top w:val="nil"/>
              <w:left w:val="nil"/>
              <w:bottom w:val="single" w:sz="4" w:space="0" w:color="auto"/>
              <w:right w:val="single" w:sz="4" w:space="0" w:color="auto"/>
            </w:tcBorders>
            <w:shd w:val="clear" w:color="auto" w:fill="auto"/>
            <w:vAlign w:val="center"/>
            <w:hideMark/>
          </w:tcPr>
          <w:p w:rsidR="0098000B" w:rsidRPr="0098000B" w:rsidRDefault="0098000B" w:rsidP="0098000B">
            <w:pPr>
              <w:jc w:val="center"/>
              <w:rPr>
                <w:rFonts w:ascii="Georgia" w:eastAsia="Times New Roman" w:hAnsi="Georgia"/>
                <w:color w:val="000000"/>
                <w:sz w:val="24"/>
                <w:szCs w:val="24"/>
              </w:rPr>
            </w:pPr>
            <w:r w:rsidRPr="0098000B">
              <w:rPr>
                <w:rFonts w:ascii="Georgia" w:eastAsia="Times New Roman" w:hAnsi="Georgia"/>
                <w:color w:val="000000"/>
                <w:sz w:val="24"/>
                <w:szCs w:val="24"/>
              </w:rPr>
              <w:t>90%</w:t>
            </w:r>
          </w:p>
        </w:tc>
        <w:tc>
          <w:tcPr>
            <w:tcW w:w="2740" w:type="dxa"/>
            <w:tcBorders>
              <w:top w:val="nil"/>
              <w:left w:val="nil"/>
              <w:bottom w:val="single" w:sz="4" w:space="0" w:color="auto"/>
              <w:right w:val="single" w:sz="4" w:space="0" w:color="auto"/>
            </w:tcBorders>
            <w:shd w:val="clear" w:color="auto" w:fill="auto"/>
            <w:noWrap/>
            <w:vAlign w:val="bottom"/>
            <w:hideMark/>
          </w:tcPr>
          <w:p w:rsidR="0098000B" w:rsidRPr="0098000B" w:rsidRDefault="0098000B" w:rsidP="0098000B">
            <w:pPr>
              <w:jc w:val="center"/>
              <w:rPr>
                <w:rFonts w:ascii="Georgia" w:eastAsia="Times New Roman" w:hAnsi="Georgia"/>
                <w:color w:val="000000"/>
                <w:sz w:val="24"/>
                <w:szCs w:val="24"/>
              </w:rPr>
            </w:pPr>
            <w:r w:rsidRPr="0098000B">
              <w:rPr>
                <w:rFonts w:ascii="Georgia" w:eastAsia="Times New Roman" w:hAnsi="Georgia"/>
                <w:color w:val="000000"/>
                <w:sz w:val="24"/>
                <w:szCs w:val="24"/>
              </w:rPr>
              <w:t>Week 3</w:t>
            </w:r>
          </w:p>
        </w:tc>
        <w:tc>
          <w:tcPr>
            <w:tcW w:w="2740" w:type="dxa"/>
            <w:tcBorders>
              <w:top w:val="nil"/>
              <w:left w:val="nil"/>
              <w:bottom w:val="single" w:sz="4" w:space="0" w:color="auto"/>
              <w:right w:val="single" w:sz="4" w:space="0" w:color="auto"/>
            </w:tcBorders>
            <w:shd w:val="clear" w:color="auto" w:fill="auto"/>
            <w:vAlign w:val="center"/>
            <w:hideMark/>
          </w:tcPr>
          <w:p w:rsidR="0098000B" w:rsidRPr="0098000B" w:rsidRDefault="0098000B" w:rsidP="0098000B">
            <w:pPr>
              <w:jc w:val="right"/>
              <w:rPr>
                <w:rFonts w:ascii="Georgia" w:eastAsia="Times New Roman" w:hAnsi="Georgia"/>
                <w:color w:val="000000"/>
                <w:sz w:val="24"/>
                <w:szCs w:val="24"/>
              </w:rPr>
            </w:pPr>
            <w:r w:rsidRPr="0098000B">
              <w:rPr>
                <w:rFonts w:ascii="Georgia" w:eastAsia="Times New Roman" w:hAnsi="Georgia"/>
                <w:color w:val="000000"/>
                <w:sz w:val="24"/>
                <w:szCs w:val="24"/>
              </w:rPr>
              <w:t>50%</w:t>
            </w:r>
          </w:p>
        </w:tc>
      </w:tr>
      <w:tr w:rsidR="0098000B" w:rsidRPr="0098000B" w:rsidTr="004968A8">
        <w:trPr>
          <w:trHeight w:val="31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98000B" w:rsidRPr="0098000B" w:rsidRDefault="0098000B" w:rsidP="0098000B">
            <w:pPr>
              <w:rPr>
                <w:rFonts w:ascii="Georgia" w:eastAsia="Times New Roman" w:hAnsi="Georgia"/>
                <w:color w:val="000000"/>
                <w:sz w:val="24"/>
                <w:szCs w:val="24"/>
              </w:rPr>
            </w:pPr>
            <w:r w:rsidRPr="0098000B">
              <w:rPr>
                <w:rFonts w:ascii="Georgia" w:eastAsia="Times New Roman" w:hAnsi="Georgia"/>
                <w:color w:val="000000"/>
                <w:sz w:val="24"/>
                <w:szCs w:val="24"/>
              </w:rPr>
              <w:t xml:space="preserve">Week 4                                      </w:t>
            </w:r>
          </w:p>
        </w:tc>
        <w:tc>
          <w:tcPr>
            <w:tcW w:w="1460" w:type="dxa"/>
            <w:tcBorders>
              <w:top w:val="nil"/>
              <w:left w:val="nil"/>
              <w:bottom w:val="single" w:sz="4" w:space="0" w:color="auto"/>
              <w:right w:val="single" w:sz="4" w:space="0" w:color="auto"/>
            </w:tcBorders>
            <w:shd w:val="clear" w:color="auto" w:fill="auto"/>
            <w:vAlign w:val="center"/>
            <w:hideMark/>
          </w:tcPr>
          <w:p w:rsidR="0098000B" w:rsidRPr="0098000B" w:rsidRDefault="0098000B" w:rsidP="0098000B">
            <w:pPr>
              <w:jc w:val="center"/>
              <w:rPr>
                <w:rFonts w:ascii="Georgia" w:eastAsia="Times New Roman" w:hAnsi="Georgia"/>
                <w:color w:val="000000"/>
                <w:sz w:val="24"/>
                <w:szCs w:val="24"/>
              </w:rPr>
            </w:pPr>
            <w:r w:rsidRPr="0098000B">
              <w:rPr>
                <w:rFonts w:ascii="Georgia" w:eastAsia="Times New Roman" w:hAnsi="Georgia"/>
                <w:color w:val="000000"/>
                <w:sz w:val="24"/>
                <w:szCs w:val="24"/>
              </w:rPr>
              <w:t>80%</w:t>
            </w:r>
          </w:p>
        </w:tc>
        <w:tc>
          <w:tcPr>
            <w:tcW w:w="2740" w:type="dxa"/>
            <w:tcBorders>
              <w:top w:val="nil"/>
              <w:left w:val="nil"/>
              <w:bottom w:val="single" w:sz="4" w:space="0" w:color="auto"/>
              <w:right w:val="single" w:sz="4" w:space="0" w:color="auto"/>
            </w:tcBorders>
            <w:shd w:val="clear" w:color="auto" w:fill="auto"/>
            <w:noWrap/>
            <w:vAlign w:val="bottom"/>
            <w:hideMark/>
          </w:tcPr>
          <w:p w:rsidR="0098000B" w:rsidRPr="0098000B" w:rsidRDefault="0098000B" w:rsidP="0098000B">
            <w:pPr>
              <w:jc w:val="center"/>
              <w:rPr>
                <w:rFonts w:ascii="Georgia" w:eastAsia="Times New Roman" w:hAnsi="Georgia"/>
                <w:color w:val="000000"/>
                <w:sz w:val="24"/>
                <w:szCs w:val="24"/>
              </w:rPr>
            </w:pPr>
            <w:r w:rsidRPr="0098000B">
              <w:rPr>
                <w:rFonts w:ascii="Georgia" w:eastAsia="Times New Roman" w:hAnsi="Georgia"/>
                <w:color w:val="000000"/>
                <w:sz w:val="24"/>
                <w:szCs w:val="24"/>
              </w:rPr>
              <w:t>Week 4</w:t>
            </w:r>
          </w:p>
        </w:tc>
        <w:tc>
          <w:tcPr>
            <w:tcW w:w="2740" w:type="dxa"/>
            <w:tcBorders>
              <w:top w:val="nil"/>
              <w:left w:val="nil"/>
              <w:bottom w:val="single" w:sz="4" w:space="0" w:color="auto"/>
              <w:right w:val="single" w:sz="4" w:space="0" w:color="auto"/>
            </w:tcBorders>
            <w:shd w:val="clear" w:color="auto" w:fill="auto"/>
            <w:vAlign w:val="center"/>
            <w:hideMark/>
          </w:tcPr>
          <w:p w:rsidR="0098000B" w:rsidRPr="0098000B" w:rsidRDefault="0098000B" w:rsidP="0098000B">
            <w:pPr>
              <w:jc w:val="right"/>
              <w:rPr>
                <w:rFonts w:ascii="Georgia" w:eastAsia="Times New Roman" w:hAnsi="Georgia"/>
                <w:color w:val="000000"/>
                <w:sz w:val="24"/>
                <w:szCs w:val="24"/>
              </w:rPr>
            </w:pPr>
            <w:r w:rsidRPr="0098000B">
              <w:rPr>
                <w:rFonts w:ascii="Georgia" w:eastAsia="Times New Roman" w:hAnsi="Georgia"/>
                <w:color w:val="000000"/>
                <w:sz w:val="24"/>
                <w:szCs w:val="24"/>
              </w:rPr>
              <w:t>30%</w:t>
            </w:r>
          </w:p>
        </w:tc>
      </w:tr>
      <w:tr w:rsidR="0098000B" w:rsidRPr="0098000B" w:rsidTr="004968A8">
        <w:trPr>
          <w:trHeight w:val="31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98000B" w:rsidRPr="0098000B" w:rsidRDefault="0098000B" w:rsidP="0098000B">
            <w:pPr>
              <w:rPr>
                <w:rFonts w:ascii="Georgia" w:eastAsia="Times New Roman" w:hAnsi="Georgia"/>
                <w:color w:val="000000"/>
                <w:sz w:val="24"/>
                <w:szCs w:val="24"/>
              </w:rPr>
            </w:pPr>
            <w:r w:rsidRPr="0098000B">
              <w:rPr>
                <w:rFonts w:ascii="Georgia" w:eastAsia="Times New Roman" w:hAnsi="Georgia"/>
                <w:color w:val="000000"/>
                <w:sz w:val="24"/>
                <w:szCs w:val="24"/>
              </w:rPr>
              <w:t xml:space="preserve">Week 5                                      </w:t>
            </w:r>
          </w:p>
        </w:tc>
        <w:tc>
          <w:tcPr>
            <w:tcW w:w="1460" w:type="dxa"/>
            <w:tcBorders>
              <w:top w:val="nil"/>
              <w:left w:val="nil"/>
              <w:bottom w:val="single" w:sz="4" w:space="0" w:color="auto"/>
              <w:right w:val="single" w:sz="4" w:space="0" w:color="auto"/>
            </w:tcBorders>
            <w:shd w:val="clear" w:color="auto" w:fill="auto"/>
            <w:vAlign w:val="center"/>
            <w:hideMark/>
          </w:tcPr>
          <w:p w:rsidR="0098000B" w:rsidRPr="0098000B" w:rsidRDefault="0098000B" w:rsidP="0098000B">
            <w:pPr>
              <w:jc w:val="center"/>
              <w:rPr>
                <w:rFonts w:ascii="Georgia" w:eastAsia="Times New Roman" w:hAnsi="Georgia"/>
                <w:color w:val="000000"/>
                <w:sz w:val="24"/>
                <w:szCs w:val="24"/>
              </w:rPr>
            </w:pPr>
            <w:r w:rsidRPr="0098000B">
              <w:rPr>
                <w:rFonts w:ascii="Georgia" w:eastAsia="Times New Roman" w:hAnsi="Georgia"/>
                <w:color w:val="000000"/>
                <w:sz w:val="24"/>
                <w:szCs w:val="24"/>
              </w:rPr>
              <w:t>70%</w:t>
            </w:r>
          </w:p>
        </w:tc>
        <w:tc>
          <w:tcPr>
            <w:tcW w:w="2740" w:type="dxa"/>
            <w:tcBorders>
              <w:top w:val="nil"/>
              <w:left w:val="nil"/>
              <w:bottom w:val="single" w:sz="4" w:space="0" w:color="auto"/>
              <w:right w:val="single" w:sz="4" w:space="0" w:color="auto"/>
            </w:tcBorders>
            <w:shd w:val="clear" w:color="auto" w:fill="auto"/>
            <w:noWrap/>
            <w:vAlign w:val="bottom"/>
            <w:hideMark/>
          </w:tcPr>
          <w:p w:rsidR="0098000B" w:rsidRPr="0098000B" w:rsidRDefault="0098000B" w:rsidP="0098000B">
            <w:pPr>
              <w:jc w:val="center"/>
              <w:rPr>
                <w:rFonts w:ascii="Georgia" w:eastAsia="Times New Roman" w:hAnsi="Georgia"/>
                <w:color w:val="000000"/>
                <w:sz w:val="24"/>
                <w:szCs w:val="24"/>
              </w:rPr>
            </w:pPr>
            <w:r w:rsidRPr="0098000B">
              <w:rPr>
                <w:rFonts w:ascii="Georgia" w:eastAsia="Times New Roman" w:hAnsi="Georgia"/>
                <w:color w:val="000000"/>
                <w:sz w:val="24"/>
                <w:szCs w:val="24"/>
              </w:rPr>
              <w:t>After Week 4</w:t>
            </w:r>
          </w:p>
        </w:tc>
        <w:tc>
          <w:tcPr>
            <w:tcW w:w="2740" w:type="dxa"/>
            <w:tcBorders>
              <w:top w:val="nil"/>
              <w:left w:val="nil"/>
              <w:bottom w:val="single" w:sz="4" w:space="0" w:color="auto"/>
              <w:right w:val="single" w:sz="4" w:space="0" w:color="auto"/>
            </w:tcBorders>
            <w:shd w:val="clear" w:color="auto" w:fill="auto"/>
            <w:vAlign w:val="center"/>
            <w:hideMark/>
          </w:tcPr>
          <w:p w:rsidR="0098000B" w:rsidRPr="0098000B" w:rsidRDefault="0098000B" w:rsidP="0098000B">
            <w:pPr>
              <w:jc w:val="right"/>
              <w:rPr>
                <w:rFonts w:ascii="Georgia" w:eastAsia="Times New Roman" w:hAnsi="Georgia"/>
                <w:color w:val="000000"/>
                <w:sz w:val="24"/>
                <w:szCs w:val="24"/>
              </w:rPr>
            </w:pPr>
            <w:r w:rsidRPr="0098000B">
              <w:rPr>
                <w:rFonts w:ascii="Georgia" w:eastAsia="Times New Roman" w:hAnsi="Georgia"/>
                <w:color w:val="000000"/>
                <w:sz w:val="24"/>
                <w:szCs w:val="24"/>
              </w:rPr>
              <w:t>0%</w:t>
            </w:r>
          </w:p>
        </w:tc>
      </w:tr>
      <w:tr w:rsidR="0098000B" w:rsidRPr="0098000B" w:rsidTr="004968A8">
        <w:trPr>
          <w:trHeight w:val="359"/>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98000B" w:rsidRPr="0098000B" w:rsidRDefault="0098000B" w:rsidP="0098000B">
            <w:pPr>
              <w:rPr>
                <w:rFonts w:ascii="Georgia" w:eastAsia="Times New Roman" w:hAnsi="Georgia"/>
                <w:color w:val="000000"/>
                <w:sz w:val="24"/>
                <w:szCs w:val="24"/>
              </w:rPr>
            </w:pPr>
            <w:r w:rsidRPr="0098000B">
              <w:rPr>
                <w:rFonts w:ascii="Georgia" w:eastAsia="Times New Roman" w:hAnsi="Georgia"/>
                <w:color w:val="000000"/>
                <w:sz w:val="24"/>
                <w:szCs w:val="24"/>
              </w:rPr>
              <w:t xml:space="preserve">Week 6                                      </w:t>
            </w:r>
          </w:p>
        </w:tc>
        <w:tc>
          <w:tcPr>
            <w:tcW w:w="1460" w:type="dxa"/>
            <w:tcBorders>
              <w:top w:val="nil"/>
              <w:left w:val="nil"/>
              <w:bottom w:val="single" w:sz="4" w:space="0" w:color="auto"/>
              <w:right w:val="single" w:sz="4" w:space="0" w:color="auto"/>
            </w:tcBorders>
            <w:shd w:val="clear" w:color="auto" w:fill="auto"/>
            <w:vAlign w:val="center"/>
            <w:hideMark/>
          </w:tcPr>
          <w:p w:rsidR="0098000B" w:rsidRPr="0098000B" w:rsidRDefault="0098000B" w:rsidP="0098000B">
            <w:pPr>
              <w:jc w:val="center"/>
              <w:rPr>
                <w:rFonts w:ascii="Georgia" w:eastAsia="Times New Roman" w:hAnsi="Georgia"/>
                <w:color w:val="000000"/>
                <w:sz w:val="24"/>
                <w:szCs w:val="24"/>
              </w:rPr>
            </w:pPr>
            <w:r w:rsidRPr="0098000B">
              <w:rPr>
                <w:rFonts w:ascii="Georgia" w:eastAsia="Times New Roman" w:hAnsi="Georgia"/>
                <w:color w:val="000000"/>
                <w:sz w:val="24"/>
                <w:szCs w:val="24"/>
              </w:rPr>
              <w:t>60%</w:t>
            </w:r>
          </w:p>
        </w:tc>
        <w:tc>
          <w:tcPr>
            <w:tcW w:w="54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00B" w:rsidRPr="0098000B" w:rsidRDefault="0098000B" w:rsidP="0098000B">
            <w:pPr>
              <w:jc w:val="center"/>
              <w:rPr>
                <w:rFonts w:ascii="Georgia" w:eastAsia="Times New Roman" w:hAnsi="Georgia"/>
                <w:color w:val="000000"/>
                <w:sz w:val="24"/>
                <w:szCs w:val="24"/>
              </w:rPr>
            </w:pPr>
            <w:r w:rsidRPr="0098000B">
              <w:rPr>
                <w:rFonts w:ascii="Georgia" w:eastAsia="Times New Roman" w:hAnsi="Georgia"/>
                <w:color w:val="000000"/>
                <w:sz w:val="24"/>
                <w:szCs w:val="24"/>
              </w:rPr>
              <w:t> </w:t>
            </w:r>
          </w:p>
        </w:tc>
      </w:tr>
      <w:tr w:rsidR="0098000B" w:rsidRPr="0098000B" w:rsidTr="004968A8">
        <w:trPr>
          <w:trHeight w:val="43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00B" w:rsidRPr="0098000B" w:rsidRDefault="0098000B" w:rsidP="0098000B">
            <w:pPr>
              <w:rPr>
                <w:rFonts w:ascii="Georgia" w:eastAsia="Times New Roman" w:hAnsi="Georgia"/>
                <w:color w:val="000000"/>
                <w:sz w:val="24"/>
                <w:szCs w:val="24"/>
              </w:rPr>
            </w:pPr>
            <w:r w:rsidRPr="0098000B">
              <w:rPr>
                <w:rFonts w:ascii="Georgia" w:eastAsia="Times New Roman" w:hAnsi="Georgia"/>
                <w:color w:val="000000"/>
                <w:sz w:val="24"/>
                <w:szCs w:val="24"/>
              </w:rPr>
              <w:t xml:space="preserve">Week 7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98000B" w:rsidRPr="0098000B" w:rsidRDefault="0098000B" w:rsidP="0098000B">
            <w:pPr>
              <w:jc w:val="center"/>
              <w:rPr>
                <w:rFonts w:ascii="Georgia" w:eastAsia="Times New Roman" w:hAnsi="Georgia"/>
                <w:color w:val="000000"/>
                <w:sz w:val="24"/>
                <w:szCs w:val="24"/>
              </w:rPr>
            </w:pPr>
            <w:r w:rsidRPr="0098000B">
              <w:rPr>
                <w:rFonts w:ascii="Georgia" w:eastAsia="Times New Roman" w:hAnsi="Georgia"/>
                <w:color w:val="000000"/>
                <w:sz w:val="24"/>
                <w:szCs w:val="24"/>
              </w:rPr>
              <w:t>50%</w:t>
            </w:r>
          </w:p>
        </w:tc>
        <w:tc>
          <w:tcPr>
            <w:tcW w:w="5480" w:type="dxa"/>
            <w:gridSpan w:val="2"/>
            <w:vMerge/>
            <w:tcBorders>
              <w:top w:val="single" w:sz="4" w:space="0" w:color="auto"/>
              <w:left w:val="nil"/>
              <w:bottom w:val="single" w:sz="4" w:space="0" w:color="auto"/>
              <w:right w:val="single" w:sz="4" w:space="0" w:color="auto"/>
            </w:tcBorders>
            <w:vAlign w:val="center"/>
            <w:hideMark/>
          </w:tcPr>
          <w:p w:rsidR="0098000B" w:rsidRPr="0098000B" w:rsidRDefault="0098000B" w:rsidP="0098000B">
            <w:pPr>
              <w:rPr>
                <w:rFonts w:ascii="Georgia" w:eastAsia="Times New Roman" w:hAnsi="Georgia"/>
                <w:color w:val="000000"/>
                <w:sz w:val="24"/>
                <w:szCs w:val="24"/>
              </w:rPr>
            </w:pPr>
          </w:p>
        </w:tc>
      </w:tr>
      <w:tr w:rsidR="0098000B" w:rsidRPr="0098000B" w:rsidTr="004968A8">
        <w:trPr>
          <w:trHeight w:val="35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98000B" w:rsidRPr="0098000B" w:rsidRDefault="0098000B" w:rsidP="0098000B">
            <w:pPr>
              <w:rPr>
                <w:rFonts w:ascii="Georgia" w:eastAsia="Times New Roman" w:hAnsi="Georgia"/>
                <w:color w:val="000000"/>
                <w:sz w:val="24"/>
                <w:szCs w:val="24"/>
              </w:rPr>
            </w:pPr>
            <w:r w:rsidRPr="0098000B">
              <w:rPr>
                <w:rFonts w:ascii="Georgia" w:eastAsia="Times New Roman" w:hAnsi="Georgia"/>
                <w:color w:val="000000"/>
                <w:sz w:val="24"/>
                <w:szCs w:val="24"/>
              </w:rPr>
              <w:t xml:space="preserve">Week 8                                        </w:t>
            </w:r>
          </w:p>
        </w:tc>
        <w:tc>
          <w:tcPr>
            <w:tcW w:w="1460" w:type="dxa"/>
            <w:tcBorders>
              <w:top w:val="nil"/>
              <w:left w:val="nil"/>
              <w:bottom w:val="single" w:sz="4" w:space="0" w:color="auto"/>
              <w:right w:val="single" w:sz="4" w:space="0" w:color="auto"/>
            </w:tcBorders>
            <w:shd w:val="clear" w:color="auto" w:fill="auto"/>
            <w:vAlign w:val="center"/>
            <w:hideMark/>
          </w:tcPr>
          <w:p w:rsidR="0098000B" w:rsidRPr="0098000B" w:rsidRDefault="0098000B" w:rsidP="0098000B">
            <w:pPr>
              <w:jc w:val="center"/>
              <w:rPr>
                <w:rFonts w:ascii="Georgia" w:eastAsia="Times New Roman" w:hAnsi="Georgia"/>
                <w:color w:val="000000"/>
                <w:sz w:val="24"/>
                <w:szCs w:val="24"/>
              </w:rPr>
            </w:pPr>
            <w:r w:rsidRPr="0098000B">
              <w:rPr>
                <w:rFonts w:ascii="Georgia" w:eastAsia="Times New Roman" w:hAnsi="Georgia"/>
                <w:color w:val="000000"/>
                <w:sz w:val="24"/>
                <w:szCs w:val="24"/>
              </w:rPr>
              <w:t>40%</w:t>
            </w:r>
          </w:p>
        </w:tc>
        <w:tc>
          <w:tcPr>
            <w:tcW w:w="5480" w:type="dxa"/>
            <w:gridSpan w:val="2"/>
            <w:vMerge/>
            <w:tcBorders>
              <w:top w:val="nil"/>
              <w:left w:val="nil"/>
              <w:bottom w:val="single" w:sz="4" w:space="0" w:color="auto"/>
              <w:right w:val="single" w:sz="4" w:space="0" w:color="auto"/>
            </w:tcBorders>
            <w:vAlign w:val="center"/>
            <w:hideMark/>
          </w:tcPr>
          <w:p w:rsidR="0098000B" w:rsidRPr="0098000B" w:rsidRDefault="0098000B" w:rsidP="0098000B">
            <w:pPr>
              <w:rPr>
                <w:rFonts w:ascii="Georgia" w:eastAsia="Times New Roman" w:hAnsi="Georgia"/>
                <w:color w:val="000000"/>
                <w:sz w:val="24"/>
                <w:szCs w:val="24"/>
              </w:rPr>
            </w:pPr>
          </w:p>
        </w:tc>
      </w:tr>
      <w:tr w:rsidR="0098000B" w:rsidRPr="0098000B" w:rsidTr="004968A8">
        <w:trPr>
          <w:trHeight w:val="350"/>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98000B" w:rsidRPr="0098000B" w:rsidRDefault="0098000B" w:rsidP="0098000B">
            <w:pPr>
              <w:rPr>
                <w:rFonts w:ascii="Georgia" w:eastAsia="Times New Roman" w:hAnsi="Georgia"/>
                <w:color w:val="000000"/>
                <w:sz w:val="24"/>
                <w:szCs w:val="24"/>
              </w:rPr>
            </w:pPr>
            <w:r w:rsidRPr="0098000B">
              <w:rPr>
                <w:rFonts w:ascii="Georgia" w:eastAsia="Times New Roman" w:hAnsi="Georgia"/>
                <w:color w:val="000000"/>
                <w:sz w:val="24"/>
                <w:szCs w:val="24"/>
              </w:rPr>
              <w:t>After Week 8</w:t>
            </w:r>
          </w:p>
        </w:tc>
        <w:tc>
          <w:tcPr>
            <w:tcW w:w="1460" w:type="dxa"/>
            <w:tcBorders>
              <w:top w:val="nil"/>
              <w:left w:val="nil"/>
              <w:bottom w:val="single" w:sz="4" w:space="0" w:color="auto"/>
              <w:right w:val="single" w:sz="4" w:space="0" w:color="auto"/>
            </w:tcBorders>
            <w:shd w:val="clear" w:color="auto" w:fill="auto"/>
            <w:vAlign w:val="bottom"/>
            <w:hideMark/>
          </w:tcPr>
          <w:p w:rsidR="0098000B" w:rsidRPr="0098000B" w:rsidRDefault="0098000B" w:rsidP="0098000B">
            <w:pPr>
              <w:jc w:val="center"/>
              <w:rPr>
                <w:rFonts w:ascii="Georgia" w:eastAsia="Times New Roman" w:hAnsi="Georgia"/>
                <w:color w:val="000000"/>
                <w:sz w:val="24"/>
                <w:szCs w:val="24"/>
              </w:rPr>
            </w:pPr>
            <w:r w:rsidRPr="0098000B">
              <w:rPr>
                <w:rFonts w:ascii="Georgia" w:eastAsia="Times New Roman" w:hAnsi="Georgia"/>
                <w:color w:val="000000"/>
                <w:sz w:val="24"/>
                <w:szCs w:val="24"/>
              </w:rPr>
              <w:t>0%</w:t>
            </w:r>
          </w:p>
        </w:tc>
        <w:tc>
          <w:tcPr>
            <w:tcW w:w="5480" w:type="dxa"/>
            <w:gridSpan w:val="2"/>
            <w:vMerge/>
            <w:tcBorders>
              <w:top w:val="nil"/>
              <w:left w:val="nil"/>
              <w:bottom w:val="single" w:sz="4" w:space="0" w:color="auto"/>
              <w:right w:val="single" w:sz="4" w:space="0" w:color="auto"/>
            </w:tcBorders>
            <w:vAlign w:val="center"/>
            <w:hideMark/>
          </w:tcPr>
          <w:p w:rsidR="0098000B" w:rsidRPr="0098000B" w:rsidRDefault="0098000B" w:rsidP="0098000B">
            <w:pPr>
              <w:rPr>
                <w:rFonts w:ascii="Georgia" w:eastAsia="Times New Roman" w:hAnsi="Georgia"/>
                <w:color w:val="000000"/>
                <w:sz w:val="24"/>
                <w:szCs w:val="24"/>
              </w:rPr>
            </w:pPr>
          </w:p>
        </w:tc>
      </w:tr>
    </w:tbl>
    <w:p w:rsidR="00EB6673" w:rsidRPr="00F6276B" w:rsidRDefault="00EB6673" w:rsidP="00EB6673">
      <w:pPr>
        <w:pStyle w:val="Default"/>
        <w:rPr>
          <w:rFonts w:ascii="Georgia" w:hAnsi="Georgia"/>
          <w:sz w:val="22"/>
          <w:szCs w:val="22"/>
        </w:rPr>
      </w:pPr>
    </w:p>
    <w:p w:rsidR="00EB6673" w:rsidRDefault="00EB6673" w:rsidP="008B505F">
      <w:pPr>
        <w:jc w:val="center"/>
        <w:rPr>
          <w:rFonts w:ascii="Georgia" w:hAnsi="Georgia"/>
          <w:sz w:val="48"/>
          <w:szCs w:val="48"/>
        </w:rPr>
      </w:pPr>
    </w:p>
    <w:p w:rsidR="00EB6673" w:rsidRDefault="00EB6673" w:rsidP="008B505F">
      <w:pPr>
        <w:jc w:val="center"/>
        <w:rPr>
          <w:rFonts w:ascii="Georgia" w:hAnsi="Georgia"/>
          <w:sz w:val="48"/>
          <w:szCs w:val="48"/>
        </w:rPr>
      </w:pPr>
    </w:p>
    <w:p w:rsidR="00EB6673" w:rsidRDefault="00EB6673" w:rsidP="008B505F">
      <w:pPr>
        <w:jc w:val="center"/>
        <w:rPr>
          <w:rFonts w:ascii="Georgia" w:hAnsi="Georgia"/>
          <w:sz w:val="48"/>
          <w:szCs w:val="48"/>
        </w:rPr>
      </w:pPr>
    </w:p>
    <w:p w:rsidR="00AC103F" w:rsidRDefault="00AC103F" w:rsidP="00C901C8">
      <w:pPr>
        <w:pStyle w:val="Heading1"/>
        <w:shd w:val="clear" w:color="auto" w:fill="FFFFFF"/>
        <w:jc w:val="center"/>
        <w:rPr>
          <w:rFonts w:ascii="Georgia" w:hAnsi="Georgia"/>
          <w:b w:val="0"/>
          <w:color w:val="333333"/>
          <w:lang w:val="en"/>
        </w:rPr>
      </w:pPr>
    </w:p>
    <w:p w:rsidR="00AC103F" w:rsidRDefault="00AC103F" w:rsidP="00C901C8">
      <w:pPr>
        <w:pStyle w:val="Heading1"/>
        <w:shd w:val="clear" w:color="auto" w:fill="FFFFFF"/>
        <w:jc w:val="center"/>
        <w:rPr>
          <w:rFonts w:ascii="Georgia" w:hAnsi="Georgia"/>
          <w:b w:val="0"/>
          <w:color w:val="333333"/>
          <w:lang w:val="en"/>
        </w:rPr>
      </w:pPr>
    </w:p>
    <w:p w:rsidR="00155443" w:rsidRPr="00C901C8" w:rsidRDefault="00155443" w:rsidP="00C901C8">
      <w:pPr>
        <w:pStyle w:val="Heading1"/>
        <w:shd w:val="clear" w:color="auto" w:fill="FFFFFF"/>
        <w:jc w:val="center"/>
        <w:rPr>
          <w:rFonts w:ascii="Georgia" w:hAnsi="Georgia"/>
          <w:b w:val="0"/>
          <w:color w:val="333333"/>
          <w:lang w:val="en"/>
        </w:rPr>
      </w:pPr>
      <w:r w:rsidRPr="00C901C8">
        <w:rPr>
          <w:rFonts w:ascii="Georgia" w:hAnsi="Georgia"/>
          <w:b w:val="0"/>
          <w:color w:val="333333"/>
          <w:lang w:val="en"/>
        </w:rPr>
        <w:lastRenderedPageBreak/>
        <w:t>Grad</w:t>
      </w:r>
      <w:r w:rsidR="00C901C8">
        <w:rPr>
          <w:rFonts w:ascii="Georgia" w:hAnsi="Georgia"/>
          <w:b w:val="0"/>
          <w:color w:val="333333"/>
          <w:lang w:val="en"/>
        </w:rPr>
        <w:t>ing System</w:t>
      </w:r>
    </w:p>
    <w:p w:rsidR="00504812" w:rsidRPr="002D5994" w:rsidRDefault="002D5994" w:rsidP="00921383">
      <w:pPr>
        <w:pStyle w:val="NormalWeb"/>
        <w:shd w:val="clear" w:color="auto" w:fill="FFFFFF"/>
        <w:rPr>
          <w:rFonts w:ascii="Georgia" w:hAnsi="Georgia"/>
          <w:bCs/>
          <w:color w:val="333333"/>
          <w:lang w:val="en"/>
        </w:rPr>
      </w:pPr>
      <w:r>
        <w:rPr>
          <w:rFonts w:ascii="Georgia" w:hAnsi="Georgia"/>
          <w:bCs/>
          <w:color w:val="333333"/>
          <w:lang w:val="en"/>
        </w:rPr>
        <w:t>A</w:t>
      </w:r>
      <w:r w:rsidRPr="002D5994">
        <w:rPr>
          <w:rFonts w:ascii="Georgia" w:hAnsi="Georgia"/>
          <w:bCs/>
          <w:color w:val="333333"/>
          <w:lang w:val="en"/>
        </w:rPr>
        <w:t xml:space="preserve">s </w:t>
      </w:r>
      <w:r w:rsidR="00921383">
        <w:rPr>
          <w:rFonts w:ascii="Georgia" w:hAnsi="Georgia"/>
          <w:bCs/>
          <w:color w:val="333333"/>
          <w:lang w:val="en"/>
        </w:rPr>
        <w:t>h</w:t>
      </w:r>
      <w:r w:rsidRPr="002D5994">
        <w:rPr>
          <w:rFonts w:ascii="Georgia" w:hAnsi="Georgia"/>
          <w:bCs/>
          <w:color w:val="333333"/>
          <w:lang w:val="en"/>
        </w:rPr>
        <w:t xml:space="preserve">igher </w:t>
      </w:r>
      <w:r w:rsidR="00921383">
        <w:rPr>
          <w:rFonts w:ascii="Georgia" w:hAnsi="Georgia"/>
          <w:bCs/>
          <w:color w:val="333333"/>
          <w:lang w:val="en"/>
        </w:rPr>
        <w:t>e</w:t>
      </w:r>
      <w:r w:rsidRPr="002D5994">
        <w:rPr>
          <w:rFonts w:ascii="Georgia" w:hAnsi="Georgia"/>
          <w:bCs/>
          <w:color w:val="333333"/>
          <w:lang w:val="en"/>
        </w:rPr>
        <w:t xml:space="preserve">ducation </w:t>
      </w:r>
      <w:r w:rsidR="00921383">
        <w:rPr>
          <w:rFonts w:ascii="Georgia" w:hAnsi="Georgia"/>
          <w:bCs/>
          <w:color w:val="333333"/>
          <w:lang w:val="en"/>
        </w:rPr>
        <w:t>i</w:t>
      </w:r>
      <w:r w:rsidRPr="002D5994">
        <w:rPr>
          <w:rFonts w:ascii="Georgia" w:hAnsi="Georgia"/>
          <w:bCs/>
          <w:color w:val="333333"/>
          <w:lang w:val="en"/>
        </w:rPr>
        <w:t xml:space="preserve">nstitutions are not universal </w:t>
      </w:r>
      <w:r w:rsidR="00921383">
        <w:rPr>
          <w:rFonts w:ascii="Georgia" w:hAnsi="Georgia"/>
          <w:bCs/>
          <w:color w:val="333333"/>
          <w:lang w:val="en"/>
        </w:rPr>
        <w:t>when</w:t>
      </w:r>
      <w:r w:rsidRPr="002D5994">
        <w:rPr>
          <w:rFonts w:ascii="Georgia" w:hAnsi="Georgia"/>
          <w:bCs/>
          <w:color w:val="333333"/>
          <w:lang w:val="en"/>
        </w:rPr>
        <w:t xml:space="preserve"> </w:t>
      </w:r>
      <w:r w:rsidR="00921383">
        <w:rPr>
          <w:rFonts w:ascii="Georgia" w:hAnsi="Georgia"/>
          <w:bCs/>
          <w:color w:val="333333"/>
          <w:lang w:val="en"/>
        </w:rPr>
        <w:t xml:space="preserve">grading </w:t>
      </w:r>
      <w:r>
        <w:rPr>
          <w:rFonts w:ascii="Georgia" w:hAnsi="Georgia"/>
          <w:bCs/>
          <w:color w:val="333333"/>
          <w:lang w:val="en"/>
        </w:rPr>
        <w:t xml:space="preserve">students, </w:t>
      </w:r>
      <w:r w:rsidR="00921383">
        <w:rPr>
          <w:rFonts w:ascii="Georgia" w:hAnsi="Georgia"/>
          <w:bCs/>
          <w:color w:val="333333"/>
          <w:lang w:val="en"/>
        </w:rPr>
        <w:t>please see Columbia University’s grading system below:</w:t>
      </w:r>
    </w:p>
    <w:p w:rsidR="00155443" w:rsidRPr="00C901C8" w:rsidRDefault="00155443" w:rsidP="00155443">
      <w:pPr>
        <w:pStyle w:val="NormalWeb"/>
        <w:shd w:val="clear" w:color="auto" w:fill="FFFFFF"/>
        <w:rPr>
          <w:rFonts w:ascii="Georgia" w:hAnsi="Georgia"/>
          <w:color w:val="333333"/>
          <w:lang w:val="en"/>
        </w:rPr>
      </w:pPr>
      <w:r w:rsidRPr="00C901C8">
        <w:rPr>
          <w:rFonts w:ascii="Georgia" w:hAnsi="Georgia"/>
          <w:b/>
          <w:bCs/>
          <w:color w:val="333333"/>
          <w:lang w:val="en"/>
        </w:rPr>
        <w:t>A</w:t>
      </w:r>
      <w:r w:rsidRPr="00C901C8">
        <w:rPr>
          <w:rFonts w:ascii="Georgia" w:hAnsi="Georgia"/>
          <w:color w:val="333333"/>
          <w:lang w:val="en"/>
        </w:rPr>
        <w:t xml:space="preserve"> </w:t>
      </w:r>
      <w:r w:rsidR="00C901C8">
        <w:rPr>
          <w:rFonts w:ascii="Georgia" w:hAnsi="Georgia"/>
          <w:color w:val="333333"/>
          <w:lang w:val="en"/>
        </w:rPr>
        <w:t>= E</w:t>
      </w:r>
      <w:r w:rsidRPr="00C901C8">
        <w:rPr>
          <w:rFonts w:ascii="Georgia" w:hAnsi="Georgia"/>
          <w:color w:val="333333"/>
          <w:lang w:val="en"/>
        </w:rPr>
        <w:t>xcellent</w:t>
      </w:r>
      <w:r w:rsidRPr="00C901C8">
        <w:rPr>
          <w:rFonts w:ascii="Georgia" w:hAnsi="Georgia"/>
          <w:color w:val="333333"/>
          <w:lang w:val="en"/>
        </w:rPr>
        <w:br/>
      </w:r>
      <w:r w:rsidRPr="00C901C8">
        <w:rPr>
          <w:rFonts w:ascii="Georgia" w:hAnsi="Georgia"/>
          <w:b/>
          <w:bCs/>
          <w:color w:val="333333"/>
          <w:lang w:val="en"/>
        </w:rPr>
        <w:t>B</w:t>
      </w:r>
      <w:r w:rsidRPr="00C901C8">
        <w:rPr>
          <w:rFonts w:ascii="Georgia" w:hAnsi="Georgia"/>
          <w:color w:val="333333"/>
          <w:lang w:val="en"/>
        </w:rPr>
        <w:t xml:space="preserve"> </w:t>
      </w:r>
      <w:r w:rsidR="00C901C8">
        <w:rPr>
          <w:rFonts w:ascii="Georgia" w:hAnsi="Georgia"/>
          <w:color w:val="333333"/>
          <w:lang w:val="en"/>
        </w:rPr>
        <w:t>= G</w:t>
      </w:r>
      <w:r w:rsidRPr="00C901C8">
        <w:rPr>
          <w:rFonts w:ascii="Georgia" w:hAnsi="Georgia"/>
          <w:color w:val="333333"/>
          <w:lang w:val="en"/>
        </w:rPr>
        <w:t>ood</w:t>
      </w:r>
      <w:r w:rsidRPr="00C901C8">
        <w:rPr>
          <w:rFonts w:ascii="Georgia" w:hAnsi="Georgia"/>
          <w:color w:val="333333"/>
          <w:lang w:val="en"/>
        </w:rPr>
        <w:br/>
      </w:r>
      <w:r w:rsidRPr="00C901C8">
        <w:rPr>
          <w:rFonts w:ascii="Georgia" w:hAnsi="Georgia"/>
          <w:b/>
          <w:bCs/>
          <w:color w:val="333333"/>
          <w:lang w:val="en"/>
        </w:rPr>
        <w:t>C</w:t>
      </w:r>
      <w:r w:rsidRPr="00C901C8">
        <w:rPr>
          <w:rFonts w:ascii="Georgia" w:hAnsi="Georgia"/>
          <w:color w:val="333333"/>
          <w:lang w:val="en"/>
        </w:rPr>
        <w:t xml:space="preserve"> </w:t>
      </w:r>
      <w:r w:rsidR="00C901C8">
        <w:rPr>
          <w:rFonts w:ascii="Georgia" w:hAnsi="Georgia"/>
          <w:color w:val="333333"/>
          <w:lang w:val="en"/>
        </w:rPr>
        <w:t>= F</w:t>
      </w:r>
      <w:r w:rsidRPr="00C901C8">
        <w:rPr>
          <w:rFonts w:ascii="Georgia" w:hAnsi="Georgia"/>
          <w:color w:val="333333"/>
          <w:lang w:val="en"/>
        </w:rPr>
        <w:t>air</w:t>
      </w:r>
      <w:r w:rsidRPr="00C901C8">
        <w:rPr>
          <w:rFonts w:ascii="Georgia" w:hAnsi="Georgia"/>
          <w:color w:val="333333"/>
          <w:lang w:val="en"/>
        </w:rPr>
        <w:br/>
      </w:r>
      <w:r w:rsidRPr="00C901C8">
        <w:rPr>
          <w:rFonts w:ascii="Georgia" w:hAnsi="Georgia"/>
          <w:b/>
          <w:bCs/>
          <w:color w:val="333333"/>
          <w:lang w:val="en"/>
        </w:rPr>
        <w:t>D</w:t>
      </w:r>
      <w:r w:rsidRPr="00C901C8">
        <w:rPr>
          <w:rFonts w:ascii="Georgia" w:hAnsi="Georgia"/>
          <w:color w:val="333333"/>
          <w:lang w:val="en"/>
        </w:rPr>
        <w:t xml:space="preserve"> </w:t>
      </w:r>
      <w:r w:rsidR="00C901C8">
        <w:rPr>
          <w:rFonts w:ascii="Georgia" w:hAnsi="Georgia"/>
          <w:color w:val="333333"/>
          <w:lang w:val="en"/>
        </w:rPr>
        <w:t>= P</w:t>
      </w:r>
      <w:r w:rsidRPr="00C901C8">
        <w:rPr>
          <w:rFonts w:ascii="Georgia" w:hAnsi="Georgia"/>
          <w:color w:val="333333"/>
          <w:lang w:val="en"/>
        </w:rPr>
        <w:t>oor but passing</w:t>
      </w:r>
      <w:r w:rsidRPr="00C901C8">
        <w:rPr>
          <w:rFonts w:ascii="Georgia" w:hAnsi="Georgia"/>
          <w:color w:val="333333"/>
          <w:lang w:val="en"/>
        </w:rPr>
        <w:br/>
      </w:r>
      <w:r w:rsidRPr="00C901C8">
        <w:rPr>
          <w:rFonts w:ascii="Georgia" w:hAnsi="Georgia"/>
          <w:b/>
          <w:bCs/>
          <w:color w:val="333333"/>
          <w:lang w:val="en"/>
        </w:rPr>
        <w:t>F</w:t>
      </w:r>
      <w:r w:rsidRPr="00C901C8">
        <w:rPr>
          <w:rFonts w:ascii="Georgia" w:hAnsi="Georgia"/>
          <w:color w:val="333333"/>
          <w:lang w:val="en"/>
        </w:rPr>
        <w:t xml:space="preserve"> </w:t>
      </w:r>
      <w:r w:rsidR="00C901C8">
        <w:rPr>
          <w:rFonts w:ascii="Georgia" w:hAnsi="Georgia"/>
          <w:color w:val="333333"/>
          <w:lang w:val="en"/>
        </w:rPr>
        <w:t>= F</w:t>
      </w:r>
      <w:r w:rsidRPr="00C901C8">
        <w:rPr>
          <w:rFonts w:ascii="Georgia" w:hAnsi="Georgia"/>
          <w:color w:val="333333"/>
          <w:lang w:val="en"/>
        </w:rPr>
        <w:t>ailure (the grade of F is a final grade and is not subject to reexamination)</w:t>
      </w:r>
    </w:p>
    <w:p w:rsidR="00155443" w:rsidRPr="00C901C8" w:rsidRDefault="00155443" w:rsidP="00155443">
      <w:pPr>
        <w:pStyle w:val="NormalWeb"/>
        <w:shd w:val="clear" w:color="auto" w:fill="FFFFFF"/>
        <w:rPr>
          <w:rFonts w:ascii="Georgia" w:hAnsi="Georgia"/>
          <w:color w:val="333333"/>
          <w:lang w:val="en"/>
        </w:rPr>
      </w:pPr>
      <w:r w:rsidRPr="00C901C8">
        <w:rPr>
          <w:rFonts w:ascii="Georgia" w:hAnsi="Georgia"/>
          <w:color w:val="333333"/>
          <w:lang w:val="en"/>
        </w:rPr>
        <w:t>Grade point averages are computed on the following scale</w:t>
      </w:r>
      <w:r w:rsidR="00921383" w:rsidRPr="00C901C8">
        <w:rPr>
          <w:rFonts w:ascii="Georgia" w:hAnsi="Georgia"/>
          <w:color w:val="333333"/>
          <w:lang w:val="en"/>
        </w:rPr>
        <w:t xml:space="preserve">: </w:t>
      </w:r>
      <w:r w:rsidR="005F3014">
        <w:rPr>
          <w:rFonts w:ascii="Georgia" w:hAnsi="Georgia"/>
          <w:color w:val="333333"/>
          <w:lang w:val="en"/>
        </w:rPr>
        <w:br/>
      </w:r>
      <w:r w:rsidRPr="00C901C8">
        <w:rPr>
          <w:rFonts w:ascii="Georgia" w:hAnsi="Georgia"/>
          <w:b/>
          <w:bCs/>
          <w:color w:val="333333"/>
          <w:lang w:val="en"/>
        </w:rPr>
        <w:t>A+</w:t>
      </w:r>
      <w:r w:rsidRPr="00C901C8">
        <w:rPr>
          <w:rFonts w:ascii="Georgia" w:hAnsi="Georgia"/>
          <w:color w:val="333333"/>
          <w:lang w:val="en"/>
        </w:rPr>
        <w:t xml:space="preserve"> = 4.33</w:t>
      </w:r>
      <w:r w:rsidRPr="00C901C8">
        <w:rPr>
          <w:rFonts w:ascii="Georgia" w:hAnsi="Georgia"/>
          <w:color w:val="333333"/>
          <w:lang w:val="en"/>
        </w:rPr>
        <w:br/>
      </w:r>
      <w:r w:rsidRPr="00C901C8">
        <w:rPr>
          <w:rFonts w:ascii="Georgia" w:hAnsi="Georgia"/>
          <w:b/>
          <w:bCs/>
          <w:color w:val="333333"/>
          <w:lang w:val="en"/>
        </w:rPr>
        <w:t xml:space="preserve">A </w:t>
      </w:r>
      <w:r w:rsidRPr="00C901C8">
        <w:rPr>
          <w:rFonts w:ascii="Georgia" w:hAnsi="Georgia"/>
          <w:color w:val="333333"/>
          <w:lang w:val="en"/>
        </w:rPr>
        <w:t>= 4.00</w:t>
      </w:r>
      <w:r w:rsidRPr="00C901C8">
        <w:rPr>
          <w:rFonts w:ascii="Georgia" w:hAnsi="Georgia"/>
          <w:color w:val="333333"/>
          <w:lang w:val="en"/>
        </w:rPr>
        <w:br/>
      </w:r>
      <w:r w:rsidRPr="00C901C8">
        <w:rPr>
          <w:rFonts w:ascii="Georgia" w:hAnsi="Georgia"/>
          <w:b/>
          <w:bCs/>
          <w:color w:val="333333"/>
          <w:lang w:val="en"/>
        </w:rPr>
        <w:t>A-</w:t>
      </w:r>
      <w:r w:rsidRPr="00C901C8">
        <w:rPr>
          <w:rFonts w:ascii="Georgia" w:hAnsi="Georgia"/>
          <w:color w:val="333333"/>
          <w:lang w:val="en"/>
        </w:rPr>
        <w:t xml:space="preserve"> = 3.67</w:t>
      </w:r>
    </w:p>
    <w:p w:rsidR="00155443" w:rsidRPr="00C901C8" w:rsidRDefault="00155443" w:rsidP="00155443">
      <w:pPr>
        <w:pStyle w:val="NormalWeb"/>
        <w:shd w:val="clear" w:color="auto" w:fill="FFFFFF"/>
        <w:rPr>
          <w:rFonts w:ascii="Georgia" w:hAnsi="Georgia"/>
          <w:color w:val="333333"/>
          <w:lang w:val="en"/>
        </w:rPr>
      </w:pPr>
      <w:r w:rsidRPr="00C901C8">
        <w:rPr>
          <w:rFonts w:ascii="Georgia" w:hAnsi="Georgia"/>
          <w:b/>
          <w:bCs/>
          <w:color w:val="333333"/>
          <w:lang w:val="en"/>
        </w:rPr>
        <w:t xml:space="preserve">B+ </w:t>
      </w:r>
      <w:r w:rsidRPr="00C901C8">
        <w:rPr>
          <w:rFonts w:ascii="Georgia" w:hAnsi="Georgia"/>
          <w:color w:val="333333"/>
          <w:lang w:val="en"/>
        </w:rPr>
        <w:t>= 3.33</w:t>
      </w:r>
      <w:r w:rsidRPr="00C901C8">
        <w:rPr>
          <w:rFonts w:ascii="Georgia" w:hAnsi="Georgia"/>
          <w:color w:val="333333"/>
          <w:lang w:val="en"/>
        </w:rPr>
        <w:br/>
      </w:r>
      <w:r w:rsidRPr="00C901C8">
        <w:rPr>
          <w:rFonts w:ascii="Georgia" w:hAnsi="Georgia"/>
          <w:b/>
          <w:bCs/>
          <w:color w:val="333333"/>
          <w:lang w:val="en"/>
        </w:rPr>
        <w:t xml:space="preserve">B </w:t>
      </w:r>
      <w:r w:rsidRPr="00C901C8">
        <w:rPr>
          <w:rFonts w:ascii="Georgia" w:hAnsi="Georgia"/>
          <w:color w:val="333333"/>
          <w:lang w:val="en"/>
        </w:rPr>
        <w:t>= 3.00</w:t>
      </w:r>
      <w:r w:rsidRPr="00C901C8">
        <w:rPr>
          <w:rFonts w:ascii="Georgia" w:hAnsi="Georgia"/>
          <w:color w:val="333333"/>
          <w:lang w:val="en"/>
        </w:rPr>
        <w:br/>
      </w:r>
      <w:r w:rsidRPr="00C901C8">
        <w:rPr>
          <w:rFonts w:ascii="Georgia" w:hAnsi="Georgia"/>
          <w:b/>
          <w:bCs/>
          <w:color w:val="333333"/>
          <w:lang w:val="en"/>
        </w:rPr>
        <w:t xml:space="preserve">B- </w:t>
      </w:r>
      <w:r w:rsidRPr="00C901C8">
        <w:rPr>
          <w:rFonts w:ascii="Georgia" w:hAnsi="Georgia"/>
          <w:color w:val="333333"/>
          <w:lang w:val="en"/>
        </w:rPr>
        <w:t>= 2.67</w:t>
      </w:r>
    </w:p>
    <w:p w:rsidR="00155443" w:rsidRPr="00C901C8" w:rsidRDefault="00155443" w:rsidP="00155443">
      <w:pPr>
        <w:pStyle w:val="NormalWeb"/>
        <w:shd w:val="clear" w:color="auto" w:fill="FFFFFF"/>
        <w:rPr>
          <w:rFonts w:ascii="Georgia" w:hAnsi="Georgia"/>
          <w:color w:val="333333"/>
          <w:lang w:val="en"/>
        </w:rPr>
      </w:pPr>
      <w:r w:rsidRPr="00C901C8">
        <w:rPr>
          <w:rFonts w:ascii="Georgia" w:hAnsi="Georgia"/>
          <w:b/>
          <w:bCs/>
          <w:color w:val="333333"/>
          <w:lang w:val="en"/>
        </w:rPr>
        <w:t xml:space="preserve">C+ </w:t>
      </w:r>
      <w:r w:rsidRPr="00C901C8">
        <w:rPr>
          <w:rFonts w:ascii="Georgia" w:hAnsi="Georgia"/>
          <w:color w:val="333333"/>
          <w:lang w:val="en"/>
        </w:rPr>
        <w:t>= 2.33</w:t>
      </w:r>
      <w:r w:rsidRPr="00C901C8">
        <w:rPr>
          <w:rFonts w:ascii="Georgia" w:hAnsi="Georgia"/>
          <w:color w:val="333333"/>
          <w:lang w:val="en"/>
        </w:rPr>
        <w:br/>
      </w:r>
      <w:r w:rsidRPr="00C901C8">
        <w:rPr>
          <w:rFonts w:ascii="Georgia" w:hAnsi="Georgia"/>
          <w:b/>
          <w:bCs/>
          <w:color w:val="333333"/>
          <w:lang w:val="en"/>
        </w:rPr>
        <w:t xml:space="preserve">C </w:t>
      </w:r>
      <w:r w:rsidRPr="00C901C8">
        <w:rPr>
          <w:rFonts w:ascii="Georgia" w:hAnsi="Georgia"/>
          <w:color w:val="333333"/>
          <w:lang w:val="en"/>
        </w:rPr>
        <w:t>= 2.00</w:t>
      </w:r>
      <w:r w:rsidRPr="00C901C8">
        <w:rPr>
          <w:rFonts w:ascii="Georgia" w:hAnsi="Georgia"/>
          <w:color w:val="333333"/>
          <w:lang w:val="en"/>
        </w:rPr>
        <w:br/>
      </w:r>
      <w:r w:rsidRPr="00C901C8">
        <w:rPr>
          <w:rFonts w:ascii="Georgia" w:hAnsi="Georgia"/>
          <w:b/>
          <w:bCs/>
          <w:color w:val="333333"/>
          <w:lang w:val="en"/>
        </w:rPr>
        <w:t xml:space="preserve">C- </w:t>
      </w:r>
      <w:r w:rsidRPr="00C901C8">
        <w:rPr>
          <w:rFonts w:ascii="Georgia" w:hAnsi="Georgia"/>
          <w:color w:val="333333"/>
          <w:lang w:val="en"/>
        </w:rPr>
        <w:t>= 1.65</w:t>
      </w:r>
    </w:p>
    <w:p w:rsidR="00155443" w:rsidRPr="00C901C8" w:rsidRDefault="00155443" w:rsidP="00155443">
      <w:pPr>
        <w:pStyle w:val="NormalWeb"/>
        <w:shd w:val="clear" w:color="auto" w:fill="FFFFFF"/>
        <w:rPr>
          <w:rFonts w:ascii="Georgia" w:hAnsi="Georgia"/>
          <w:color w:val="333333"/>
          <w:lang w:val="en"/>
        </w:rPr>
      </w:pPr>
      <w:r w:rsidRPr="00C901C8">
        <w:rPr>
          <w:rFonts w:ascii="Georgia" w:hAnsi="Georgia"/>
          <w:b/>
          <w:bCs/>
          <w:color w:val="333333"/>
          <w:lang w:val="en"/>
        </w:rPr>
        <w:t xml:space="preserve">D </w:t>
      </w:r>
      <w:r w:rsidRPr="00C901C8">
        <w:rPr>
          <w:rFonts w:ascii="Georgia" w:hAnsi="Georgia"/>
          <w:color w:val="333333"/>
          <w:lang w:val="en"/>
        </w:rPr>
        <w:t>= 1.00</w:t>
      </w:r>
    </w:p>
    <w:p w:rsidR="00155443" w:rsidRPr="00C901C8" w:rsidRDefault="00155443" w:rsidP="00155443">
      <w:pPr>
        <w:pStyle w:val="NormalWeb"/>
        <w:shd w:val="clear" w:color="auto" w:fill="FFFFFF"/>
        <w:rPr>
          <w:rFonts w:ascii="Georgia" w:hAnsi="Georgia"/>
          <w:color w:val="333333"/>
          <w:lang w:val="en"/>
        </w:rPr>
      </w:pPr>
      <w:r w:rsidRPr="00C901C8">
        <w:rPr>
          <w:rFonts w:ascii="Georgia" w:hAnsi="Georgia"/>
          <w:b/>
          <w:bCs/>
          <w:color w:val="333333"/>
          <w:lang w:val="en"/>
        </w:rPr>
        <w:t xml:space="preserve">F </w:t>
      </w:r>
      <w:r w:rsidRPr="00C901C8">
        <w:rPr>
          <w:rFonts w:ascii="Georgia" w:hAnsi="Georgia"/>
          <w:color w:val="333333"/>
          <w:lang w:val="en"/>
        </w:rPr>
        <w:t>= 0.00</w:t>
      </w:r>
    </w:p>
    <w:p w:rsidR="00155443" w:rsidRDefault="00155443" w:rsidP="00155443">
      <w:pPr>
        <w:pStyle w:val="NormalWeb"/>
        <w:shd w:val="clear" w:color="auto" w:fill="FFFFFF"/>
        <w:rPr>
          <w:rFonts w:ascii="Georgia" w:hAnsi="Georgia"/>
          <w:color w:val="333333"/>
          <w:sz w:val="23"/>
          <w:szCs w:val="23"/>
          <w:lang w:val="en"/>
        </w:rPr>
      </w:pPr>
      <w:r>
        <w:rPr>
          <w:rFonts w:ascii="Georgia" w:hAnsi="Georgia"/>
          <w:color w:val="333333"/>
          <w:sz w:val="23"/>
          <w:szCs w:val="23"/>
          <w:lang w:val="en"/>
        </w:rPr>
        <w:t>When the registrar calculates the grade point average, courses are weighted according to the number of credit points. Unless otherwise stated in specific degree or program requirements, each student must maintain at least a C (2.0) average. In the case of repeated courses, only the grades earned for the first attempt will be figured into the grade point average. Except in the case of a grade issued to replace an INC authorized by the Office of Student Life and Alumni Relations, all grades are based exclusively on the work completed by students during the term a course is offered, i.e., supplementary or revised work completed after a course has ended may not become the basis of a change of grade except in the case of an authorized INC. Other course marks are listed below.</w:t>
      </w:r>
    </w:p>
    <w:p w:rsidR="00910973" w:rsidRDefault="00155443" w:rsidP="00910973">
      <w:pPr>
        <w:pStyle w:val="NormalWeb"/>
        <w:shd w:val="clear" w:color="auto" w:fill="FFFFFF"/>
        <w:rPr>
          <w:rFonts w:ascii="Georgia" w:hAnsi="Georgia"/>
          <w:bCs/>
          <w:color w:val="333333"/>
          <w:lang w:val="en"/>
        </w:rPr>
      </w:pPr>
      <w:r>
        <w:rPr>
          <w:rFonts w:ascii="Georgia" w:hAnsi="Georgia"/>
          <w:color w:val="333333"/>
          <w:sz w:val="23"/>
          <w:szCs w:val="23"/>
          <w:lang w:val="en"/>
        </w:rPr>
        <w:t>Judgments about the performance of students in courses are deemed to be at the instructor's discretion and, except in the most extraordinary circumstances, cannot be changed without the assent of the instructor. When a student finds him</w:t>
      </w:r>
      <w:r w:rsidR="00921383">
        <w:rPr>
          <w:rFonts w:ascii="Georgia" w:hAnsi="Georgia"/>
          <w:color w:val="333333"/>
          <w:sz w:val="23"/>
          <w:szCs w:val="23"/>
          <w:lang w:val="en"/>
        </w:rPr>
        <w:t xml:space="preserve"> </w:t>
      </w:r>
      <w:r>
        <w:rPr>
          <w:rFonts w:ascii="Georgia" w:hAnsi="Georgia"/>
          <w:color w:val="333333"/>
          <w:sz w:val="23"/>
          <w:szCs w:val="23"/>
          <w:lang w:val="en"/>
        </w:rPr>
        <w:t xml:space="preserve">or herself in an untenable situation in a course and believes these procedures are not appropriate, students should </w:t>
      </w:r>
      <w:r w:rsidR="00C901C8">
        <w:rPr>
          <w:rFonts w:ascii="Georgia" w:hAnsi="Georgia"/>
          <w:color w:val="333333"/>
          <w:sz w:val="23"/>
          <w:szCs w:val="23"/>
          <w:lang w:val="en"/>
        </w:rPr>
        <w:t>speak with the academic advisor, who will forward the concern, i</w:t>
      </w:r>
      <w:r>
        <w:rPr>
          <w:rFonts w:ascii="Georgia" w:hAnsi="Georgia"/>
          <w:color w:val="333333"/>
          <w:sz w:val="23"/>
          <w:szCs w:val="23"/>
          <w:lang w:val="en"/>
        </w:rPr>
        <w:t xml:space="preserve">f necessary, </w:t>
      </w:r>
      <w:r w:rsidR="00C901C8">
        <w:rPr>
          <w:rFonts w:ascii="Georgia" w:hAnsi="Georgia"/>
          <w:color w:val="333333"/>
          <w:sz w:val="23"/>
          <w:szCs w:val="23"/>
          <w:lang w:val="en"/>
        </w:rPr>
        <w:t>to the Associate</w:t>
      </w:r>
      <w:r>
        <w:rPr>
          <w:rFonts w:ascii="Georgia" w:hAnsi="Georgia"/>
          <w:color w:val="333333"/>
          <w:sz w:val="23"/>
          <w:szCs w:val="23"/>
          <w:lang w:val="en"/>
        </w:rPr>
        <w:t xml:space="preserve"> Dean of </w:t>
      </w:r>
      <w:r w:rsidR="00BB7B7B">
        <w:rPr>
          <w:rFonts w:ascii="Georgia" w:hAnsi="Georgia"/>
          <w:color w:val="333333"/>
          <w:sz w:val="23"/>
          <w:szCs w:val="23"/>
          <w:lang w:val="en"/>
        </w:rPr>
        <w:t xml:space="preserve">Non-Degree programs in </w:t>
      </w:r>
      <w:r>
        <w:rPr>
          <w:rFonts w:ascii="Georgia" w:hAnsi="Georgia"/>
          <w:color w:val="333333"/>
          <w:sz w:val="23"/>
          <w:szCs w:val="23"/>
          <w:lang w:val="en"/>
        </w:rPr>
        <w:t>the School of Continuing Education.</w:t>
      </w:r>
      <w:r w:rsidR="00921383">
        <w:rPr>
          <w:rFonts w:ascii="Georgia" w:hAnsi="Georgia"/>
          <w:color w:val="333333"/>
          <w:sz w:val="23"/>
          <w:szCs w:val="23"/>
          <w:lang w:val="en"/>
        </w:rPr>
        <w:t xml:space="preserve"> </w:t>
      </w:r>
      <w:r w:rsidR="00C901C8">
        <w:rPr>
          <w:rFonts w:ascii="Georgia" w:hAnsi="Georgia"/>
          <w:bCs/>
          <w:color w:val="333333"/>
          <w:lang w:val="en"/>
        </w:rPr>
        <w:t xml:space="preserve">For all other grading inquiries, please </w:t>
      </w:r>
      <w:r w:rsidR="00C71E71">
        <w:rPr>
          <w:rFonts w:ascii="Georgia" w:hAnsi="Georgia"/>
          <w:bCs/>
          <w:color w:val="333333"/>
          <w:lang w:val="en"/>
        </w:rPr>
        <w:t>visit</w:t>
      </w:r>
      <w:r w:rsidR="00C901C8">
        <w:rPr>
          <w:rFonts w:ascii="Georgia" w:hAnsi="Georgia"/>
          <w:bCs/>
          <w:color w:val="333333"/>
          <w:lang w:val="en"/>
        </w:rPr>
        <w:t xml:space="preserve"> </w:t>
      </w:r>
      <w:hyperlink r:id="rId40" w:history="1">
        <w:r w:rsidR="00C901C8" w:rsidRPr="00812C29">
          <w:rPr>
            <w:rStyle w:val="Hyperlink"/>
            <w:rFonts w:ascii="Georgia" w:hAnsi="Georgia"/>
            <w:bCs/>
            <w:lang w:val="en"/>
          </w:rPr>
          <w:t>http://ce.columbia.edu/student-life-and-alumni-relations/grades</w:t>
        </w:r>
      </w:hyperlink>
      <w:r w:rsidR="00DE6B68">
        <w:rPr>
          <w:rStyle w:val="Hyperlink"/>
          <w:rFonts w:ascii="Georgia" w:hAnsi="Georgia"/>
          <w:bCs/>
          <w:lang w:val="en"/>
        </w:rPr>
        <w:t>.</w:t>
      </w:r>
    </w:p>
    <w:p w:rsidR="00910973" w:rsidRPr="00910973" w:rsidRDefault="00910973" w:rsidP="00910973">
      <w:pPr>
        <w:pStyle w:val="NormalWeb"/>
        <w:shd w:val="clear" w:color="auto" w:fill="FFFFFF"/>
        <w:jc w:val="center"/>
        <w:rPr>
          <w:rFonts w:ascii="Georgia" w:hAnsi="Georgia"/>
          <w:bCs/>
          <w:color w:val="333333"/>
          <w:sz w:val="48"/>
          <w:szCs w:val="48"/>
          <w:lang w:val="en"/>
        </w:rPr>
      </w:pPr>
      <w:r w:rsidRPr="00910973">
        <w:rPr>
          <w:rFonts w:ascii="Georgia" w:hAnsi="Georgia"/>
          <w:bCs/>
          <w:color w:val="333333"/>
          <w:sz w:val="48"/>
          <w:szCs w:val="48"/>
          <w:lang w:val="en"/>
        </w:rPr>
        <w:lastRenderedPageBreak/>
        <w:t>Academic Review</w:t>
      </w:r>
    </w:p>
    <w:p w:rsidR="00910973" w:rsidRPr="00D559BB" w:rsidRDefault="000D1640" w:rsidP="00910973">
      <w:pPr>
        <w:pStyle w:val="NormalWeb"/>
        <w:shd w:val="clear" w:color="auto" w:fill="FFFFFF"/>
        <w:rPr>
          <w:rFonts w:ascii="Georgia" w:hAnsi="Georgia"/>
          <w:bCs/>
          <w:color w:val="333333"/>
          <w:lang w:val="en"/>
        </w:rPr>
      </w:pPr>
      <w:r w:rsidRPr="00D559BB">
        <w:rPr>
          <w:rFonts w:ascii="Georgia" w:hAnsi="Georgia"/>
          <w:bCs/>
          <w:color w:val="333333"/>
          <w:lang w:val="en"/>
        </w:rPr>
        <w:t>Please note that whether you are taking classes for educa</w:t>
      </w:r>
      <w:r w:rsidR="00D559BB" w:rsidRPr="00D559BB">
        <w:rPr>
          <w:rFonts w:ascii="Georgia" w:hAnsi="Georgia"/>
          <w:bCs/>
          <w:color w:val="333333"/>
          <w:lang w:val="en"/>
        </w:rPr>
        <w:t xml:space="preserve">tional enrichment or toward a particular educational degree, </w:t>
      </w:r>
      <w:r w:rsidR="00983FC1">
        <w:rPr>
          <w:rFonts w:ascii="Georgia" w:hAnsi="Georgia"/>
          <w:bCs/>
          <w:color w:val="333333"/>
          <w:lang w:val="en"/>
        </w:rPr>
        <w:t>students</w:t>
      </w:r>
      <w:r w:rsidR="00D559BB" w:rsidRPr="00D559BB">
        <w:rPr>
          <w:rFonts w:ascii="Georgia" w:hAnsi="Georgia"/>
          <w:bCs/>
          <w:color w:val="333333"/>
          <w:lang w:val="en"/>
        </w:rPr>
        <w:t xml:space="preserve"> will be reviewed</w:t>
      </w:r>
      <w:r w:rsidR="00D559BB">
        <w:rPr>
          <w:rFonts w:ascii="Georgia" w:hAnsi="Georgia"/>
          <w:bCs/>
          <w:color w:val="333333"/>
          <w:lang w:val="en"/>
        </w:rPr>
        <w:t xml:space="preserve"> each semester</w:t>
      </w:r>
      <w:r w:rsidR="00D559BB" w:rsidRPr="00D559BB">
        <w:rPr>
          <w:rFonts w:ascii="Georgia" w:hAnsi="Georgia"/>
          <w:bCs/>
          <w:color w:val="333333"/>
          <w:lang w:val="en"/>
        </w:rPr>
        <w:t xml:space="preserve"> based on </w:t>
      </w:r>
      <w:r w:rsidR="00983FC1">
        <w:rPr>
          <w:rFonts w:ascii="Georgia" w:hAnsi="Georgia"/>
          <w:bCs/>
          <w:color w:val="333333"/>
          <w:lang w:val="en"/>
        </w:rPr>
        <w:t>thei</w:t>
      </w:r>
      <w:r w:rsidR="00D559BB" w:rsidRPr="00D559BB">
        <w:rPr>
          <w:rFonts w:ascii="Georgia" w:hAnsi="Georgia"/>
          <w:bCs/>
          <w:color w:val="333333"/>
          <w:lang w:val="en"/>
        </w:rPr>
        <w:t>r academic progress.</w:t>
      </w:r>
    </w:p>
    <w:p w:rsidR="00910973" w:rsidRPr="00910973" w:rsidRDefault="00910973" w:rsidP="00910973">
      <w:pPr>
        <w:pStyle w:val="NormalWeb"/>
        <w:shd w:val="clear" w:color="auto" w:fill="FFFFFF"/>
        <w:rPr>
          <w:rFonts w:ascii="Georgia" w:hAnsi="Georgia"/>
          <w:color w:val="333333"/>
          <w:lang w:val="en"/>
        </w:rPr>
      </w:pPr>
      <w:proofErr w:type="spellStart"/>
      <w:r w:rsidRPr="00910973">
        <w:rPr>
          <w:rFonts w:ascii="Georgia" w:hAnsi="Georgia"/>
          <w:b/>
          <w:bCs/>
          <w:color w:val="333333"/>
          <w:lang w:val="en"/>
        </w:rPr>
        <w:t>Postbaccalaureate</w:t>
      </w:r>
      <w:proofErr w:type="spellEnd"/>
      <w:r w:rsidRPr="00910973">
        <w:rPr>
          <w:rFonts w:ascii="Georgia" w:hAnsi="Georgia"/>
          <w:b/>
          <w:bCs/>
          <w:color w:val="333333"/>
          <w:lang w:val="en"/>
        </w:rPr>
        <w:t xml:space="preserve"> Students</w:t>
      </w:r>
      <w:r w:rsidRPr="00910973">
        <w:rPr>
          <w:rFonts w:ascii="Georgia" w:hAnsi="Georgia"/>
          <w:color w:val="333333"/>
          <w:lang w:val="en"/>
        </w:rPr>
        <w:br/>
      </w:r>
      <w:proofErr w:type="spellStart"/>
      <w:r w:rsidRPr="00910973">
        <w:rPr>
          <w:rFonts w:ascii="Georgia" w:hAnsi="Georgia"/>
          <w:color w:val="333333"/>
          <w:lang w:val="en"/>
        </w:rPr>
        <w:t>Postbaccalaureate</w:t>
      </w:r>
      <w:proofErr w:type="spellEnd"/>
      <w:r w:rsidRPr="00910973">
        <w:rPr>
          <w:rFonts w:ascii="Georgia" w:hAnsi="Georgia"/>
          <w:color w:val="333333"/>
          <w:lang w:val="en"/>
        </w:rPr>
        <w:t xml:space="preserve"> Students must maintain an average of C (2.0) or better. If a student’s average falls below C, or earns marks of D, W, INC or UW, the student will be placed on academic probation. Any student receiving an F grade will be put on academic hold and be subject to academic review pending dismissal. Students may appeal the dismissal if necessary.</w:t>
      </w:r>
    </w:p>
    <w:p w:rsidR="00910973" w:rsidRPr="00910973" w:rsidRDefault="00910973" w:rsidP="00910973">
      <w:pPr>
        <w:pStyle w:val="NormalWeb"/>
        <w:shd w:val="clear" w:color="auto" w:fill="FFFFFF"/>
        <w:rPr>
          <w:rFonts w:ascii="Georgia" w:hAnsi="Georgia"/>
          <w:color w:val="333333"/>
          <w:lang w:val="en"/>
        </w:rPr>
      </w:pPr>
      <w:r w:rsidRPr="00910973">
        <w:rPr>
          <w:rFonts w:ascii="Georgia" w:hAnsi="Georgia"/>
          <w:b/>
          <w:bCs/>
          <w:color w:val="333333"/>
          <w:lang w:val="en"/>
        </w:rPr>
        <w:t>Certificate Students</w:t>
      </w:r>
      <w:r w:rsidRPr="00910973">
        <w:rPr>
          <w:rFonts w:ascii="Georgia" w:hAnsi="Georgia"/>
          <w:color w:val="333333"/>
          <w:lang w:val="en"/>
        </w:rPr>
        <w:br/>
        <w:t>Certificate programs are comprised of specific grade and course requirements.</w:t>
      </w:r>
      <w:r w:rsidR="00126336">
        <w:rPr>
          <w:rFonts w:ascii="Georgia" w:hAnsi="Georgia"/>
          <w:color w:val="333333"/>
          <w:lang w:val="en"/>
        </w:rPr>
        <w:t xml:space="preserve"> </w:t>
      </w:r>
      <w:r w:rsidR="00126336" w:rsidRPr="00910973">
        <w:rPr>
          <w:rFonts w:ascii="Georgia" w:hAnsi="Georgia"/>
          <w:color w:val="333333"/>
          <w:lang w:val="en"/>
        </w:rPr>
        <w:t>For further certificate-specific information, please refer to the School of Continuing Education website.</w:t>
      </w:r>
      <w:r w:rsidR="00126336">
        <w:rPr>
          <w:rFonts w:ascii="Georgia" w:hAnsi="Georgia"/>
          <w:color w:val="333333"/>
          <w:lang w:val="en"/>
        </w:rPr>
        <w:t xml:space="preserve"> </w:t>
      </w:r>
      <w:r w:rsidRPr="00910973">
        <w:rPr>
          <w:rFonts w:ascii="Georgia" w:hAnsi="Georgia"/>
          <w:color w:val="333333"/>
          <w:lang w:val="en"/>
        </w:rPr>
        <w:t>If a student’s average falls below C, or earns marks of D, W, INC or UW, the student will be placed on academic probation. Any student receiving an F grade will be put on academic hold and be subject to academic review pending dismissal. Students may appeal the dismissal if necessary. Satisfactory progress is generally defined as meeting all pr</w:t>
      </w:r>
      <w:r w:rsidR="00993410">
        <w:rPr>
          <w:rFonts w:ascii="Georgia" w:hAnsi="Georgia"/>
          <w:color w:val="333333"/>
          <w:lang w:val="en"/>
        </w:rPr>
        <w:t>ogram requirements within six terms/two years including summers.</w:t>
      </w:r>
    </w:p>
    <w:p w:rsidR="00910973" w:rsidRPr="00910973" w:rsidRDefault="00910973" w:rsidP="00910973">
      <w:pPr>
        <w:pStyle w:val="NormalWeb"/>
        <w:shd w:val="clear" w:color="auto" w:fill="FFFFFF"/>
        <w:rPr>
          <w:rFonts w:ascii="Georgia" w:hAnsi="Georgia"/>
          <w:color w:val="333333"/>
          <w:lang w:val="en"/>
        </w:rPr>
      </w:pPr>
      <w:r w:rsidRPr="00910973">
        <w:rPr>
          <w:rFonts w:ascii="Georgia" w:hAnsi="Georgia"/>
          <w:b/>
          <w:bCs/>
          <w:color w:val="333333"/>
          <w:lang w:val="en"/>
        </w:rPr>
        <w:t>Visiting Students</w:t>
      </w:r>
      <w:r w:rsidRPr="00910973">
        <w:rPr>
          <w:rFonts w:ascii="Georgia" w:hAnsi="Georgia"/>
          <w:color w:val="333333"/>
          <w:lang w:val="en"/>
        </w:rPr>
        <w:br/>
      </w:r>
      <w:proofErr w:type="spellStart"/>
      <w:r w:rsidRPr="00910973">
        <w:rPr>
          <w:rFonts w:ascii="Georgia" w:hAnsi="Georgia"/>
          <w:color w:val="333333"/>
          <w:lang w:val="en"/>
        </w:rPr>
        <w:t>Students</w:t>
      </w:r>
      <w:proofErr w:type="spellEnd"/>
      <w:r w:rsidRPr="00910973">
        <w:rPr>
          <w:rFonts w:ascii="Georgia" w:hAnsi="Georgia"/>
          <w:color w:val="333333"/>
          <w:lang w:val="en"/>
        </w:rPr>
        <w:t xml:space="preserve"> must maintain an average of C (2.0) or better. If a student’s average falls below C, or earns marks of D, W, INC or UW, the student will be placed on academic probation. Any student receiving an F grade will be put on academic hold and be subject to academic review pending dismissal. Students may appeal the dismissal if necessary. For further information on grade requirements, please contact your home institution.</w:t>
      </w:r>
    </w:p>
    <w:p w:rsidR="00910973" w:rsidRPr="00910973" w:rsidRDefault="00910973" w:rsidP="00910973">
      <w:pPr>
        <w:pStyle w:val="NormalWeb"/>
        <w:shd w:val="clear" w:color="auto" w:fill="FFFFFF"/>
        <w:rPr>
          <w:rFonts w:ascii="Georgia" w:hAnsi="Georgia"/>
          <w:color w:val="333333"/>
          <w:lang w:val="en"/>
        </w:rPr>
      </w:pPr>
      <w:r w:rsidRPr="00910973">
        <w:rPr>
          <w:rFonts w:ascii="Georgia" w:hAnsi="Georgia"/>
          <w:b/>
          <w:bCs/>
          <w:color w:val="333333"/>
          <w:lang w:val="en"/>
        </w:rPr>
        <w:t>Appeals of Academic Probation or Dismissal</w:t>
      </w:r>
      <w:r w:rsidRPr="00910973">
        <w:rPr>
          <w:rFonts w:ascii="Georgia" w:hAnsi="Georgia"/>
          <w:color w:val="333333"/>
          <w:lang w:val="en"/>
        </w:rPr>
        <w:br/>
      </w:r>
      <w:proofErr w:type="gramStart"/>
      <w:r w:rsidRPr="00910973">
        <w:rPr>
          <w:rFonts w:ascii="Georgia" w:hAnsi="Georgia"/>
          <w:color w:val="333333"/>
          <w:lang w:val="en"/>
        </w:rPr>
        <w:t>The</w:t>
      </w:r>
      <w:proofErr w:type="gramEnd"/>
      <w:r w:rsidRPr="00910973">
        <w:rPr>
          <w:rFonts w:ascii="Georgia" w:hAnsi="Georgia"/>
          <w:color w:val="333333"/>
          <w:lang w:val="en"/>
        </w:rPr>
        <w:t xml:space="preserve"> academic progress of each student is reviewed shortly after the end of each term. A student </w:t>
      </w:r>
      <w:r w:rsidR="00126336">
        <w:rPr>
          <w:rFonts w:ascii="Georgia" w:hAnsi="Georgia"/>
          <w:color w:val="333333"/>
          <w:lang w:val="en"/>
        </w:rPr>
        <w:t>whose performance falls below an average of C (</w:t>
      </w:r>
      <w:r w:rsidRPr="00910973">
        <w:rPr>
          <w:rFonts w:ascii="Georgia" w:hAnsi="Georgia"/>
          <w:color w:val="333333"/>
          <w:lang w:val="en"/>
        </w:rPr>
        <w:t>2.0</w:t>
      </w:r>
      <w:r w:rsidR="00126336">
        <w:rPr>
          <w:rFonts w:ascii="Georgia" w:hAnsi="Georgia"/>
          <w:color w:val="333333"/>
          <w:lang w:val="en"/>
        </w:rPr>
        <w:t>) will be</w:t>
      </w:r>
      <w:r w:rsidRPr="00910973">
        <w:rPr>
          <w:rFonts w:ascii="Georgia" w:hAnsi="Georgia"/>
          <w:color w:val="333333"/>
          <w:lang w:val="en"/>
        </w:rPr>
        <w:t xml:space="preserve"> placed on academic probation; if below-standard performance persists for a second term, the student will not be permitted to register again and will be dismissed from their respective program.</w:t>
      </w:r>
    </w:p>
    <w:p w:rsidR="00910973" w:rsidRPr="00910973" w:rsidRDefault="00910973" w:rsidP="00910973">
      <w:pPr>
        <w:pStyle w:val="NormalWeb"/>
        <w:shd w:val="clear" w:color="auto" w:fill="FFFFFF"/>
        <w:rPr>
          <w:rFonts w:ascii="Georgia" w:hAnsi="Georgia"/>
          <w:color w:val="333333"/>
          <w:lang w:val="en"/>
        </w:rPr>
      </w:pPr>
      <w:r w:rsidRPr="00910973">
        <w:rPr>
          <w:rFonts w:ascii="Georgia" w:hAnsi="Georgia"/>
          <w:color w:val="333333"/>
          <w:lang w:val="en"/>
        </w:rPr>
        <w:t>All decisions to place a student on academic probation or dismiss for academic reasons are subject to appeal. When a student believes that either academic probation or dismissal has been decided upon unfairly or inappropriately, they may appeal to the Associate Dean of Non-Degree Programs. If a student is still aggrieved, they may appeal to the Associate Dean of Student Life and Alumni Relations. The final appeal may be sent to the Dean of the School of Continuing Education.</w:t>
      </w:r>
    </w:p>
    <w:p w:rsidR="00910973" w:rsidRPr="00910973" w:rsidRDefault="00910973" w:rsidP="008B505F">
      <w:pPr>
        <w:jc w:val="center"/>
        <w:rPr>
          <w:rFonts w:ascii="Georgia" w:hAnsi="Georgia"/>
          <w:sz w:val="24"/>
          <w:szCs w:val="24"/>
        </w:rPr>
      </w:pPr>
    </w:p>
    <w:p w:rsidR="00910973" w:rsidRPr="00910973" w:rsidRDefault="00910973" w:rsidP="008B505F">
      <w:pPr>
        <w:jc w:val="center"/>
        <w:rPr>
          <w:rFonts w:ascii="Georgia" w:hAnsi="Georgia"/>
          <w:sz w:val="24"/>
          <w:szCs w:val="24"/>
        </w:rPr>
      </w:pPr>
    </w:p>
    <w:p w:rsidR="00910973" w:rsidRDefault="00910973" w:rsidP="008B505F">
      <w:pPr>
        <w:jc w:val="center"/>
        <w:rPr>
          <w:rFonts w:ascii="Georgia" w:hAnsi="Georgia"/>
          <w:sz w:val="48"/>
          <w:szCs w:val="48"/>
        </w:rPr>
      </w:pPr>
    </w:p>
    <w:p w:rsidR="00910973" w:rsidRDefault="00910973" w:rsidP="008B505F">
      <w:pPr>
        <w:jc w:val="center"/>
        <w:rPr>
          <w:rFonts w:ascii="Georgia" w:hAnsi="Georgia"/>
          <w:sz w:val="48"/>
          <w:szCs w:val="48"/>
        </w:rPr>
      </w:pPr>
    </w:p>
    <w:p w:rsidR="00910973" w:rsidRDefault="00910973" w:rsidP="008B505F">
      <w:pPr>
        <w:jc w:val="center"/>
        <w:rPr>
          <w:rFonts w:ascii="Georgia" w:hAnsi="Georgia"/>
          <w:sz w:val="48"/>
          <w:szCs w:val="48"/>
        </w:rPr>
      </w:pPr>
    </w:p>
    <w:p w:rsidR="00DB7CF0" w:rsidRPr="00F6276B" w:rsidRDefault="008B505F" w:rsidP="008B505F">
      <w:pPr>
        <w:jc w:val="center"/>
        <w:rPr>
          <w:rFonts w:ascii="Georgia" w:hAnsi="Georgia"/>
          <w:sz w:val="48"/>
          <w:szCs w:val="48"/>
        </w:rPr>
      </w:pPr>
      <w:r w:rsidRPr="00F6276B">
        <w:rPr>
          <w:rFonts w:ascii="Georgia" w:hAnsi="Georgia"/>
          <w:sz w:val="48"/>
          <w:szCs w:val="48"/>
        </w:rPr>
        <w:lastRenderedPageBreak/>
        <w:t xml:space="preserve">Useful Campus </w:t>
      </w:r>
      <w:r w:rsidR="00857745" w:rsidRPr="00F6276B">
        <w:rPr>
          <w:rFonts w:ascii="Georgia" w:hAnsi="Georgia"/>
          <w:sz w:val="48"/>
          <w:szCs w:val="48"/>
        </w:rPr>
        <w:t xml:space="preserve">Resources </w:t>
      </w:r>
    </w:p>
    <w:p w:rsidR="008B505F" w:rsidRPr="00F6276B" w:rsidRDefault="008B505F" w:rsidP="008B505F">
      <w:pPr>
        <w:jc w:val="center"/>
        <w:rPr>
          <w:rStyle w:val="Strong"/>
          <w:rFonts w:ascii="Georgia" w:hAnsi="Georgia"/>
          <w:color w:val="000000"/>
          <w:lang w:val="en"/>
        </w:rPr>
      </w:pPr>
    </w:p>
    <w:p w:rsidR="00857745" w:rsidRDefault="00857745" w:rsidP="00857745">
      <w:pPr>
        <w:pStyle w:val="NormalWeb"/>
        <w:shd w:val="clear" w:color="auto" w:fill="FFFFFF"/>
        <w:rPr>
          <w:rStyle w:val="Hyperlink"/>
          <w:rFonts w:ascii="Georgia" w:hAnsi="Georgia"/>
          <w:lang w:val="en"/>
        </w:rPr>
      </w:pPr>
      <w:r w:rsidRPr="00F6276B">
        <w:rPr>
          <w:rStyle w:val="Strong"/>
          <w:rFonts w:ascii="Georgia" w:hAnsi="Georgia"/>
          <w:color w:val="000000"/>
          <w:lang w:val="en"/>
        </w:rPr>
        <w:t>Bookstore</w:t>
      </w:r>
      <w:r w:rsidR="004B30A1">
        <w:rPr>
          <w:rStyle w:val="Strong"/>
          <w:rFonts w:ascii="Georgia" w:hAnsi="Georgia"/>
          <w:color w:val="000000"/>
          <w:lang w:val="en"/>
        </w:rPr>
        <w:t>: 116</w:t>
      </w:r>
      <w:r w:rsidR="004B30A1" w:rsidRPr="004B30A1">
        <w:rPr>
          <w:rStyle w:val="Strong"/>
          <w:rFonts w:ascii="Georgia" w:hAnsi="Georgia"/>
          <w:color w:val="000000"/>
          <w:vertAlign w:val="superscript"/>
          <w:lang w:val="en"/>
        </w:rPr>
        <w:t>th</w:t>
      </w:r>
      <w:r w:rsidR="004B30A1">
        <w:rPr>
          <w:rStyle w:val="Strong"/>
          <w:rFonts w:ascii="Georgia" w:hAnsi="Georgia"/>
          <w:color w:val="000000"/>
          <w:lang w:val="en"/>
        </w:rPr>
        <w:t xml:space="preserve"> and Broadway</w:t>
      </w:r>
      <w:r w:rsidRPr="00F6276B">
        <w:rPr>
          <w:rFonts w:ascii="Georgia" w:hAnsi="Georgia"/>
          <w:color w:val="000000"/>
          <w:lang w:val="en"/>
        </w:rPr>
        <w:br/>
      </w:r>
      <w:r w:rsidR="004B30A1">
        <w:rPr>
          <w:rFonts w:ascii="Georgia" w:hAnsi="Georgia"/>
          <w:lang w:val="en"/>
        </w:rPr>
        <w:t>F</w:t>
      </w:r>
      <w:r w:rsidR="00FC1CF7">
        <w:rPr>
          <w:rFonts w:ascii="Georgia" w:hAnsi="Georgia"/>
          <w:lang w:val="en"/>
        </w:rPr>
        <w:t xml:space="preserve">or all textbook and Columbia University apparel needs. </w:t>
      </w:r>
      <w:hyperlink r:id="rId41" w:history="1">
        <w:r w:rsidR="00FC1CF7" w:rsidRPr="00E8110B">
          <w:rPr>
            <w:rStyle w:val="Hyperlink"/>
            <w:rFonts w:ascii="Georgia" w:hAnsi="Georgia"/>
            <w:lang w:val="en"/>
          </w:rPr>
          <w:t>www.columbia.bkstore.com</w:t>
        </w:r>
      </w:hyperlink>
    </w:p>
    <w:p w:rsidR="004B30A1" w:rsidRPr="004B30A1" w:rsidRDefault="00B22E3E" w:rsidP="004B30A1">
      <w:pPr>
        <w:shd w:val="clear" w:color="auto" w:fill="FFFFFF"/>
        <w:spacing w:line="270" w:lineRule="atLeast"/>
        <w:rPr>
          <w:rFonts w:ascii="Georgia" w:eastAsia="Times New Roman" w:hAnsi="Georgia"/>
          <w:b/>
          <w:sz w:val="24"/>
          <w:szCs w:val="24"/>
        </w:rPr>
      </w:pPr>
      <w:hyperlink r:id="rId42" w:tgtFrame="_blank" w:history="1">
        <w:r w:rsidR="00DB7CF0" w:rsidRPr="00F6276B">
          <w:rPr>
            <w:rFonts w:ascii="Georgia" w:eastAsia="Times New Roman" w:hAnsi="Georgia"/>
            <w:b/>
            <w:sz w:val="24"/>
            <w:szCs w:val="24"/>
            <w:lang w:val="en"/>
          </w:rPr>
          <w:t>Center for Career Education</w:t>
        </w:r>
      </w:hyperlink>
      <w:r w:rsidR="004B30A1">
        <w:rPr>
          <w:rFonts w:ascii="Georgia" w:eastAsia="Times New Roman" w:hAnsi="Georgia"/>
          <w:b/>
          <w:sz w:val="24"/>
          <w:szCs w:val="24"/>
          <w:lang w:val="en"/>
        </w:rPr>
        <w:t xml:space="preserve">: </w:t>
      </w:r>
      <w:r w:rsidR="004B30A1" w:rsidRPr="004B30A1">
        <w:rPr>
          <w:rFonts w:ascii="Georgia" w:eastAsia="Times New Roman" w:hAnsi="Georgia"/>
          <w:b/>
          <w:sz w:val="24"/>
          <w:szCs w:val="24"/>
        </w:rPr>
        <w:t>East Campus Building, Lower Level, 116th &amp; Amsterdam (enter through Wien Courtyard)</w:t>
      </w:r>
    </w:p>
    <w:p w:rsidR="00983FC1" w:rsidRDefault="00983FC1" w:rsidP="00BF60CB">
      <w:pPr>
        <w:rPr>
          <w:rFonts w:ascii="Georgia" w:eastAsia="Times New Roman" w:hAnsi="Georgia"/>
          <w:bCs/>
          <w:sz w:val="24"/>
          <w:szCs w:val="24"/>
          <w:lang w:val="en"/>
        </w:rPr>
      </w:pPr>
      <w:r>
        <w:rPr>
          <w:rFonts w:ascii="Georgia" w:hAnsi="Georgia"/>
          <w:sz w:val="24"/>
          <w:szCs w:val="24"/>
        </w:rPr>
        <w:t>T</w:t>
      </w:r>
      <w:r w:rsidRPr="00983FC1">
        <w:rPr>
          <w:rFonts w:ascii="Georgia" w:hAnsi="Georgia"/>
          <w:sz w:val="24"/>
          <w:szCs w:val="24"/>
        </w:rPr>
        <w:t xml:space="preserve">he Center for Career Education is to help students and alumni develop the key competencies necessary to make informed decisions and take the necessary steps to achieve their career goals. The Center establishes connections and facilitates interaction among </w:t>
      </w:r>
      <w:r>
        <w:rPr>
          <w:rFonts w:ascii="Georgia" w:hAnsi="Georgia"/>
          <w:sz w:val="24"/>
          <w:szCs w:val="24"/>
        </w:rPr>
        <w:t xml:space="preserve">the University community as well as </w:t>
      </w:r>
      <w:r w:rsidRPr="00983FC1">
        <w:rPr>
          <w:rFonts w:ascii="Georgia" w:hAnsi="Georgia"/>
          <w:sz w:val="24"/>
          <w:szCs w:val="24"/>
        </w:rPr>
        <w:t xml:space="preserve">employers, and organizations to generate opportunities that help students pursue their personal and professional objectives. If you would like to schedule a counseling session, please call (212) 854-5609. </w:t>
      </w:r>
      <w:r w:rsidRPr="00983FC1">
        <w:rPr>
          <w:rStyle w:val="Strong"/>
          <w:rFonts w:ascii="Georgia" w:hAnsi="Georgia"/>
          <w:b w:val="0"/>
          <w:sz w:val="24"/>
          <w:szCs w:val="24"/>
          <w:u w:val="single"/>
        </w:rPr>
        <w:t>Appointments cannot be scheduled via e-mail</w:t>
      </w:r>
      <w:r w:rsidRPr="00983FC1">
        <w:rPr>
          <w:rFonts w:ascii="Georgia" w:hAnsi="Georgia"/>
          <w:sz w:val="24"/>
          <w:szCs w:val="24"/>
        </w:rPr>
        <w:t>.</w:t>
      </w:r>
      <w:r w:rsidR="00FC1CF7">
        <w:rPr>
          <w:rFonts w:ascii="Georgia" w:hAnsi="Georgia"/>
          <w:sz w:val="24"/>
          <w:szCs w:val="24"/>
        </w:rPr>
        <w:t xml:space="preserve"> </w:t>
      </w:r>
      <w:hyperlink r:id="rId43" w:history="1">
        <w:r w:rsidR="004B30A1" w:rsidRPr="00E8110B">
          <w:rPr>
            <w:rStyle w:val="Hyperlink"/>
            <w:rFonts w:ascii="Georgia" w:eastAsia="Times New Roman" w:hAnsi="Georgia"/>
            <w:bCs/>
            <w:sz w:val="24"/>
            <w:szCs w:val="24"/>
            <w:lang w:val="en"/>
          </w:rPr>
          <w:t>www.cce.columbia.edu</w:t>
        </w:r>
      </w:hyperlink>
    </w:p>
    <w:p w:rsidR="00BF60CB" w:rsidRPr="00983FC1" w:rsidRDefault="00DB7CF0" w:rsidP="00BF60CB">
      <w:pPr>
        <w:rPr>
          <w:rFonts w:ascii="Georgia" w:eastAsia="Times New Roman" w:hAnsi="Georgia"/>
          <w:bCs/>
          <w:sz w:val="24"/>
          <w:szCs w:val="24"/>
          <w:lang w:val="en"/>
        </w:rPr>
      </w:pPr>
      <w:r w:rsidRPr="004B30A1">
        <w:rPr>
          <w:rFonts w:ascii="Georgia" w:eastAsia="Times New Roman" w:hAnsi="Georgia"/>
          <w:bCs/>
          <w:sz w:val="20"/>
          <w:szCs w:val="20"/>
          <w:lang w:val="en"/>
        </w:rPr>
        <w:t>**</w:t>
      </w:r>
      <w:r w:rsidRPr="004B30A1">
        <w:rPr>
          <w:rFonts w:ascii="Georgia" w:hAnsi="Georgia"/>
          <w:sz w:val="20"/>
          <w:szCs w:val="20"/>
          <w:lang w:val="en"/>
        </w:rPr>
        <w:t xml:space="preserve">Students in Master of Science programs and in </w:t>
      </w:r>
      <w:proofErr w:type="spellStart"/>
      <w:r w:rsidRPr="004B30A1">
        <w:rPr>
          <w:rFonts w:ascii="Georgia" w:hAnsi="Georgia"/>
          <w:sz w:val="20"/>
          <w:szCs w:val="20"/>
          <w:lang w:val="en"/>
        </w:rPr>
        <w:t>Postbaccalaureate</w:t>
      </w:r>
      <w:proofErr w:type="spellEnd"/>
      <w:r w:rsidRPr="004B30A1">
        <w:rPr>
          <w:rFonts w:ascii="Georgia" w:hAnsi="Georgia"/>
          <w:sz w:val="20"/>
          <w:szCs w:val="20"/>
          <w:lang w:val="en"/>
        </w:rPr>
        <w:t xml:space="preserve"> certificate programs have access to the Center for Career Education free of charge. General </w:t>
      </w:r>
      <w:proofErr w:type="spellStart"/>
      <w:r w:rsidRPr="004B30A1">
        <w:rPr>
          <w:rFonts w:ascii="Georgia" w:hAnsi="Georgia"/>
          <w:sz w:val="20"/>
          <w:szCs w:val="20"/>
          <w:lang w:val="en"/>
        </w:rPr>
        <w:t>Postbaccalaureate</w:t>
      </w:r>
      <w:proofErr w:type="spellEnd"/>
      <w:r w:rsidRPr="004B30A1">
        <w:rPr>
          <w:rFonts w:ascii="Georgia" w:hAnsi="Georgia"/>
          <w:sz w:val="20"/>
          <w:szCs w:val="20"/>
          <w:lang w:val="en"/>
        </w:rPr>
        <w:t xml:space="preserve"> </w:t>
      </w:r>
      <w:proofErr w:type="gramStart"/>
      <w:r w:rsidR="008275CF" w:rsidRPr="004B30A1">
        <w:rPr>
          <w:rFonts w:ascii="Georgia" w:hAnsi="Georgia"/>
          <w:sz w:val="20"/>
          <w:szCs w:val="20"/>
          <w:lang w:val="en"/>
        </w:rPr>
        <w:t>S</w:t>
      </w:r>
      <w:r w:rsidRPr="004B30A1">
        <w:rPr>
          <w:rFonts w:ascii="Georgia" w:hAnsi="Georgia"/>
          <w:sz w:val="20"/>
          <w:szCs w:val="20"/>
          <w:lang w:val="en"/>
        </w:rPr>
        <w:t>tudies</w:t>
      </w:r>
      <w:proofErr w:type="gramEnd"/>
      <w:r w:rsidRPr="004B30A1">
        <w:rPr>
          <w:rFonts w:ascii="Georgia" w:hAnsi="Georgia"/>
          <w:sz w:val="20"/>
          <w:szCs w:val="20"/>
          <w:lang w:val="en"/>
        </w:rPr>
        <w:t xml:space="preserve"> students must pay the Center's $200 fee if they wish to use its services.</w:t>
      </w:r>
      <w:r w:rsidRPr="004B30A1">
        <w:rPr>
          <w:rFonts w:ascii="Georgia" w:hAnsi="Georgia"/>
          <w:bCs/>
          <w:sz w:val="20"/>
          <w:szCs w:val="20"/>
          <w:lang w:val="en"/>
        </w:rPr>
        <w:br/>
      </w:r>
      <w:r w:rsidRPr="004B30A1">
        <w:rPr>
          <w:rFonts w:ascii="Georgia" w:hAnsi="Georgia"/>
          <w:bCs/>
          <w:lang w:val="en"/>
        </w:rPr>
        <w:br/>
      </w:r>
      <w:r w:rsidR="00BF60CB" w:rsidRPr="00BF60CB">
        <w:rPr>
          <w:rFonts w:ascii="Georgia" w:hAnsi="Georgia" w:cs="Arial"/>
          <w:b/>
          <w:sz w:val="24"/>
          <w:szCs w:val="24"/>
        </w:rPr>
        <w:t>Computer Labs</w:t>
      </w:r>
      <w:r w:rsidR="00BF60CB" w:rsidRPr="00BF60CB">
        <w:rPr>
          <w:rFonts w:ascii="Georgia" w:hAnsi="Georgia" w:cs="Arial"/>
          <w:sz w:val="24"/>
          <w:szCs w:val="24"/>
        </w:rPr>
        <w:t xml:space="preserve"> </w:t>
      </w:r>
    </w:p>
    <w:p w:rsidR="00BF60CB" w:rsidRDefault="00FC1CF7" w:rsidP="00C71E71">
      <w:pPr>
        <w:rPr>
          <w:rStyle w:val="Hyperlink"/>
          <w:rFonts w:ascii="Georgia" w:hAnsi="Georgia" w:cs="Arial"/>
          <w:sz w:val="24"/>
          <w:szCs w:val="24"/>
        </w:rPr>
      </w:pPr>
      <w:r w:rsidRPr="00FC1CF7">
        <w:rPr>
          <w:rFonts w:ascii="Georgia" w:hAnsi="Georgia"/>
          <w:color w:val="000000"/>
          <w:sz w:val="24"/>
          <w:szCs w:val="24"/>
        </w:rPr>
        <w:t xml:space="preserve">CUIT computer labs provide a combination of workstations and/or </w:t>
      </w:r>
      <w:proofErr w:type="spellStart"/>
      <w:r w:rsidRPr="00FC1CF7">
        <w:rPr>
          <w:rFonts w:ascii="Georgia" w:hAnsi="Georgia"/>
          <w:color w:val="000000"/>
          <w:sz w:val="24"/>
          <w:szCs w:val="24"/>
        </w:rPr>
        <w:t>ColumbiaNet</w:t>
      </w:r>
      <w:proofErr w:type="spellEnd"/>
      <w:r w:rsidRPr="00FC1CF7">
        <w:rPr>
          <w:rFonts w:ascii="Georgia" w:hAnsi="Georgia"/>
          <w:color w:val="000000"/>
          <w:sz w:val="24"/>
          <w:szCs w:val="24"/>
        </w:rPr>
        <w:t xml:space="preserve"> kiosks. These computing facilities provide users with valid accounts access to a range of software. The major computing platforms in the labs and clusters are Microsoft Windows workstations, Apple Macintosh workstations, and Linux kiosks.</w:t>
      </w:r>
      <w:r>
        <w:rPr>
          <w:rFonts w:ascii="Georgia" w:hAnsi="Georgia"/>
          <w:color w:val="000000"/>
          <w:sz w:val="24"/>
          <w:szCs w:val="24"/>
        </w:rPr>
        <w:t xml:space="preserve"> </w:t>
      </w:r>
      <w:hyperlink r:id="rId44" w:history="1">
        <w:r w:rsidRPr="00E8110B">
          <w:rPr>
            <w:rStyle w:val="Hyperlink"/>
            <w:rFonts w:ascii="Georgia" w:hAnsi="Georgia" w:cs="Arial"/>
            <w:sz w:val="24"/>
            <w:szCs w:val="24"/>
          </w:rPr>
          <w:t>http://www.columbia.edu/acis/facilities/labs/locations/html</w:t>
        </w:r>
      </w:hyperlink>
    </w:p>
    <w:p w:rsidR="00C71E71" w:rsidRDefault="00C71E71" w:rsidP="00C71E71">
      <w:pPr>
        <w:rPr>
          <w:rStyle w:val="Strong"/>
          <w:rFonts w:ascii="Georgia" w:hAnsi="Georgia"/>
          <w:color w:val="000000"/>
          <w:lang w:val="en"/>
        </w:rPr>
      </w:pPr>
    </w:p>
    <w:p w:rsidR="00FE6E64" w:rsidRDefault="008275CF" w:rsidP="00C71E71">
      <w:pPr>
        <w:shd w:val="clear" w:color="auto" w:fill="FFFFFF"/>
        <w:spacing w:after="150"/>
        <w:outlineLvl w:val="3"/>
        <w:rPr>
          <w:rFonts w:ascii="Georgia" w:hAnsi="Georgia"/>
          <w:lang w:val="en"/>
        </w:rPr>
      </w:pPr>
      <w:r w:rsidRPr="00C71E71">
        <w:rPr>
          <w:rStyle w:val="Strong"/>
          <w:rFonts w:ascii="Georgia" w:hAnsi="Georgia"/>
          <w:color w:val="000000"/>
          <w:sz w:val="24"/>
          <w:szCs w:val="24"/>
          <w:lang w:val="en"/>
        </w:rPr>
        <w:t>Counseling Services</w:t>
      </w:r>
      <w:r w:rsidR="004B30A1">
        <w:rPr>
          <w:rStyle w:val="Strong"/>
          <w:rFonts w:ascii="Georgia" w:hAnsi="Georgia"/>
          <w:color w:val="000000"/>
          <w:sz w:val="24"/>
          <w:szCs w:val="24"/>
          <w:lang w:val="en"/>
        </w:rPr>
        <w:t xml:space="preserve">: </w:t>
      </w:r>
      <w:r w:rsidR="004B30A1" w:rsidRPr="00855A18">
        <w:rPr>
          <w:rFonts w:ascii="Georgia" w:hAnsi="Georgia"/>
          <w:b/>
          <w:sz w:val="24"/>
          <w:szCs w:val="24"/>
          <w:lang w:val="en"/>
        </w:rPr>
        <w:t>Alfred Lerner Hall, 8</w:t>
      </w:r>
      <w:r w:rsidR="004B30A1" w:rsidRPr="00855A18">
        <w:rPr>
          <w:rFonts w:ascii="Georgia" w:hAnsi="Georgia"/>
          <w:b/>
          <w:sz w:val="24"/>
          <w:szCs w:val="24"/>
          <w:vertAlign w:val="superscript"/>
          <w:lang w:val="en"/>
        </w:rPr>
        <w:t>th</w:t>
      </w:r>
      <w:r w:rsidR="004B30A1" w:rsidRPr="00855A18">
        <w:rPr>
          <w:rFonts w:ascii="Georgia" w:hAnsi="Georgia"/>
          <w:b/>
          <w:sz w:val="24"/>
          <w:szCs w:val="24"/>
          <w:lang w:val="en"/>
        </w:rPr>
        <w:t xml:space="preserve"> Floor </w:t>
      </w:r>
      <w:r w:rsidRPr="00855A18">
        <w:rPr>
          <w:rStyle w:val="Strong"/>
          <w:rFonts w:ascii="Georgia" w:hAnsi="Georgia"/>
          <w:b w:val="0"/>
          <w:color w:val="000000"/>
          <w:lang w:val="en"/>
        </w:rPr>
        <w:br/>
      </w:r>
      <w:r w:rsidR="00FE6E64" w:rsidRPr="00FE6E64">
        <w:rPr>
          <w:rFonts w:ascii="Georgia" w:hAnsi="Georgia"/>
          <w:sz w:val="24"/>
          <w:szCs w:val="24"/>
          <w:lang w:val="en"/>
        </w:rPr>
        <w:t xml:space="preserve">Counseling and Psychological Services offers psychological counseling, couples counseling for students and their partners, student life support groups, and medication consultations to students on the </w:t>
      </w:r>
      <w:r w:rsidR="00FE6E64" w:rsidRPr="003B6A2E">
        <w:rPr>
          <w:rFonts w:ascii="Georgia" w:hAnsi="Georgia"/>
          <w:sz w:val="24"/>
          <w:szCs w:val="24"/>
          <w:u w:val="single"/>
          <w:lang w:val="en"/>
        </w:rPr>
        <w:t>Morningside</w:t>
      </w:r>
      <w:r w:rsidR="00FE6E64" w:rsidRPr="00FE6E64">
        <w:rPr>
          <w:rFonts w:ascii="Georgia" w:hAnsi="Georgia"/>
          <w:sz w:val="24"/>
          <w:szCs w:val="24"/>
          <w:lang w:val="en"/>
        </w:rPr>
        <w:t xml:space="preserve"> Campus who have paid the Health Services Fee.</w:t>
      </w:r>
      <w:r w:rsidR="00FE6E64">
        <w:rPr>
          <w:rFonts w:ascii="Georgia" w:hAnsi="Georgia"/>
          <w:sz w:val="24"/>
          <w:szCs w:val="24"/>
          <w:lang w:val="en"/>
        </w:rPr>
        <w:t xml:space="preserve"> </w:t>
      </w:r>
      <w:hyperlink r:id="rId45" w:history="1">
        <w:r w:rsidR="004B30A1" w:rsidRPr="00E8110B">
          <w:rPr>
            <w:rStyle w:val="Hyperlink"/>
            <w:rFonts w:ascii="Georgia" w:hAnsi="Georgia"/>
            <w:sz w:val="24"/>
            <w:szCs w:val="24"/>
            <w:lang w:val="en"/>
          </w:rPr>
          <w:t>www.health.columbia.edu/docs/services/cps/index.html</w:t>
        </w:r>
      </w:hyperlink>
    </w:p>
    <w:p w:rsidR="00855A18" w:rsidRDefault="00857745" w:rsidP="00C71E71">
      <w:pPr>
        <w:shd w:val="clear" w:color="auto" w:fill="FFFFFF"/>
        <w:spacing w:after="150"/>
        <w:outlineLvl w:val="3"/>
        <w:rPr>
          <w:rFonts w:ascii="Georgia" w:hAnsi="Georgia"/>
          <w:b/>
          <w:bCs/>
          <w:color w:val="000000"/>
          <w:lang w:val="en"/>
        </w:rPr>
      </w:pPr>
      <w:r w:rsidRPr="00C71E71">
        <w:rPr>
          <w:rStyle w:val="Strong"/>
          <w:rFonts w:ascii="Georgia" w:hAnsi="Georgia"/>
          <w:color w:val="000000"/>
          <w:sz w:val="24"/>
          <w:szCs w:val="24"/>
          <w:lang w:val="en"/>
        </w:rPr>
        <w:t>Dodge Fitness Center</w:t>
      </w:r>
      <w:r w:rsidR="004B30A1">
        <w:rPr>
          <w:rStyle w:val="Strong"/>
          <w:rFonts w:ascii="Georgia" w:hAnsi="Georgia"/>
          <w:color w:val="000000"/>
          <w:sz w:val="24"/>
          <w:szCs w:val="24"/>
          <w:lang w:val="en"/>
        </w:rPr>
        <w:t>: 3030 Broadway</w:t>
      </w:r>
      <w:r w:rsidRPr="00F6276B">
        <w:rPr>
          <w:rFonts w:ascii="Georgia" w:hAnsi="Georgia"/>
          <w:color w:val="000000"/>
          <w:lang w:val="en"/>
        </w:rPr>
        <w:br/>
      </w:r>
      <w:r w:rsidR="004B30A1">
        <w:rPr>
          <w:rFonts w:ascii="Georgia" w:hAnsi="Georgia"/>
          <w:sz w:val="24"/>
          <w:szCs w:val="24"/>
        </w:rPr>
        <w:t xml:space="preserve">The Dodge Fitness Center </w:t>
      </w:r>
      <w:r w:rsidR="006721B0">
        <w:rPr>
          <w:rFonts w:ascii="Georgia" w:hAnsi="Georgia"/>
          <w:sz w:val="24"/>
          <w:szCs w:val="24"/>
        </w:rPr>
        <w:t>facility includes an indoor track, swimming pool, sauna, multi-sport gymnasia, tri-level fitness center</w:t>
      </w:r>
      <w:r w:rsidR="00855A18">
        <w:rPr>
          <w:rFonts w:ascii="Georgia" w:hAnsi="Georgia"/>
          <w:sz w:val="24"/>
          <w:szCs w:val="24"/>
        </w:rPr>
        <w:t>, and personal training</w:t>
      </w:r>
      <w:r w:rsidR="006721B0">
        <w:rPr>
          <w:rFonts w:ascii="Georgia" w:hAnsi="Georgia"/>
          <w:sz w:val="24"/>
          <w:szCs w:val="24"/>
        </w:rPr>
        <w:t>.  Fitness classes are also available.</w:t>
      </w:r>
      <w:r w:rsidR="006721B0">
        <w:t xml:space="preserve"> </w:t>
      </w:r>
      <w:hyperlink r:id="rId46" w:history="1">
        <w:r w:rsidR="00855A18" w:rsidRPr="00E8110B">
          <w:rPr>
            <w:rStyle w:val="Hyperlink"/>
            <w:rFonts w:ascii="Georgia" w:hAnsi="Georgia"/>
            <w:lang w:val="en"/>
          </w:rPr>
          <w:t>www.dodgefitnesscenter.com</w:t>
        </w:r>
      </w:hyperlink>
    </w:p>
    <w:p w:rsidR="003B6A2E" w:rsidRPr="003B6A2E" w:rsidRDefault="002468FF" w:rsidP="003B6A2E">
      <w:pPr>
        <w:shd w:val="clear" w:color="auto" w:fill="FFFFFF"/>
        <w:spacing w:after="150"/>
        <w:outlineLvl w:val="3"/>
        <w:rPr>
          <w:rFonts w:ascii="Georgia" w:hAnsi="Georgia"/>
          <w:color w:val="0000FF"/>
          <w:sz w:val="24"/>
          <w:szCs w:val="24"/>
          <w:u w:val="single"/>
          <w:lang w:val="en"/>
        </w:rPr>
      </w:pPr>
      <w:r w:rsidRPr="00C71E71">
        <w:rPr>
          <w:rFonts w:ascii="Georgia" w:hAnsi="Georgia" w:cs="Calibri-Bold"/>
          <w:b/>
          <w:bCs/>
          <w:sz w:val="24"/>
          <w:szCs w:val="24"/>
        </w:rPr>
        <w:t>Health Medical Services</w:t>
      </w:r>
      <w:r w:rsidR="00855A18">
        <w:rPr>
          <w:rFonts w:ascii="Georgia" w:hAnsi="Georgia" w:cs="Calibri-Bold"/>
          <w:b/>
          <w:bCs/>
          <w:sz w:val="24"/>
          <w:szCs w:val="24"/>
        </w:rPr>
        <w:t xml:space="preserve">: </w:t>
      </w:r>
      <w:r w:rsidRPr="00855A18">
        <w:rPr>
          <w:rFonts w:ascii="Georgia" w:hAnsi="Georgia" w:cs="Calibri"/>
          <w:b/>
        </w:rPr>
        <w:t>John Jay Hall, 3rd and 4th Floors</w:t>
      </w:r>
      <w:r w:rsidR="00EE1A31" w:rsidRPr="00855A18">
        <w:rPr>
          <w:rFonts w:ascii="Georgia" w:hAnsi="Georgia" w:cs="Calibri"/>
          <w:b/>
        </w:rPr>
        <w:t xml:space="preserve"> at </w:t>
      </w:r>
      <w:r w:rsidRPr="00855A18">
        <w:rPr>
          <w:rFonts w:ascii="Georgia" w:hAnsi="Georgia" w:cs="Calibri"/>
          <w:b/>
        </w:rPr>
        <w:t>519 West 114th St</w:t>
      </w:r>
      <w:r w:rsidR="00C2657A" w:rsidRPr="005F3014">
        <w:rPr>
          <w:rFonts w:ascii="Georgia" w:hAnsi="Georgia" w:cs="Calibri"/>
        </w:rPr>
        <w:br/>
      </w:r>
      <w:r w:rsidR="003B6A2E" w:rsidRPr="005F3014">
        <w:rPr>
          <w:rFonts w:ascii="Georgia" w:hAnsi="Georgia" w:cs="Calibri"/>
          <w:color w:val="000000"/>
        </w:rPr>
        <w:t xml:space="preserve">Make an appointment online: </w:t>
      </w:r>
      <w:hyperlink r:id="rId47" w:history="1">
        <w:r w:rsidR="003B6A2E" w:rsidRPr="005F3014">
          <w:rPr>
            <w:rStyle w:val="Hyperlink"/>
            <w:rFonts w:ascii="Georgia" w:hAnsi="Georgia" w:cs="Calibri"/>
          </w:rPr>
          <w:t>https://secure.health.columbia.edu</w:t>
        </w:r>
      </w:hyperlink>
      <w:r w:rsidR="003B6A2E" w:rsidRPr="005F3014">
        <w:rPr>
          <w:rStyle w:val="Hyperlink"/>
          <w:rFonts w:ascii="Georgia" w:hAnsi="Georgia" w:cs="Calibri"/>
        </w:rPr>
        <w:br/>
      </w:r>
      <w:r w:rsidR="003B6A2E" w:rsidRPr="005F3014">
        <w:rPr>
          <w:rFonts w:ascii="Georgia" w:hAnsi="Georgia" w:cs="Calibri"/>
          <w:color w:val="000000"/>
        </w:rPr>
        <w:t>Make an appointment by phone: (212) 854</w:t>
      </w:r>
      <w:r w:rsidR="003B6A2E" w:rsidRPr="005F3014">
        <w:rPr>
          <w:rFonts w:ascii="Cambria Math" w:hAnsi="Cambria Math" w:cs="Cambria Math"/>
          <w:color w:val="000000"/>
        </w:rPr>
        <w:t>‐</w:t>
      </w:r>
      <w:r w:rsidR="003B6A2E" w:rsidRPr="003B6A2E">
        <w:rPr>
          <w:rFonts w:ascii="Georgia" w:hAnsi="Georgia" w:cs="Calibri"/>
        </w:rPr>
        <w:t>7426</w:t>
      </w:r>
      <w:r w:rsidR="003B6A2E">
        <w:rPr>
          <w:rFonts w:ascii="Georgia" w:hAnsi="Georgia" w:cs="Calibri"/>
        </w:rPr>
        <w:br/>
      </w:r>
      <w:r w:rsidR="003B6A2E">
        <w:rPr>
          <w:rFonts w:ascii="Georgia" w:hAnsi="Georgia"/>
        </w:rPr>
        <w:t>A</w:t>
      </w:r>
      <w:r w:rsidR="003B6A2E" w:rsidRPr="003B6A2E">
        <w:rPr>
          <w:rFonts w:ascii="Georgia" w:hAnsi="Georgia"/>
        </w:rPr>
        <w:t>ll registered full-time, on-campus students (i.e. those who are registered for 12 credits or more)</w:t>
      </w:r>
      <w:r w:rsidR="003B6A2E">
        <w:rPr>
          <w:rFonts w:ascii="Georgia" w:hAnsi="Georgia"/>
        </w:rPr>
        <w:t xml:space="preserve"> are required </w:t>
      </w:r>
      <w:r w:rsidR="003B6A2E" w:rsidRPr="003B6A2E">
        <w:rPr>
          <w:rFonts w:ascii="Georgia" w:hAnsi="Georgia"/>
        </w:rPr>
        <w:t xml:space="preserve">to have acceptable health insurance coverage. The Columbia Student Medical Insurance Plan (Columbia Plan) offers both Basic and Comprehensive levels of coverage. For further information regarding the levels of coverage, please visit Columbia Health’s website: </w:t>
      </w:r>
      <w:hyperlink r:id="rId48" w:history="1">
        <w:r w:rsidR="003B6A2E" w:rsidRPr="003B6A2E">
          <w:rPr>
            <w:rStyle w:val="Hyperlink"/>
            <w:rFonts w:ascii="Georgia" w:hAnsi="Georgia"/>
          </w:rPr>
          <w:t>http://www.health.columbia.edu/</w:t>
        </w:r>
      </w:hyperlink>
      <w:r w:rsidR="003B6A2E" w:rsidRPr="003B6A2E">
        <w:rPr>
          <w:rFonts w:ascii="Georgia" w:hAnsi="Georgia"/>
          <w:color w:val="0000FF"/>
        </w:rPr>
        <w:t xml:space="preserve">. </w:t>
      </w:r>
      <w:r w:rsidR="003B6A2E" w:rsidRPr="003B6A2E">
        <w:rPr>
          <w:rFonts w:ascii="Georgia" w:hAnsi="Georgia"/>
        </w:rPr>
        <w:t xml:space="preserve">Please submit your insurance selection as soon as possible at: </w:t>
      </w:r>
      <w:hyperlink r:id="rId49" w:history="1">
        <w:r w:rsidR="003B6A2E" w:rsidRPr="003B6A2E">
          <w:rPr>
            <w:rStyle w:val="Hyperlink"/>
            <w:rFonts w:ascii="Georgia" w:hAnsi="Georgia"/>
          </w:rPr>
          <w:t>https://ssol.columbia.edu/insurance/welcome.do</w:t>
        </w:r>
      </w:hyperlink>
      <w:r w:rsidR="003B6A2E" w:rsidRPr="003B6A2E">
        <w:rPr>
          <w:rFonts w:ascii="Georgia" w:hAnsi="Georgia"/>
          <w:color w:val="0000FF"/>
        </w:rPr>
        <w:t xml:space="preserve"> </w:t>
      </w:r>
    </w:p>
    <w:p w:rsidR="00C71E71" w:rsidRDefault="00C71E71" w:rsidP="00DB7CF0">
      <w:pPr>
        <w:pStyle w:val="NormalWeb"/>
        <w:shd w:val="clear" w:color="auto" w:fill="FFFFFF"/>
        <w:rPr>
          <w:rFonts w:ascii="Georgia" w:hAnsi="Georgia" w:cs="Arial"/>
        </w:rPr>
      </w:pPr>
      <w:r>
        <w:rPr>
          <w:rFonts w:ascii="Georgia" w:hAnsi="Georgia" w:cs="Arial"/>
          <w:b/>
        </w:rPr>
        <w:t>International Students and Scholars Office</w:t>
      </w:r>
      <w:r w:rsidR="00855A18">
        <w:rPr>
          <w:rFonts w:ascii="Georgia" w:hAnsi="Georgia" w:cs="Arial"/>
          <w:b/>
        </w:rPr>
        <w:t xml:space="preserve">: International House North, </w:t>
      </w:r>
      <w:r w:rsidR="00855A18" w:rsidRPr="00855A18">
        <w:rPr>
          <w:rFonts w:ascii="Georgia" w:hAnsi="Georgia" w:cs="Arial"/>
          <w:b/>
        </w:rPr>
        <w:t>524 Riverside Drive, 1st Floor</w:t>
      </w:r>
      <w:r w:rsidRPr="00855A18">
        <w:rPr>
          <w:rFonts w:ascii="Georgia" w:hAnsi="Georgia" w:cs="Arial"/>
        </w:rPr>
        <w:br/>
      </w:r>
      <w:r w:rsidR="00FE6E64" w:rsidRPr="00FE6E64">
        <w:rPr>
          <w:rFonts w:ascii="Georgia" w:hAnsi="Georgia" w:cs="Arial"/>
        </w:rPr>
        <w:t>The ISSO provides a central advisement service to Columbia Schools, faculty, and departments for the evaluation of credentials of students who have studied in another country.</w:t>
      </w:r>
      <w:r w:rsidR="00FE6E64">
        <w:rPr>
          <w:rFonts w:ascii="Georgia" w:hAnsi="Georgia" w:cs="Arial"/>
        </w:rPr>
        <w:t xml:space="preserve"> </w:t>
      </w:r>
      <w:hyperlink r:id="rId50" w:history="1">
        <w:r w:rsidR="00855A18" w:rsidRPr="00E8110B">
          <w:rPr>
            <w:rStyle w:val="Hyperlink"/>
            <w:rFonts w:ascii="Georgia" w:hAnsi="Georgia" w:cs="Arial"/>
          </w:rPr>
          <w:t>http://columbia.edu/cu/isso</w:t>
        </w:r>
      </w:hyperlink>
    </w:p>
    <w:p w:rsidR="004E37DC" w:rsidRDefault="004E37DC" w:rsidP="00855A18">
      <w:pPr>
        <w:pStyle w:val="NormalWeb"/>
        <w:rPr>
          <w:rFonts w:ascii="Georgia" w:hAnsi="Georgia" w:cs="Arial"/>
          <w:b/>
        </w:rPr>
      </w:pPr>
    </w:p>
    <w:p w:rsidR="00BF60CB" w:rsidRPr="00855A18" w:rsidRDefault="00BF60CB" w:rsidP="00855A18">
      <w:pPr>
        <w:pStyle w:val="NormalWeb"/>
        <w:rPr>
          <w:rFonts w:ascii="Georgia" w:hAnsi="Georgia"/>
          <w:b/>
        </w:rPr>
      </w:pPr>
      <w:r w:rsidRPr="00BF60CB">
        <w:rPr>
          <w:rFonts w:ascii="Georgia" w:hAnsi="Georgia" w:cs="Arial"/>
          <w:b/>
        </w:rPr>
        <w:lastRenderedPageBreak/>
        <w:t>Off-Campus Housing Assistance (OCHA)</w:t>
      </w:r>
      <w:r w:rsidR="00855A18">
        <w:rPr>
          <w:rFonts w:ascii="Georgia" w:hAnsi="Georgia" w:cs="Arial"/>
          <w:b/>
        </w:rPr>
        <w:t xml:space="preserve">: </w:t>
      </w:r>
      <w:r w:rsidR="00855A18" w:rsidRPr="00855A18">
        <w:rPr>
          <w:rFonts w:ascii="Georgia" w:hAnsi="Georgia"/>
          <w:b/>
        </w:rPr>
        <w:t>401 West 119</w:t>
      </w:r>
      <w:r w:rsidR="00855A18" w:rsidRPr="00855A18">
        <w:rPr>
          <w:rFonts w:ascii="Georgia" w:hAnsi="Georgia"/>
          <w:b/>
          <w:vertAlign w:val="superscript"/>
        </w:rPr>
        <w:t>th</w:t>
      </w:r>
      <w:r w:rsidR="00855A18" w:rsidRPr="00855A18">
        <w:rPr>
          <w:rFonts w:ascii="Georgia" w:hAnsi="Georgia"/>
          <w:b/>
        </w:rPr>
        <w:t xml:space="preserve"> Street, between Amsterdam Avenue &amp; Morningside Drive </w:t>
      </w:r>
      <w:r w:rsidR="00855A18">
        <w:rPr>
          <w:rFonts w:ascii="Georgia" w:hAnsi="Georgia"/>
          <w:b/>
        </w:rPr>
        <w:br/>
      </w:r>
      <w:r w:rsidR="00FE6E64" w:rsidRPr="00FE6E64">
        <w:rPr>
          <w:rFonts w:ascii="Georgia" w:hAnsi="Georgia"/>
          <w:lang w:val="en"/>
        </w:rPr>
        <w:t xml:space="preserve">Columbia's Off-Campus Housing Assistance (OCHA) </w:t>
      </w:r>
      <w:proofErr w:type="gramStart"/>
      <w:r w:rsidR="00FE6E64" w:rsidRPr="00FE6E64">
        <w:rPr>
          <w:rFonts w:ascii="Georgia" w:hAnsi="Georgia"/>
          <w:lang w:val="en"/>
        </w:rPr>
        <w:t>office</w:t>
      </w:r>
      <w:proofErr w:type="gramEnd"/>
      <w:r w:rsidR="00FE6E64" w:rsidRPr="00FE6E64">
        <w:rPr>
          <w:rFonts w:ascii="Georgia" w:hAnsi="Georgia"/>
          <w:lang w:val="en"/>
        </w:rPr>
        <w:t xml:space="preserve"> assists Columbia students and affiliates in their search for rental housing in the metropolitan area.</w:t>
      </w:r>
      <w:r w:rsidR="00FE6E64">
        <w:rPr>
          <w:sz w:val="18"/>
          <w:szCs w:val="18"/>
          <w:lang w:val="en"/>
        </w:rPr>
        <w:t xml:space="preserve"> </w:t>
      </w:r>
      <w:hyperlink r:id="rId51" w:history="1">
        <w:r w:rsidR="00855A18" w:rsidRPr="00E8110B">
          <w:rPr>
            <w:rStyle w:val="Hyperlink"/>
            <w:rFonts w:ascii="Georgia" w:hAnsi="Georgia" w:cs="Arial"/>
          </w:rPr>
          <w:t>http://facilities.columbia.edu/housing/overview-2</w:t>
        </w:r>
      </w:hyperlink>
    </w:p>
    <w:p w:rsidR="00BF60CB" w:rsidRPr="004B30A1" w:rsidRDefault="00857745" w:rsidP="00BF60CB">
      <w:pPr>
        <w:rPr>
          <w:rFonts w:ascii="Georgia" w:hAnsi="Georgia" w:cs="Arial"/>
          <w:sz w:val="24"/>
          <w:szCs w:val="24"/>
        </w:rPr>
      </w:pPr>
      <w:r w:rsidRPr="004B30A1">
        <w:rPr>
          <w:rStyle w:val="Strong"/>
          <w:rFonts w:ascii="Georgia" w:hAnsi="Georgia"/>
          <w:color w:val="000000"/>
          <w:sz w:val="24"/>
          <w:szCs w:val="24"/>
          <w:lang w:val="en"/>
        </w:rPr>
        <w:t>Libraries</w:t>
      </w:r>
      <w:r w:rsidRPr="004B30A1">
        <w:rPr>
          <w:rFonts w:ascii="Georgia" w:hAnsi="Georgia"/>
          <w:color w:val="000000"/>
          <w:sz w:val="24"/>
          <w:szCs w:val="24"/>
          <w:lang w:val="en"/>
        </w:rPr>
        <w:br/>
      </w:r>
      <w:proofErr w:type="spellStart"/>
      <w:r w:rsidR="00983FC1" w:rsidRPr="004B30A1">
        <w:rPr>
          <w:rFonts w:ascii="Georgia" w:hAnsi="Georgia"/>
          <w:sz w:val="24"/>
          <w:szCs w:val="24"/>
        </w:rPr>
        <w:t>Libraries</w:t>
      </w:r>
      <w:proofErr w:type="spellEnd"/>
      <w:r w:rsidR="00983FC1" w:rsidRPr="004B30A1">
        <w:rPr>
          <w:rFonts w:ascii="Georgia" w:hAnsi="Georgia"/>
          <w:sz w:val="24"/>
          <w:szCs w:val="24"/>
        </w:rPr>
        <w:t xml:space="preserve"> are</w:t>
      </w:r>
      <w:r w:rsidR="006721B0" w:rsidRPr="004B30A1">
        <w:rPr>
          <w:rFonts w:ascii="Georgia" w:hAnsi="Georgia"/>
          <w:sz w:val="24"/>
          <w:szCs w:val="24"/>
        </w:rPr>
        <w:t xml:space="preserve"> great place</w:t>
      </w:r>
      <w:r w:rsidR="00855A18">
        <w:rPr>
          <w:rFonts w:ascii="Georgia" w:hAnsi="Georgia"/>
          <w:sz w:val="24"/>
          <w:szCs w:val="24"/>
        </w:rPr>
        <w:t>s</w:t>
      </w:r>
      <w:r w:rsidR="006721B0" w:rsidRPr="004B30A1">
        <w:rPr>
          <w:rFonts w:ascii="Georgia" w:hAnsi="Georgia"/>
          <w:sz w:val="24"/>
          <w:szCs w:val="24"/>
        </w:rPr>
        <w:t xml:space="preserve"> to pursue research, use information technology, write, study, and </w:t>
      </w:r>
      <w:r w:rsidR="00EE1A31" w:rsidRPr="004B30A1">
        <w:rPr>
          <w:rFonts w:ascii="Georgia" w:hAnsi="Georgia"/>
          <w:sz w:val="24"/>
          <w:szCs w:val="24"/>
        </w:rPr>
        <w:t xml:space="preserve">to </w:t>
      </w:r>
      <w:r w:rsidR="006721B0" w:rsidRPr="004B30A1">
        <w:rPr>
          <w:rFonts w:ascii="Georgia" w:hAnsi="Georgia"/>
          <w:sz w:val="24"/>
          <w:szCs w:val="24"/>
        </w:rPr>
        <w:t xml:space="preserve">take advantage of </w:t>
      </w:r>
      <w:r w:rsidR="00EE1A31" w:rsidRPr="004B30A1">
        <w:rPr>
          <w:rFonts w:ascii="Georgia" w:hAnsi="Georgia"/>
          <w:sz w:val="24"/>
          <w:szCs w:val="24"/>
        </w:rPr>
        <w:t xml:space="preserve">print and electronic resources. </w:t>
      </w:r>
      <w:hyperlink r:id="rId52" w:history="1">
        <w:r w:rsidR="00BF60CB" w:rsidRPr="004B30A1">
          <w:rPr>
            <w:rStyle w:val="Hyperlink"/>
            <w:rFonts w:ascii="Georgia" w:hAnsi="Georgia" w:cs="Arial"/>
            <w:sz w:val="24"/>
            <w:szCs w:val="24"/>
          </w:rPr>
          <w:t>http://library.columbia.edu/</w:t>
        </w:r>
      </w:hyperlink>
      <w:r w:rsidR="00BF60CB" w:rsidRPr="004B30A1">
        <w:rPr>
          <w:rFonts w:ascii="Georgia" w:hAnsi="Georgia" w:cs="Arial"/>
          <w:color w:val="3333CC"/>
          <w:sz w:val="24"/>
          <w:szCs w:val="24"/>
        </w:rPr>
        <w:t xml:space="preserve"> </w:t>
      </w:r>
    </w:p>
    <w:p w:rsidR="00DB7CF0" w:rsidRPr="004B30A1" w:rsidRDefault="00DB7CF0" w:rsidP="00DB7CF0">
      <w:pPr>
        <w:pStyle w:val="NormalWeb"/>
        <w:shd w:val="clear" w:color="auto" w:fill="FFFFFF"/>
        <w:rPr>
          <w:rFonts w:ascii="Georgia" w:hAnsi="Georgia"/>
          <w:bCs/>
          <w:color w:val="333333"/>
          <w:lang w:val="en"/>
        </w:rPr>
      </w:pPr>
      <w:r w:rsidRPr="004B30A1">
        <w:rPr>
          <w:rFonts w:ascii="Georgia" w:hAnsi="Georgia"/>
          <w:color w:val="000000"/>
          <w:lang w:val="en"/>
        </w:rPr>
        <w:br/>
      </w:r>
      <w:proofErr w:type="gramStart"/>
      <w:r w:rsidRPr="004B30A1">
        <w:rPr>
          <w:rFonts w:ascii="Georgia" w:hAnsi="Georgia"/>
          <w:b/>
          <w:bCs/>
          <w:color w:val="333333"/>
          <w:lang w:val="en"/>
        </w:rPr>
        <w:t>On-Campus Organizations</w:t>
      </w:r>
      <w:r w:rsidRPr="004B30A1">
        <w:rPr>
          <w:rFonts w:ascii="Georgia" w:hAnsi="Georgia"/>
          <w:bCs/>
          <w:color w:val="333333"/>
          <w:lang w:val="en"/>
        </w:rPr>
        <w:t xml:space="preserve"> </w:t>
      </w:r>
      <w:r w:rsidRPr="004B30A1">
        <w:rPr>
          <w:rFonts w:ascii="Georgia" w:hAnsi="Georgia"/>
          <w:b/>
          <w:bCs/>
          <w:color w:val="333333"/>
          <w:lang w:val="en"/>
        </w:rPr>
        <w:br/>
      </w:r>
      <w:r w:rsidR="00EE1A31" w:rsidRPr="004B30A1">
        <w:rPr>
          <w:rFonts w:ascii="Georgia" w:hAnsi="Georgia"/>
        </w:rPr>
        <w:t>Hobbies or interests?</w:t>
      </w:r>
      <w:proofErr w:type="gramEnd"/>
      <w:r w:rsidR="00EE1A31" w:rsidRPr="004B30A1">
        <w:rPr>
          <w:rFonts w:ascii="Georgia" w:hAnsi="Georgia"/>
        </w:rPr>
        <w:t xml:space="preserve"> Getting involved in activities while you pursue your studies does a body good! </w:t>
      </w:r>
      <w:hyperlink r:id="rId53" w:history="1">
        <w:r w:rsidRPr="004B30A1">
          <w:rPr>
            <w:rStyle w:val="Hyperlink"/>
            <w:rFonts w:ascii="Georgia" w:hAnsi="Georgia"/>
            <w:bCs/>
            <w:lang w:val="en"/>
          </w:rPr>
          <w:t>www.columbia.edu/content/student-organizations.html</w:t>
        </w:r>
      </w:hyperlink>
    </w:p>
    <w:p w:rsidR="008B505F" w:rsidRPr="004B30A1" w:rsidRDefault="008275CF" w:rsidP="008B505F">
      <w:pPr>
        <w:pStyle w:val="NormalWeb"/>
        <w:shd w:val="clear" w:color="auto" w:fill="FFFFFF"/>
        <w:rPr>
          <w:rFonts w:ascii="Georgia" w:hAnsi="Georgia"/>
          <w:bCs/>
          <w:color w:val="333333"/>
          <w:lang w:val="en"/>
        </w:rPr>
      </w:pPr>
      <w:r w:rsidRPr="004B30A1">
        <w:rPr>
          <w:rFonts w:ascii="Georgia" w:hAnsi="Georgia"/>
          <w:b/>
          <w:bCs/>
          <w:color w:val="333333"/>
          <w:lang w:val="en"/>
        </w:rPr>
        <w:t>Photocopying and Printing</w:t>
      </w:r>
      <w:r w:rsidRPr="004B30A1">
        <w:rPr>
          <w:rFonts w:ascii="Georgia" w:hAnsi="Georgia"/>
          <w:b/>
          <w:bCs/>
          <w:color w:val="333333"/>
          <w:lang w:val="en"/>
        </w:rPr>
        <w:br/>
      </w:r>
      <w:r w:rsidRPr="004B30A1">
        <w:rPr>
          <w:rFonts w:ascii="Georgia" w:hAnsi="Georgia"/>
          <w:bCs/>
          <w:color w:val="333333"/>
          <w:lang w:val="en"/>
        </w:rPr>
        <w:t xml:space="preserve">Photocopying: </w:t>
      </w:r>
      <w:hyperlink r:id="rId54" w:history="1">
        <w:r w:rsidR="00045B8C" w:rsidRPr="004B30A1">
          <w:rPr>
            <w:rStyle w:val="Hyperlink"/>
            <w:rFonts w:ascii="Georgia" w:hAnsi="Georgia"/>
            <w:bCs/>
            <w:lang w:val="en"/>
          </w:rPr>
          <w:t>www.columbia.edu/cu/lweb/services/faq/browse/copy.html</w:t>
        </w:r>
      </w:hyperlink>
      <w:r w:rsidR="00045B8C" w:rsidRPr="004B30A1">
        <w:rPr>
          <w:rFonts w:ascii="Georgia" w:hAnsi="Georgia"/>
          <w:bCs/>
          <w:color w:val="333333"/>
          <w:lang w:val="en"/>
        </w:rPr>
        <w:br/>
      </w:r>
      <w:proofErr w:type="gramStart"/>
      <w:r w:rsidRPr="004B30A1">
        <w:rPr>
          <w:rFonts w:ascii="Georgia" w:hAnsi="Georgia"/>
          <w:bCs/>
          <w:color w:val="333333"/>
          <w:lang w:val="en"/>
        </w:rPr>
        <w:t>Printing</w:t>
      </w:r>
      <w:proofErr w:type="gramEnd"/>
      <w:r w:rsidRPr="004B30A1">
        <w:rPr>
          <w:rFonts w:ascii="Georgia" w:hAnsi="Georgia"/>
          <w:bCs/>
          <w:color w:val="333333"/>
          <w:lang w:val="en"/>
        </w:rPr>
        <w:t>:</w:t>
      </w:r>
      <w:r w:rsidRPr="004B30A1">
        <w:rPr>
          <w:rFonts w:ascii="Georgia" w:hAnsi="Georgia"/>
          <w:b/>
          <w:bCs/>
          <w:color w:val="333333"/>
          <w:lang w:val="en"/>
        </w:rPr>
        <w:t xml:space="preserve"> </w:t>
      </w:r>
      <w:hyperlink r:id="rId55" w:history="1">
        <w:r w:rsidRPr="004B30A1">
          <w:rPr>
            <w:rStyle w:val="Hyperlink"/>
            <w:rFonts w:ascii="Georgia" w:hAnsi="Georgia"/>
            <w:bCs/>
            <w:lang w:val="en"/>
          </w:rPr>
          <w:t>www.columbia.edu/cu/lweb/services/faq/browse/print.html</w:t>
        </w:r>
      </w:hyperlink>
      <w:r w:rsidRPr="004B30A1">
        <w:rPr>
          <w:rFonts w:ascii="Georgia" w:hAnsi="Georgia"/>
          <w:bCs/>
          <w:color w:val="333333"/>
          <w:lang w:val="en"/>
        </w:rPr>
        <w:br/>
      </w:r>
      <w:r w:rsidRPr="004B30A1">
        <w:rPr>
          <w:rFonts w:ascii="Georgia" w:hAnsi="Georgia"/>
          <w:b/>
          <w:bCs/>
          <w:color w:val="333333"/>
          <w:lang w:val="en"/>
        </w:rPr>
        <w:br/>
      </w:r>
      <w:r w:rsidR="00C2657A" w:rsidRPr="004B30A1">
        <w:rPr>
          <w:rFonts w:ascii="Georgia" w:hAnsi="Georgia"/>
          <w:b/>
          <w:bCs/>
          <w:color w:val="333333"/>
          <w:lang w:val="en"/>
        </w:rPr>
        <w:t>Research Opportunities</w:t>
      </w:r>
      <w:r w:rsidR="00C2657A" w:rsidRPr="004B30A1">
        <w:rPr>
          <w:rFonts w:ascii="Georgia" w:hAnsi="Georgia"/>
          <w:b/>
          <w:bCs/>
          <w:color w:val="333333"/>
          <w:lang w:val="en"/>
        </w:rPr>
        <w:br/>
      </w:r>
      <w:r w:rsidR="00FE6E64" w:rsidRPr="004B30A1">
        <w:rPr>
          <w:rFonts w:ascii="Georgia" w:hAnsi="Georgia"/>
        </w:rPr>
        <w:t xml:space="preserve">Professors post </w:t>
      </w:r>
      <w:r w:rsidR="00FC1CF7" w:rsidRPr="004B30A1">
        <w:rPr>
          <w:rFonts w:ascii="Georgia" w:hAnsi="Georgia"/>
        </w:rPr>
        <w:t xml:space="preserve">available </w:t>
      </w:r>
      <w:r w:rsidR="00FE6E64" w:rsidRPr="004B30A1">
        <w:rPr>
          <w:rFonts w:ascii="Georgia" w:hAnsi="Georgia"/>
        </w:rPr>
        <w:t xml:space="preserve">research projects </w:t>
      </w:r>
      <w:r w:rsidR="00FC1CF7" w:rsidRPr="004B30A1">
        <w:rPr>
          <w:rFonts w:ascii="Georgia" w:hAnsi="Georgia"/>
        </w:rPr>
        <w:t>on this search engine</w:t>
      </w:r>
      <w:r w:rsidR="00FE6E64" w:rsidRPr="004B30A1">
        <w:rPr>
          <w:rFonts w:ascii="Georgia" w:hAnsi="Georgia"/>
        </w:rPr>
        <w:t xml:space="preserve">. </w:t>
      </w:r>
      <w:hyperlink r:id="rId56" w:history="1">
        <w:r w:rsidR="00FC1CF7" w:rsidRPr="004B30A1">
          <w:rPr>
            <w:rStyle w:val="Hyperlink"/>
            <w:rFonts w:ascii="Georgia" w:hAnsi="Georgia"/>
            <w:bCs/>
            <w:lang w:val="en"/>
          </w:rPr>
          <w:t>www.researchmat.ch</w:t>
        </w:r>
      </w:hyperlink>
    </w:p>
    <w:p w:rsidR="00855A18" w:rsidRDefault="008275CF" w:rsidP="002923EA">
      <w:pPr>
        <w:rPr>
          <w:rFonts w:ascii="Georgia" w:hAnsi="Georgia"/>
          <w:color w:val="1F497D"/>
          <w:sz w:val="24"/>
          <w:szCs w:val="24"/>
        </w:rPr>
      </w:pPr>
      <w:r w:rsidRPr="004B30A1">
        <w:rPr>
          <w:rFonts w:ascii="Georgia" w:hAnsi="Georgia"/>
          <w:b/>
          <w:bCs/>
          <w:color w:val="333333"/>
          <w:sz w:val="24"/>
          <w:szCs w:val="24"/>
          <w:lang w:val="en"/>
        </w:rPr>
        <w:t>Tutoring Services</w:t>
      </w:r>
      <w:r w:rsidRPr="004B30A1">
        <w:rPr>
          <w:rFonts w:ascii="Georgia" w:hAnsi="Georgia"/>
          <w:b/>
          <w:bCs/>
          <w:color w:val="333333"/>
          <w:sz w:val="24"/>
          <w:szCs w:val="24"/>
          <w:lang w:val="en"/>
        </w:rPr>
        <w:br/>
      </w:r>
      <w:r w:rsidR="00FE6E64" w:rsidRPr="004B30A1">
        <w:rPr>
          <w:rFonts w:ascii="Georgia" w:hAnsi="Georgia"/>
          <w:sz w:val="24"/>
          <w:szCs w:val="24"/>
        </w:rPr>
        <w:t>CUTTA offers a full range of</w:t>
      </w:r>
      <w:r w:rsidR="00FE6E64" w:rsidRPr="004B30A1">
        <w:rPr>
          <w:rStyle w:val="Strong"/>
          <w:rFonts w:ascii="Georgia" w:hAnsi="Georgia"/>
          <w:sz w:val="24"/>
          <w:szCs w:val="24"/>
        </w:rPr>
        <w:t xml:space="preserve"> </w:t>
      </w:r>
      <w:r w:rsidR="00FE6E64" w:rsidRPr="004B30A1">
        <w:rPr>
          <w:rStyle w:val="Strong"/>
          <w:rFonts w:ascii="Georgia" w:hAnsi="Georgia"/>
          <w:b w:val="0"/>
          <w:sz w:val="24"/>
          <w:szCs w:val="24"/>
        </w:rPr>
        <w:t>tutoring</w:t>
      </w:r>
      <w:r w:rsidR="00FE6E64" w:rsidRPr="004B30A1">
        <w:rPr>
          <w:rFonts w:ascii="Georgia" w:hAnsi="Georgia"/>
          <w:sz w:val="24"/>
          <w:szCs w:val="24"/>
        </w:rPr>
        <w:t xml:space="preserve"> and </w:t>
      </w:r>
      <w:r w:rsidR="00FE6E64" w:rsidRPr="004B30A1">
        <w:rPr>
          <w:rStyle w:val="Strong"/>
          <w:rFonts w:ascii="Georgia" w:hAnsi="Georgia"/>
          <w:b w:val="0"/>
          <w:sz w:val="24"/>
          <w:szCs w:val="24"/>
        </w:rPr>
        <w:t>test-prep</w:t>
      </w:r>
      <w:r w:rsidR="00FE6E64" w:rsidRPr="004B30A1">
        <w:rPr>
          <w:rStyle w:val="Strong"/>
          <w:rFonts w:ascii="Georgia" w:hAnsi="Georgia"/>
          <w:sz w:val="24"/>
          <w:szCs w:val="24"/>
        </w:rPr>
        <w:t xml:space="preserve"> </w:t>
      </w:r>
      <w:r w:rsidR="00FE6E64" w:rsidRPr="004B30A1">
        <w:rPr>
          <w:rFonts w:ascii="Georgia" w:hAnsi="Georgia"/>
          <w:sz w:val="24"/>
          <w:szCs w:val="24"/>
        </w:rPr>
        <w:t xml:space="preserve">services to students of all ages in New York City, both at home, or onsite at Columbia's </w:t>
      </w:r>
      <w:proofErr w:type="gramStart"/>
      <w:r w:rsidR="00FE6E64" w:rsidRPr="004B30A1">
        <w:rPr>
          <w:rFonts w:ascii="Georgia" w:hAnsi="Georgia"/>
          <w:sz w:val="24"/>
          <w:szCs w:val="24"/>
        </w:rPr>
        <w:t>Morningside Heights</w:t>
      </w:r>
      <w:proofErr w:type="gramEnd"/>
      <w:r w:rsidR="00FE6E64" w:rsidRPr="004B30A1">
        <w:rPr>
          <w:rFonts w:ascii="Georgia" w:hAnsi="Georgia"/>
          <w:sz w:val="24"/>
          <w:szCs w:val="24"/>
        </w:rPr>
        <w:t xml:space="preserve"> campus. Our tutors are graduate and undergraduate Columbia students who have demonstrated a strong scholastic ability in their subjects. </w:t>
      </w:r>
      <w:hyperlink r:id="rId57" w:history="1">
        <w:r w:rsidR="00855A18" w:rsidRPr="00E8110B">
          <w:rPr>
            <w:rStyle w:val="Hyperlink"/>
            <w:rFonts w:ascii="Georgia" w:hAnsi="Georgia"/>
            <w:sz w:val="24"/>
            <w:szCs w:val="24"/>
          </w:rPr>
          <w:t>http://cutta.columbiastudententerprises.com/</w:t>
        </w:r>
      </w:hyperlink>
    </w:p>
    <w:p w:rsidR="002923EA" w:rsidRPr="00855A18" w:rsidRDefault="008275CF" w:rsidP="002923EA">
      <w:pPr>
        <w:rPr>
          <w:rFonts w:ascii="Georgia" w:hAnsi="Georgia"/>
          <w:color w:val="1F497D"/>
          <w:sz w:val="24"/>
          <w:szCs w:val="24"/>
        </w:rPr>
      </w:pPr>
      <w:r w:rsidRPr="004B30A1">
        <w:rPr>
          <w:rFonts w:ascii="Georgia" w:hAnsi="Georgia"/>
          <w:color w:val="1F497D"/>
          <w:sz w:val="24"/>
          <w:szCs w:val="24"/>
        </w:rPr>
        <w:br/>
      </w:r>
      <w:r w:rsidR="00DB7CF0" w:rsidRPr="004B30A1">
        <w:rPr>
          <w:rFonts w:ascii="Georgia" w:eastAsia="Times New Roman" w:hAnsi="Georgia"/>
          <w:b/>
          <w:bCs/>
          <w:color w:val="333333"/>
          <w:sz w:val="24"/>
          <w:szCs w:val="24"/>
          <w:lang w:val="en"/>
        </w:rPr>
        <w:t>Writing Center</w:t>
      </w:r>
      <w:r w:rsidR="00855A18">
        <w:rPr>
          <w:rFonts w:ascii="Georgia" w:eastAsia="Times New Roman" w:hAnsi="Georgia"/>
          <w:b/>
          <w:bCs/>
          <w:color w:val="333333"/>
          <w:sz w:val="24"/>
          <w:szCs w:val="24"/>
          <w:lang w:val="en"/>
        </w:rPr>
        <w:t>: 310 Philosophy Hall</w:t>
      </w:r>
      <w:r w:rsidR="00DB7CF0" w:rsidRPr="004B30A1">
        <w:rPr>
          <w:rFonts w:ascii="Georgia" w:eastAsia="Times New Roman" w:hAnsi="Georgia"/>
          <w:b/>
          <w:bCs/>
          <w:color w:val="333333"/>
          <w:sz w:val="24"/>
          <w:szCs w:val="24"/>
          <w:lang w:val="en"/>
        </w:rPr>
        <w:br/>
      </w:r>
      <w:proofErr w:type="gramStart"/>
      <w:r w:rsidR="00855A18">
        <w:rPr>
          <w:rFonts w:ascii="Georgia" w:hAnsi="Georgia"/>
          <w:sz w:val="24"/>
          <w:szCs w:val="24"/>
        </w:rPr>
        <w:t>T</w:t>
      </w:r>
      <w:r w:rsidR="00EE1A31" w:rsidRPr="004B30A1">
        <w:rPr>
          <w:rFonts w:ascii="Georgia" w:hAnsi="Georgia"/>
          <w:sz w:val="24"/>
          <w:szCs w:val="24"/>
        </w:rPr>
        <w:t>he</w:t>
      </w:r>
      <w:proofErr w:type="gramEnd"/>
      <w:r w:rsidR="00EE1A31" w:rsidRPr="004B30A1">
        <w:rPr>
          <w:rFonts w:ascii="Georgia" w:hAnsi="Georgia"/>
          <w:sz w:val="24"/>
          <w:szCs w:val="24"/>
        </w:rPr>
        <w:t xml:space="preserve"> Writing Center provides support to students enrolled in Columbia courses. Students will work with writing consultants one-on-one and will offer feedback and strategies to help students improve at every stage of their writing, from brainstorming to final drafts. The Writing Center is open fall, spring, and summer semesters. </w:t>
      </w:r>
      <w:hyperlink r:id="rId58" w:history="1">
        <w:r w:rsidR="002923EA" w:rsidRPr="004B30A1">
          <w:rPr>
            <w:rStyle w:val="Hyperlink"/>
            <w:rFonts w:ascii="Georgia" w:hAnsi="Georgia"/>
            <w:sz w:val="24"/>
            <w:szCs w:val="24"/>
          </w:rPr>
          <w:t>http://www.college.columbia.edu/core/uwp/writing-center</w:t>
        </w:r>
      </w:hyperlink>
    </w:p>
    <w:p w:rsidR="004978E2" w:rsidRDefault="004978E2" w:rsidP="00C44E8E">
      <w:pPr>
        <w:pStyle w:val="Default"/>
        <w:jc w:val="center"/>
        <w:rPr>
          <w:rFonts w:ascii="Georgia" w:hAnsi="Georgia"/>
          <w:b/>
          <w:bCs/>
          <w:sz w:val="48"/>
          <w:szCs w:val="48"/>
        </w:rPr>
      </w:pPr>
    </w:p>
    <w:p w:rsidR="00BF60CB" w:rsidRDefault="00BF60CB" w:rsidP="00C44E8E">
      <w:pPr>
        <w:pStyle w:val="Default"/>
        <w:jc w:val="center"/>
        <w:rPr>
          <w:rFonts w:ascii="Georgia" w:hAnsi="Georgia"/>
          <w:b/>
          <w:bCs/>
          <w:sz w:val="48"/>
          <w:szCs w:val="48"/>
        </w:rPr>
      </w:pPr>
    </w:p>
    <w:p w:rsidR="00BF60CB" w:rsidRDefault="00BF60CB" w:rsidP="00C44E8E">
      <w:pPr>
        <w:pStyle w:val="Default"/>
        <w:jc w:val="center"/>
        <w:rPr>
          <w:rFonts w:ascii="Georgia" w:hAnsi="Georgia"/>
          <w:b/>
          <w:bCs/>
          <w:sz w:val="48"/>
          <w:szCs w:val="48"/>
        </w:rPr>
      </w:pPr>
    </w:p>
    <w:p w:rsidR="00BF60CB" w:rsidRDefault="00BF60CB" w:rsidP="00C44E8E">
      <w:pPr>
        <w:pStyle w:val="Default"/>
        <w:jc w:val="center"/>
        <w:rPr>
          <w:rFonts w:ascii="Georgia" w:hAnsi="Georgia"/>
          <w:b/>
          <w:bCs/>
          <w:sz w:val="48"/>
          <w:szCs w:val="48"/>
        </w:rPr>
      </w:pPr>
    </w:p>
    <w:p w:rsidR="00BF60CB" w:rsidRDefault="00BF60CB" w:rsidP="00C44E8E">
      <w:pPr>
        <w:pStyle w:val="Default"/>
        <w:jc w:val="center"/>
        <w:rPr>
          <w:rFonts w:ascii="Georgia" w:hAnsi="Georgia"/>
          <w:b/>
          <w:bCs/>
          <w:sz w:val="48"/>
          <w:szCs w:val="48"/>
        </w:rPr>
      </w:pPr>
    </w:p>
    <w:p w:rsidR="00BF60CB" w:rsidRDefault="00BF60CB" w:rsidP="00C44E8E">
      <w:pPr>
        <w:pStyle w:val="Default"/>
        <w:jc w:val="center"/>
        <w:rPr>
          <w:rFonts w:ascii="Georgia" w:hAnsi="Georgia"/>
          <w:b/>
          <w:bCs/>
          <w:sz w:val="48"/>
          <w:szCs w:val="48"/>
        </w:rPr>
      </w:pPr>
    </w:p>
    <w:p w:rsidR="00BF60CB" w:rsidRDefault="00BF60CB" w:rsidP="00C44E8E">
      <w:pPr>
        <w:pStyle w:val="Default"/>
        <w:jc w:val="center"/>
        <w:rPr>
          <w:rFonts w:ascii="Georgia" w:hAnsi="Georgia"/>
          <w:b/>
          <w:bCs/>
          <w:sz w:val="48"/>
          <w:szCs w:val="48"/>
        </w:rPr>
      </w:pPr>
    </w:p>
    <w:p w:rsidR="00BF60CB" w:rsidRDefault="00BF60CB" w:rsidP="00C44E8E">
      <w:pPr>
        <w:pStyle w:val="Default"/>
        <w:jc w:val="center"/>
        <w:rPr>
          <w:rFonts w:ascii="Georgia" w:hAnsi="Georgia"/>
          <w:b/>
          <w:bCs/>
          <w:sz w:val="48"/>
          <w:szCs w:val="48"/>
        </w:rPr>
      </w:pPr>
    </w:p>
    <w:p w:rsidR="00BD5D29" w:rsidRPr="00F6276B" w:rsidRDefault="00C44E8E" w:rsidP="00BD5D29">
      <w:pPr>
        <w:pStyle w:val="Default"/>
        <w:jc w:val="center"/>
        <w:rPr>
          <w:rFonts w:ascii="Georgia" w:hAnsi="Georgia"/>
        </w:rPr>
      </w:pPr>
      <w:r>
        <w:rPr>
          <w:rFonts w:ascii="Cambria" w:hAnsi="Cambria" w:cs="Arial"/>
          <w:b/>
          <w:caps/>
          <w:noProof/>
        </w:rPr>
        <w:lastRenderedPageBreak/>
        <w:drawing>
          <wp:inline distT="0" distB="0" distL="0" distR="0" wp14:anchorId="7E5E8204" wp14:editId="0AAEC93E">
            <wp:extent cx="6432550" cy="8718550"/>
            <wp:effectExtent l="0" t="0" r="6350" b="6350"/>
            <wp:docPr id="6" name="Picture 6" descr="Campu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pus Map"/>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432550" cy="8718550"/>
                    </a:xfrm>
                    <a:prstGeom prst="rect">
                      <a:avLst/>
                    </a:prstGeom>
                    <a:noFill/>
                    <a:ln>
                      <a:noFill/>
                    </a:ln>
                  </pic:spPr>
                </pic:pic>
              </a:graphicData>
            </a:graphic>
          </wp:inline>
        </w:drawing>
      </w:r>
    </w:p>
    <w:sectPr w:rsidR="00BD5D29" w:rsidRPr="00F6276B" w:rsidSect="00C44E8E">
      <w:footerReference w:type="default" r:id="rId6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3E" w:rsidRDefault="00B22E3E" w:rsidP="009E624B">
      <w:r>
        <w:separator/>
      </w:r>
    </w:p>
  </w:endnote>
  <w:endnote w:type="continuationSeparator" w:id="0">
    <w:p w:rsidR="00B22E3E" w:rsidRDefault="00B22E3E" w:rsidP="009E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191578"/>
      <w:docPartObj>
        <w:docPartGallery w:val="Page Numbers (Bottom of Page)"/>
        <w:docPartUnique/>
      </w:docPartObj>
    </w:sdtPr>
    <w:sdtEndPr>
      <w:rPr>
        <w:noProof/>
      </w:rPr>
    </w:sdtEndPr>
    <w:sdtContent>
      <w:p w:rsidR="009E624B" w:rsidRDefault="009E624B">
        <w:pPr>
          <w:pStyle w:val="Footer"/>
          <w:jc w:val="right"/>
        </w:pPr>
        <w:r>
          <w:fldChar w:fldCharType="begin"/>
        </w:r>
        <w:r>
          <w:instrText xml:space="preserve"> PAGE   \* MERGEFORMAT </w:instrText>
        </w:r>
        <w:r>
          <w:fldChar w:fldCharType="separate"/>
        </w:r>
        <w:r w:rsidR="00F30F21">
          <w:rPr>
            <w:noProof/>
          </w:rPr>
          <w:t>3</w:t>
        </w:r>
        <w:r>
          <w:rPr>
            <w:noProof/>
          </w:rPr>
          <w:fldChar w:fldCharType="end"/>
        </w:r>
      </w:p>
    </w:sdtContent>
  </w:sdt>
  <w:p w:rsidR="009E624B" w:rsidRDefault="009E6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3E" w:rsidRDefault="00B22E3E" w:rsidP="009E624B">
      <w:r>
        <w:separator/>
      </w:r>
    </w:p>
  </w:footnote>
  <w:footnote w:type="continuationSeparator" w:id="0">
    <w:p w:rsidR="00B22E3E" w:rsidRDefault="00B22E3E" w:rsidP="009E6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F66"/>
    <w:multiLevelType w:val="multilevel"/>
    <w:tmpl w:val="5EA8F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42423"/>
    <w:multiLevelType w:val="hybridMultilevel"/>
    <w:tmpl w:val="165E9182"/>
    <w:lvl w:ilvl="0" w:tplc="D520BEA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44779"/>
    <w:multiLevelType w:val="hybridMultilevel"/>
    <w:tmpl w:val="8182CA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3F4216"/>
    <w:multiLevelType w:val="hybridMultilevel"/>
    <w:tmpl w:val="484CEF0A"/>
    <w:lvl w:ilvl="0" w:tplc="7DAA8B2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E50D3"/>
    <w:multiLevelType w:val="hybridMultilevel"/>
    <w:tmpl w:val="BA2CDA54"/>
    <w:lvl w:ilvl="0" w:tplc="7D5E0400">
      <w:numFmt w:val="bullet"/>
      <w:lvlText w:val="•"/>
      <w:lvlJc w:val="left"/>
      <w:pPr>
        <w:ind w:left="720" w:hanging="360"/>
      </w:pPr>
      <w:rPr>
        <w:rFonts w:ascii="Georgia" w:eastAsiaTheme="minorHAnsi" w:hAnsi="Georgia"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4E5E3E"/>
    <w:multiLevelType w:val="hybridMultilevel"/>
    <w:tmpl w:val="5030B0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C60F39"/>
    <w:multiLevelType w:val="multilevel"/>
    <w:tmpl w:val="3E44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144F4B"/>
    <w:multiLevelType w:val="hybridMultilevel"/>
    <w:tmpl w:val="678CE5B2"/>
    <w:lvl w:ilvl="0" w:tplc="96BAEAA4">
      <w:start w:val="1"/>
      <w:numFmt w:val="decimal"/>
      <w:lvlText w:val="%1."/>
      <w:lvlJc w:val="left"/>
      <w:pPr>
        <w:ind w:left="720" w:hanging="360"/>
      </w:pPr>
      <w:rPr>
        <w:b w:val="0"/>
      </w:rPr>
    </w:lvl>
    <w:lvl w:ilvl="1" w:tplc="8A6CB670">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C4F0934"/>
    <w:multiLevelType w:val="hybridMultilevel"/>
    <w:tmpl w:val="1CB0EB24"/>
    <w:lvl w:ilvl="0" w:tplc="0A2A682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10457F"/>
    <w:multiLevelType w:val="hybridMultilevel"/>
    <w:tmpl w:val="5E4AC7A6"/>
    <w:lvl w:ilvl="0" w:tplc="582E608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19424C"/>
    <w:multiLevelType w:val="hybridMultilevel"/>
    <w:tmpl w:val="9E0CDDC6"/>
    <w:lvl w:ilvl="0" w:tplc="BBFAF3C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7"/>
  </w:num>
  <w:num w:numId="5">
    <w:abstractNumId w:val="5"/>
  </w:num>
  <w:num w:numId="6">
    <w:abstractNumId w:val="2"/>
  </w:num>
  <w:num w:numId="7">
    <w:abstractNumId w:val="3"/>
  </w:num>
  <w:num w:numId="8">
    <w:abstractNumId w:val="1"/>
  </w:num>
  <w:num w:numId="9">
    <w:abstractNumId w:val="9"/>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316"/>
    <w:rsid w:val="00045B8C"/>
    <w:rsid w:val="000705A5"/>
    <w:rsid w:val="00096094"/>
    <w:rsid w:val="000C251B"/>
    <w:rsid w:val="000C32BF"/>
    <w:rsid w:val="000C3E07"/>
    <w:rsid w:val="000D1640"/>
    <w:rsid w:val="000D24DC"/>
    <w:rsid w:val="000D68E8"/>
    <w:rsid w:val="000E4FDC"/>
    <w:rsid w:val="00126336"/>
    <w:rsid w:val="00126A66"/>
    <w:rsid w:val="00127FE7"/>
    <w:rsid w:val="00155443"/>
    <w:rsid w:val="00194927"/>
    <w:rsid w:val="001B60FB"/>
    <w:rsid w:val="001C6D8F"/>
    <w:rsid w:val="0020097E"/>
    <w:rsid w:val="0023076B"/>
    <w:rsid w:val="002468FF"/>
    <w:rsid w:val="002923EA"/>
    <w:rsid w:val="00293BC7"/>
    <w:rsid w:val="002C144D"/>
    <w:rsid w:val="002C18F0"/>
    <w:rsid w:val="002D5994"/>
    <w:rsid w:val="00301891"/>
    <w:rsid w:val="00344A08"/>
    <w:rsid w:val="00396C94"/>
    <w:rsid w:val="003B6A2E"/>
    <w:rsid w:val="00417BD5"/>
    <w:rsid w:val="004309CD"/>
    <w:rsid w:val="004332C1"/>
    <w:rsid w:val="00441AF0"/>
    <w:rsid w:val="00472F7B"/>
    <w:rsid w:val="004732FE"/>
    <w:rsid w:val="004968A8"/>
    <w:rsid w:val="004978E2"/>
    <w:rsid w:val="004A6F7D"/>
    <w:rsid w:val="004B2393"/>
    <w:rsid w:val="004B30A1"/>
    <w:rsid w:val="004E37DC"/>
    <w:rsid w:val="004F284E"/>
    <w:rsid w:val="00504812"/>
    <w:rsid w:val="0058531E"/>
    <w:rsid w:val="005C6348"/>
    <w:rsid w:val="005D2D0E"/>
    <w:rsid w:val="005F3014"/>
    <w:rsid w:val="00632746"/>
    <w:rsid w:val="006330AD"/>
    <w:rsid w:val="00635EF2"/>
    <w:rsid w:val="00656AAA"/>
    <w:rsid w:val="006721B0"/>
    <w:rsid w:val="00695AEE"/>
    <w:rsid w:val="006C793A"/>
    <w:rsid w:val="006E456B"/>
    <w:rsid w:val="00701556"/>
    <w:rsid w:val="0074166B"/>
    <w:rsid w:val="007D1316"/>
    <w:rsid w:val="007D309A"/>
    <w:rsid w:val="007F70A8"/>
    <w:rsid w:val="008275CF"/>
    <w:rsid w:val="0083116F"/>
    <w:rsid w:val="00855A18"/>
    <w:rsid w:val="00857745"/>
    <w:rsid w:val="00885302"/>
    <w:rsid w:val="008A0650"/>
    <w:rsid w:val="008B505F"/>
    <w:rsid w:val="008B6F08"/>
    <w:rsid w:val="008C4865"/>
    <w:rsid w:val="00910973"/>
    <w:rsid w:val="00921383"/>
    <w:rsid w:val="00972E3E"/>
    <w:rsid w:val="0098000B"/>
    <w:rsid w:val="00983FC1"/>
    <w:rsid w:val="00993410"/>
    <w:rsid w:val="009A0293"/>
    <w:rsid w:val="009B7902"/>
    <w:rsid w:val="009E624B"/>
    <w:rsid w:val="00A17841"/>
    <w:rsid w:val="00A77205"/>
    <w:rsid w:val="00AC103F"/>
    <w:rsid w:val="00AC50AC"/>
    <w:rsid w:val="00AD5CBD"/>
    <w:rsid w:val="00AD5FE8"/>
    <w:rsid w:val="00B20B55"/>
    <w:rsid w:val="00B22E3E"/>
    <w:rsid w:val="00B41C6C"/>
    <w:rsid w:val="00B95338"/>
    <w:rsid w:val="00BB7B7B"/>
    <w:rsid w:val="00BD5D29"/>
    <w:rsid w:val="00BE0D44"/>
    <w:rsid w:val="00BF60CB"/>
    <w:rsid w:val="00C14E18"/>
    <w:rsid w:val="00C2657A"/>
    <w:rsid w:val="00C346E3"/>
    <w:rsid w:val="00C44E8E"/>
    <w:rsid w:val="00C71E71"/>
    <w:rsid w:val="00C72A50"/>
    <w:rsid w:val="00C901C8"/>
    <w:rsid w:val="00CD638F"/>
    <w:rsid w:val="00CF085F"/>
    <w:rsid w:val="00D414D7"/>
    <w:rsid w:val="00D559BB"/>
    <w:rsid w:val="00DB0D7D"/>
    <w:rsid w:val="00DB7CF0"/>
    <w:rsid w:val="00DE6B68"/>
    <w:rsid w:val="00E00CA0"/>
    <w:rsid w:val="00E06B7F"/>
    <w:rsid w:val="00E16084"/>
    <w:rsid w:val="00E811AF"/>
    <w:rsid w:val="00EA7FD2"/>
    <w:rsid w:val="00EB6673"/>
    <w:rsid w:val="00ED024B"/>
    <w:rsid w:val="00EE1A31"/>
    <w:rsid w:val="00F23B06"/>
    <w:rsid w:val="00F30F21"/>
    <w:rsid w:val="00F40BD4"/>
    <w:rsid w:val="00F44936"/>
    <w:rsid w:val="00F6276B"/>
    <w:rsid w:val="00F670CF"/>
    <w:rsid w:val="00F80A31"/>
    <w:rsid w:val="00F97DC3"/>
    <w:rsid w:val="00FC1CF7"/>
    <w:rsid w:val="00FC6290"/>
    <w:rsid w:val="00FE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316"/>
    <w:pPr>
      <w:spacing w:after="0" w:line="240" w:lineRule="auto"/>
    </w:pPr>
    <w:rPr>
      <w:rFonts w:ascii="Calibri" w:hAnsi="Calibri" w:cs="Times New Roman"/>
    </w:rPr>
  </w:style>
  <w:style w:type="paragraph" w:styleId="Heading1">
    <w:name w:val="heading 1"/>
    <w:basedOn w:val="Normal"/>
    <w:link w:val="Heading1Char"/>
    <w:uiPriority w:val="9"/>
    <w:qFormat/>
    <w:rsid w:val="007D1316"/>
    <w:pPr>
      <w:spacing w:after="225"/>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7D13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316"/>
    <w:rPr>
      <w:color w:val="0000FF"/>
      <w:u w:val="single"/>
    </w:rPr>
  </w:style>
  <w:style w:type="paragraph" w:styleId="ListParagraph">
    <w:name w:val="List Paragraph"/>
    <w:basedOn w:val="Normal"/>
    <w:uiPriority w:val="34"/>
    <w:qFormat/>
    <w:rsid w:val="007D1316"/>
    <w:pPr>
      <w:ind w:left="720"/>
    </w:pPr>
    <w:rPr>
      <w:rFonts w:ascii="Times New Roman" w:hAnsi="Times New Roman"/>
      <w:sz w:val="24"/>
      <w:szCs w:val="24"/>
    </w:rPr>
  </w:style>
  <w:style w:type="paragraph" w:customStyle="1" w:styleId="Default">
    <w:name w:val="Default"/>
    <w:rsid w:val="007D1316"/>
    <w:pPr>
      <w:widowControl w:val="0"/>
      <w:autoSpaceDE w:val="0"/>
      <w:autoSpaceDN w:val="0"/>
      <w:adjustRightInd w:val="0"/>
      <w:spacing w:after="0" w:line="240" w:lineRule="auto"/>
    </w:pPr>
    <w:rPr>
      <w:rFonts w:ascii="Century Gothic" w:eastAsiaTheme="minorEastAsia" w:hAnsi="Century Gothic" w:cs="Century Gothic"/>
      <w:color w:val="000000"/>
      <w:sz w:val="24"/>
      <w:szCs w:val="24"/>
    </w:rPr>
  </w:style>
  <w:style w:type="character" w:customStyle="1" w:styleId="Heading1Char">
    <w:name w:val="Heading 1 Char"/>
    <w:basedOn w:val="DefaultParagraphFont"/>
    <w:link w:val="Heading1"/>
    <w:uiPriority w:val="9"/>
    <w:rsid w:val="007D1316"/>
    <w:rPr>
      <w:rFonts w:ascii="Calibri" w:eastAsia="Times New Roman" w:hAnsi="Calibri" w:cs="Times New Roman"/>
      <w:b/>
      <w:bCs/>
      <w:kern w:val="36"/>
      <w:sz w:val="48"/>
      <w:szCs w:val="48"/>
    </w:rPr>
  </w:style>
  <w:style w:type="paragraph" w:styleId="NormalWeb">
    <w:name w:val="Normal (Web)"/>
    <w:basedOn w:val="Normal"/>
    <w:uiPriority w:val="99"/>
    <w:unhideWhenUsed/>
    <w:rsid w:val="007D1316"/>
    <w:pPr>
      <w:spacing w:after="240" w:line="315" w:lineRule="atLeast"/>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7D131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7D1316"/>
    <w:rPr>
      <w:b/>
      <w:bCs/>
    </w:rPr>
  </w:style>
  <w:style w:type="character" w:styleId="Emphasis">
    <w:name w:val="Emphasis"/>
    <w:basedOn w:val="DefaultParagraphFont"/>
    <w:uiPriority w:val="20"/>
    <w:qFormat/>
    <w:rsid w:val="007D1316"/>
    <w:rPr>
      <w:i/>
      <w:iCs/>
    </w:rPr>
  </w:style>
  <w:style w:type="paragraph" w:styleId="HTMLAddress">
    <w:name w:val="HTML Address"/>
    <w:basedOn w:val="Normal"/>
    <w:link w:val="HTMLAddressChar"/>
    <w:uiPriority w:val="99"/>
    <w:semiHidden/>
    <w:unhideWhenUsed/>
    <w:rsid w:val="007D1316"/>
    <w:rPr>
      <w:rFonts w:ascii="Times New Roman" w:eastAsia="Times New Roman" w:hAnsi="Times New Roman"/>
      <w:i/>
      <w:iCs/>
      <w:sz w:val="24"/>
      <w:szCs w:val="24"/>
    </w:rPr>
  </w:style>
  <w:style w:type="character" w:customStyle="1" w:styleId="HTMLAddressChar">
    <w:name w:val="HTML Address Char"/>
    <w:basedOn w:val="DefaultParagraphFont"/>
    <w:link w:val="HTMLAddress"/>
    <w:uiPriority w:val="99"/>
    <w:semiHidden/>
    <w:rsid w:val="007D1316"/>
    <w:rPr>
      <w:rFonts w:ascii="Times New Roman" w:eastAsia="Times New Roman" w:hAnsi="Times New Roman" w:cs="Times New Roman"/>
      <w:i/>
      <w:iCs/>
      <w:sz w:val="24"/>
      <w:szCs w:val="24"/>
    </w:rPr>
  </w:style>
  <w:style w:type="paragraph" w:customStyle="1" w:styleId="asterisk">
    <w:name w:val="asterisk"/>
    <w:basedOn w:val="Normal"/>
    <w:rsid w:val="007D1316"/>
    <w:pPr>
      <w:spacing w:after="240" w:line="315" w:lineRule="atLeast"/>
    </w:pPr>
    <w:rPr>
      <w:rFonts w:ascii="Times New Roman" w:eastAsia="Times New Roman" w:hAnsi="Times New Roman"/>
      <w:i/>
      <w:iCs/>
      <w:sz w:val="20"/>
      <w:szCs w:val="20"/>
    </w:rPr>
  </w:style>
  <w:style w:type="paragraph" w:customStyle="1" w:styleId="date-title">
    <w:name w:val="date-title"/>
    <w:basedOn w:val="Normal"/>
    <w:rsid w:val="007D1316"/>
    <w:pPr>
      <w:spacing w:before="225" w:after="225" w:line="255" w:lineRule="atLeast"/>
    </w:pPr>
    <w:rPr>
      <w:rFonts w:eastAsia="Times New Roman"/>
      <w:b/>
      <w:bCs/>
      <w:color w:val="000000"/>
      <w:sz w:val="21"/>
      <w:szCs w:val="21"/>
    </w:rPr>
  </w:style>
  <w:style w:type="paragraph" w:customStyle="1" w:styleId="date-info">
    <w:name w:val="date-info"/>
    <w:basedOn w:val="Normal"/>
    <w:rsid w:val="007D1316"/>
    <w:pPr>
      <w:spacing w:line="315" w:lineRule="atLeast"/>
    </w:pPr>
    <w:rPr>
      <w:rFonts w:ascii="Times New Roman" w:eastAsia="Times New Roman" w:hAnsi="Times New Roman"/>
      <w:sz w:val="18"/>
      <w:szCs w:val="18"/>
    </w:rPr>
  </w:style>
  <w:style w:type="paragraph" w:styleId="BalloonText">
    <w:name w:val="Balloon Text"/>
    <w:basedOn w:val="Normal"/>
    <w:link w:val="BalloonTextChar"/>
    <w:uiPriority w:val="99"/>
    <w:semiHidden/>
    <w:unhideWhenUsed/>
    <w:rsid w:val="00857745"/>
    <w:rPr>
      <w:rFonts w:ascii="Tahoma" w:hAnsi="Tahoma" w:cs="Tahoma"/>
      <w:sz w:val="16"/>
      <w:szCs w:val="16"/>
    </w:rPr>
  </w:style>
  <w:style w:type="character" w:customStyle="1" w:styleId="BalloonTextChar">
    <w:name w:val="Balloon Text Char"/>
    <w:basedOn w:val="DefaultParagraphFont"/>
    <w:link w:val="BalloonText"/>
    <w:uiPriority w:val="99"/>
    <w:semiHidden/>
    <w:rsid w:val="00857745"/>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4978E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78E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978E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78E2"/>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4978E2"/>
    <w:rPr>
      <w:color w:val="800080" w:themeColor="followedHyperlink"/>
      <w:u w:val="single"/>
    </w:rPr>
  </w:style>
  <w:style w:type="table" w:styleId="TableGrid">
    <w:name w:val="Table Grid"/>
    <w:basedOn w:val="TableNormal"/>
    <w:uiPriority w:val="59"/>
    <w:rsid w:val="00BD5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0C32B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ield-content5">
    <w:name w:val="field-content5"/>
    <w:basedOn w:val="DefaultParagraphFont"/>
    <w:rsid w:val="000C32BF"/>
  </w:style>
  <w:style w:type="character" w:customStyle="1" w:styleId="text">
    <w:name w:val="text"/>
    <w:basedOn w:val="DefaultParagraphFont"/>
    <w:rsid w:val="000C32BF"/>
  </w:style>
  <w:style w:type="paragraph" w:styleId="Header">
    <w:name w:val="header"/>
    <w:basedOn w:val="Normal"/>
    <w:link w:val="HeaderChar"/>
    <w:uiPriority w:val="99"/>
    <w:unhideWhenUsed/>
    <w:rsid w:val="009E624B"/>
    <w:pPr>
      <w:tabs>
        <w:tab w:val="center" w:pos="4680"/>
        <w:tab w:val="right" w:pos="9360"/>
      </w:tabs>
    </w:pPr>
  </w:style>
  <w:style w:type="character" w:customStyle="1" w:styleId="HeaderChar">
    <w:name w:val="Header Char"/>
    <w:basedOn w:val="DefaultParagraphFont"/>
    <w:link w:val="Header"/>
    <w:uiPriority w:val="99"/>
    <w:rsid w:val="009E624B"/>
    <w:rPr>
      <w:rFonts w:ascii="Calibri" w:hAnsi="Calibri" w:cs="Times New Roman"/>
    </w:rPr>
  </w:style>
  <w:style w:type="paragraph" w:styleId="Footer">
    <w:name w:val="footer"/>
    <w:basedOn w:val="Normal"/>
    <w:link w:val="FooterChar"/>
    <w:uiPriority w:val="99"/>
    <w:unhideWhenUsed/>
    <w:rsid w:val="009E624B"/>
    <w:pPr>
      <w:tabs>
        <w:tab w:val="center" w:pos="4680"/>
        <w:tab w:val="right" w:pos="9360"/>
      </w:tabs>
    </w:pPr>
  </w:style>
  <w:style w:type="character" w:customStyle="1" w:styleId="FooterChar">
    <w:name w:val="Footer Char"/>
    <w:basedOn w:val="DefaultParagraphFont"/>
    <w:link w:val="Footer"/>
    <w:uiPriority w:val="99"/>
    <w:rsid w:val="009E624B"/>
    <w:rPr>
      <w:rFonts w:ascii="Calibri" w:hAnsi="Calibri" w:cs="Times New Roman"/>
    </w:rPr>
  </w:style>
  <w:style w:type="character" w:customStyle="1" w:styleId="caption3">
    <w:name w:val="caption3"/>
    <w:basedOn w:val="DefaultParagraphFont"/>
    <w:rsid w:val="004B30A1"/>
    <w:rPr>
      <w:b w:val="0"/>
      <w:bCs w:val="0"/>
      <w:color w:val="555555"/>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316"/>
    <w:pPr>
      <w:spacing w:after="0" w:line="240" w:lineRule="auto"/>
    </w:pPr>
    <w:rPr>
      <w:rFonts w:ascii="Calibri" w:hAnsi="Calibri" w:cs="Times New Roman"/>
    </w:rPr>
  </w:style>
  <w:style w:type="paragraph" w:styleId="Heading1">
    <w:name w:val="heading 1"/>
    <w:basedOn w:val="Normal"/>
    <w:link w:val="Heading1Char"/>
    <w:uiPriority w:val="9"/>
    <w:qFormat/>
    <w:rsid w:val="007D1316"/>
    <w:pPr>
      <w:spacing w:after="225"/>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7D13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316"/>
    <w:rPr>
      <w:color w:val="0000FF"/>
      <w:u w:val="single"/>
    </w:rPr>
  </w:style>
  <w:style w:type="paragraph" w:styleId="ListParagraph">
    <w:name w:val="List Paragraph"/>
    <w:basedOn w:val="Normal"/>
    <w:uiPriority w:val="34"/>
    <w:qFormat/>
    <w:rsid w:val="007D1316"/>
    <w:pPr>
      <w:ind w:left="720"/>
    </w:pPr>
    <w:rPr>
      <w:rFonts w:ascii="Times New Roman" w:hAnsi="Times New Roman"/>
      <w:sz w:val="24"/>
      <w:szCs w:val="24"/>
    </w:rPr>
  </w:style>
  <w:style w:type="paragraph" w:customStyle="1" w:styleId="Default">
    <w:name w:val="Default"/>
    <w:rsid w:val="007D1316"/>
    <w:pPr>
      <w:widowControl w:val="0"/>
      <w:autoSpaceDE w:val="0"/>
      <w:autoSpaceDN w:val="0"/>
      <w:adjustRightInd w:val="0"/>
      <w:spacing w:after="0" w:line="240" w:lineRule="auto"/>
    </w:pPr>
    <w:rPr>
      <w:rFonts w:ascii="Century Gothic" w:eastAsiaTheme="minorEastAsia" w:hAnsi="Century Gothic" w:cs="Century Gothic"/>
      <w:color w:val="000000"/>
      <w:sz w:val="24"/>
      <w:szCs w:val="24"/>
    </w:rPr>
  </w:style>
  <w:style w:type="character" w:customStyle="1" w:styleId="Heading1Char">
    <w:name w:val="Heading 1 Char"/>
    <w:basedOn w:val="DefaultParagraphFont"/>
    <w:link w:val="Heading1"/>
    <w:uiPriority w:val="9"/>
    <w:rsid w:val="007D1316"/>
    <w:rPr>
      <w:rFonts w:ascii="Calibri" w:eastAsia="Times New Roman" w:hAnsi="Calibri" w:cs="Times New Roman"/>
      <w:b/>
      <w:bCs/>
      <w:kern w:val="36"/>
      <w:sz w:val="48"/>
      <w:szCs w:val="48"/>
    </w:rPr>
  </w:style>
  <w:style w:type="paragraph" w:styleId="NormalWeb">
    <w:name w:val="Normal (Web)"/>
    <w:basedOn w:val="Normal"/>
    <w:uiPriority w:val="99"/>
    <w:unhideWhenUsed/>
    <w:rsid w:val="007D1316"/>
    <w:pPr>
      <w:spacing w:after="240" w:line="315" w:lineRule="atLeast"/>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7D131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7D1316"/>
    <w:rPr>
      <w:b/>
      <w:bCs/>
    </w:rPr>
  </w:style>
  <w:style w:type="character" w:styleId="Emphasis">
    <w:name w:val="Emphasis"/>
    <w:basedOn w:val="DefaultParagraphFont"/>
    <w:uiPriority w:val="20"/>
    <w:qFormat/>
    <w:rsid w:val="007D1316"/>
    <w:rPr>
      <w:i/>
      <w:iCs/>
    </w:rPr>
  </w:style>
  <w:style w:type="paragraph" w:styleId="HTMLAddress">
    <w:name w:val="HTML Address"/>
    <w:basedOn w:val="Normal"/>
    <w:link w:val="HTMLAddressChar"/>
    <w:uiPriority w:val="99"/>
    <w:semiHidden/>
    <w:unhideWhenUsed/>
    <w:rsid w:val="007D1316"/>
    <w:rPr>
      <w:rFonts w:ascii="Times New Roman" w:eastAsia="Times New Roman" w:hAnsi="Times New Roman"/>
      <w:i/>
      <w:iCs/>
      <w:sz w:val="24"/>
      <w:szCs w:val="24"/>
    </w:rPr>
  </w:style>
  <w:style w:type="character" w:customStyle="1" w:styleId="HTMLAddressChar">
    <w:name w:val="HTML Address Char"/>
    <w:basedOn w:val="DefaultParagraphFont"/>
    <w:link w:val="HTMLAddress"/>
    <w:uiPriority w:val="99"/>
    <w:semiHidden/>
    <w:rsid w:val="007D1316"/>
    <w:rPr>
      <w:rFonts w:ascii="Times New Roman" w:eastAsia="Times New Roman" w:hAnsi="Times New Roman" w:cs="Times New Roman"/>
      <w:i/>
      <w:iCs/>
      <w:sz w:val="24"/>
      <w:szCs w:val="24"/>
    </w:rPr>
  </w:style>
  <w:style w:type="paragraph" w:customStyle="1" w:styleId="asterisk">
    <w:name w:val="asterisk"/>
    <w:basedOn w:val="Normal"/>
    <w:rsid w:val="007D1316"/>
    <w:pPr>
      <w:spacing w:after="240" w:line="315" w:lineRule="atLeast"/>
    </w:pPr>
    <w:rPr>
      <w:rFonts w:ascii="Times New Roman" w:eastAsia="Times New Roman" w:hAnsi="Times New Roman"/>
      <w:i/>
      <w:iCs/>
      <w:sz w:val="20"/>
      <w:szCs w:val="20"/>
    </w:rPr>
  </w:style>
  <w:style w:type="paragraph" w:customStyle="1" w:styleId="date-title">
    <w:name w:val="date-title"/>
    <w:basedOn w:val="Normal"/>
    <w:rsid w:val="007D1316"/>
    <w:pPr>
      <w:spacing w:before="225" w:after="225" w:line="255" w:lineRule="atLeast"/>
    </w:pPr>
    <w:rPr>
      <w:rFonts w:eastAsia="Times New Roman"/>
      <w:b/>
      <w:bCs/>
      <w:color w:val="000000"/>
      <w:sz w:val="21"/>
      <w:szCs w:val="21"/>
    </w:rPr>
  </w:style>
  <w:style w:type="paragraph" w:customStyle="1" w:styleId="date-info">
    <w:name w:val="date-info"/>
    <w:basedOn w:val="Normal"/>
    <w:rsid w:val="007D1316"/>
    <w:pPr>
      <w:spacing w:line="315" w:lineRule="atLeast"/>
    </w:pPr>
    <w:rPr>
      <w:rFonts w:ascii="Times New Roman" w:eastAsia="Times New Roman" w:hAnsi="Times New Roman"/>
      <w:sz w:val="18"/>
      <w:szCs w:val="18"/>
    </w:rPr>
  </w:style>
  <w:style w:type="paragraph" w:styleId="BalloonText">
    <w:name w:val="Balloon Text"/>
    <w:basedOn w:val="Normal"/>
    <w:link w:val="BalloonTextChar"/>
    <w:uiPriority w:val="99"/>
    <w:semiHidden/>
    <w:unhideWhenUsed/>
    <w:rsid w:val="00857745"/>
    <w:rPr>
      <w:rFonts w:ascii="Tahoma" w:hAnsi="Tahoma" w:cs="Tahoma"/>
      <w:sz w:val="16"/>
      <w:szCs w:val="16"/>
    </w:rPr>
  </w:style>
  <w:style w:type="character" w:customStyle="1" w:styleId="BalloonTextChar">
    <w:name w:val="Balloon Text Char"/>
    <w:basedOn w:val="DefaultParagraphFont"/>
    <w:link w:val="BalloonText"/>
    <w:uiPriority w:val="99"/>
    <w:semiHidden/>
    <w:rsid w:val="00857745"/>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4978E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78E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978E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78E2"/>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4978E2"/>
    <w:rPr>
      <w:color w:val="800080" w:themeColor="followedHyperlink"/>
      <w:u w:val="single"/>
    </w:rPr>
  </w:style>
  <w:style w:type="table" w:styleId="TableGrid">
    <w:name w:val="Table Grid"/>
    <w:basedOn w:val="TableNormal"/>
    <w:uiPriority w:val="59"/>
    <w:rsid w:val="00BD5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0C32B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ield-content5">
    <w:name w:val="field-content5"/>
    <w:basedOn w:val="DefaultParagraphFont"/>
    <w:rsid w:val="000C32BF"/>
  </w:style>
  <w:style w:type="character" w:customStyle="1" w:styleId="text">
    <w:name w:val="text"/>
    <w:basedOn w:val="DefaultParagraphFont"/>
    <w:rsid w:val="000C32BF"/>
  </w:style>
  <w:style w:type="paragraph" w:styleId="Header">
    <w:name w:val="header"/>
    <w:basedOn w:val="Normal"/>
    <w:link w:val="HeaderChar"/>
    <w:uiPriority w:val="99"/>
    <w:unhideWhenUsed/>
    <w:rsid w:val="009E624B"/>
    <w:pPr>
      <w:tabs>
        <w:tab w:val="center" w:pos="4680"/>
        <w:tab w:val="right" w:pos="9360"/>
      </w:tabs>
    </w:pPr>
  </w:style>
  <w:style w:type="character" w:customStyle="1" w:styleId="HeaderChar">
    <w:name w:val="Header Char"/>
    <w:basedOn w:val="DefaultParagraphFont"/>
    <w:link w:val="Header"/>
    <w:uiPriority w:val="99"/>
    <w:rsid w:val="009E624B"/>
    <w:rPr>
      <w:rFonts w:ascii="Calibri" w:hAnsi="Calibri" w:cs="Times New Roman"/>
    </w:rPr>
  </w:style>
  <w:style w:type="paragraph" w:styleId="Footer">
    <w:name w:val="footer"/>
    <w:basedOn w:val="Normal"/>
    <w:link w:val="FooterChar"/>
    <w:uiPriority w:val="99"/>
    <w:unhideWhenUsed/>
    <w:rsid w:val="009E624B"/>
    <w:pPr>
      <w:tabs>
        <w:tab w:val="center" w:pos="4680"/>
        <w:tab w:val="right" w:pos="9360"/>
      </w:tabs>
    </w:pPr>
  </w:style>
  <w:style w:type="character" w:customStyle="1" w:styleId="FooterChar">
    <w:name w:val="Footer Char"/>
    <w:basedOn w:val="DefaultParagraphFont"/>
    <w:link w:val="Footer"/>
    <w:uiPriority w:val="99"/>
    <w:rsid w:val="009E624B"/>
    <w:rPr>
      <w:rFonts w:ascii="Calibri" w:hAnsi="Calibri" w:cs="Times New Roman"/>
    </w:rPr>
  </w:style>
  <w:style w:type="character" w:customStyle="1" w:styleId="caption3">
    <w:name w:val="caption3"/>
    <w:basedOn w:val="DefaultParagraphFont"/>
    <w:rsid w:val="004B30A1"/>
    <w:rPr>
      <w:b w:val="0"/>
      <w:bCs w:val="0"/>
      <w:color w:val="555555"/>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6780">
      <w:bodyDiv w:val="1"/>
      <w:marLeft w:val="0"/>
      <w:marRight w:val="0"/>
      <w:marTop w:val="0"/>
      <w:marBottom w:val="0"/>
      <w:divBdr>
        <w:top w:val="none" w:sz="0" w:space="0" w:color="auto"/>
        <w:left w:val="none" w:sz="0" w:space="0" w:color="auto"/>
        <w:bottom w:val="none" w:sz="0" w:space="0" w:color="auto"/>
        <w:right w:val="none" w:sz="0" w:space="0" w:color="auto"/>
      </w:divBdr>
      <w:divsChild>
        <w:div w:id="2030183090">
          <w:marLeft w:val="0"/>
          <w:marRight w:val="0"/>
          <w:marTop w:val="0"/>
          <w:marBottom w:val="0"/>
          <w:divBdr>
            <w:top w:val="none" w:sz="0" w:space="0" w:color="auto"/>
            <w:left w:val="none" w:sz="0" w:space="0" w:color="auto"/>
            <w:bottom w:val="none" w:sz="0" w:space="0" w:color="auto"/>
            <w:right w:val="none" w:sz="0" w:space="0" w:color="auto"/>
          </w:divBdr>
          <w:divsChild>
            <w:div w:id="1929805222">
              <w:marLeft w:val="75"/>
              <w:marRight w:val="75"/>
              <w:marTop w:val="0"/>
              <w:marBottom w:val="0"/>
              <w:divBdr>
                <w:top w:val="none" w:sz="0" w:space="0" w:color="auto"/>
                <w:left w:val="single" w:sz="6" w:space="0" w:color="FFFFFF"/>
                <w:bottom w:val="none" w:sz="0" w:space="0" w:color="auto"/>
                <w:right w:val="single" w:sz="6" w:space="0" w:color="FFFFFF"/>
              </w:divBdr>
              <w:divsChild>
                <w:div w:id="1993295786">
                  <w:marLeft w:val="0"/>
                  <w:marRight w:val="0"/>
                  <w:marTop w:val="0"/>
                  <w:marBottom w:val="0"/>
                  <w:divBdr>
                    <w:top w:val="none" w:sz="0" w:space="0" w:color="auto"/>
                    <w:left w:val="none" w:sz="0" w:space="0" w:color="auto"/>
                    <w:bottom w:val="none" w:sz="0" w:space="0" w:color="auto"/>
                    <w:right w:val="none" w:sz="0" w:space="0" w:color="auto"/>
                  </w:divBdr>
                  <w:divsChild>
                    <w:div w:id="1769227519">
                      <w:marLeft w:val="0"/>
                      <w:marRight w:val="0"/>
                      <w:marTop w:val="0"/>
                      <w:marBottom w:val="0"/>
                      <w:divBdr>
                        <w:top w:val="none" w:sz="0" w:space="0" w:color="auto"/>
                        <w:left w:val="none" w:sz="0" w:space="0" w:color="auto"/>
                        <w:bottom w:val="none" w:sz="0" w:space="0" w:color="auto"/>
                        <w:right w:val="none" w:sz="0" w:space="0" w:color="auto"/>
                      </w:divBdr>
                      <w:divsChild>
                        <w:div w:id="1141776446">
                          <w:marLeft w:val="0"/>
                          <w:marRight w:val="0"/>
                          <w:marTop w:val="0"/>
                          <w:marBottom w:val="0"/>
                          <w:divBdr>
                            <w:top w:val="none" w:sz="0" w:space="0" w:color="auto"/>
                            <w:left w:val="none" w:sz="0" w:space="0" w:color="auto"/>
                            <w:bottom w:val="none" w:sz="0" w:space="0" w:color="auto"/>
                            <w:right w:val="none" w:sz="0" w:space="0" w:color="auto"/>
                          </w:divBdr>
                          <w:divsChild>
                            <w:div w:id="1553422334">
                              <w:marLeft w:val="0"/>
                              <w:marRight w:val="0"/>
                              <w:marTop w:val="0"/>
                              <w:marBottom w:val="900"/>
                              <w:divBdr>
                                <w:top w:val="none" w:sz="0" w:space="0" w:color="auto"/>
                                <w:left w:val="none" w:sz="0" w:space="0" w:color="auto"/>
                                <w:bottom w:val="none" w:sz="0" w:space="0" w:color="auto"/>
                                <w:right w:val="none" w:sz="0" w:space="0" w:color="auto"/>
                              </w:divBdr>
                              <w:divsChild>
                                <w:div w:id="1113473918">
                                  <w:marLeft w:val="0"/>
                                  <w:marRight w:val="0"/>
                                  <w:marTop w:val="0"/>
                                  <w:marBottom w:val="0"/>
                                  <w:divBdr>
                                    <w:top w:val="none" w:sz="0" w:space="0" w:color="auto"/>
                                    <w:left w:val="none" w:sz="0" w:space="0" w:color="auto"/>
                                    <w:bottom w:val="none" w:sz="0" w:space="0" w:color="auto"/>
                                    <w:right w:val="none" w:sz="0" w:space="0" w:color="auto"/>
                                  </w:divBdr>
                                  <w:divsChild>
                                    <w:div w:id="534579319">
                                      <w:marLeft w:val="0"/>
                                      <w:marRight w:val="0"/>
                                      <w:marTop w:val="0"/>
                                      <w:marBottom w:val="0"/>
                                      <w:divBdr>
                                        <w:top w:val="none" w:sz="0" w:space="0" w:color="auto"/>
                                        <w:left w:val="none" w:sz="0" w:space="0" w:color="auto"/>
                                        <w:bottom w:val="none" w:sz="0" w:space="0" w:color="auto"/>
                                        <w:right w:val="none" w:sz="0" w:space="0" w:color="auto"/>
                                      </w:divBdr>
                                      <w:divsChild>
                                        <w:div w:id="307129859">
                                          <w:marLeft w:val="0"/>
                                          <w:marRight w:val="0"/>
                                          <w:marTop w:val="0"/>
                                          <w:marBottom w:val="0"/>
                                          <w:divBdr>
                                            <w:top w:val="none" w:sz="0" w:space="0" w:color="auto"/>
                                            <w:left w:val="none" w:sz="0" w:space="0" w:color="auto"/>
                                            <w:bottom w:val="none" w:sz="0" w:space="0" w:color="auto"/>
                                            <w:right w:val="none" w:sz="0" w:space="0" w:color="auto"/>
                                          </w:divBdr>
                                          <w:divsChild>
                                            <w:div w:id="653726078">
                                              <w:marLeft w:val="0"/>
                                              <w:marRight w:val="0"/>
                                              <w:marTop w:val="0"/>
                                              <w:marBottom w:val="0"/>
                                              <w:divBdr>
                                                <w:top w:val="none" w:sz="0" w:space="0" w:color="auto"/>
                                                <w:left w:val="none" w:sz="0" w:space="0" w:color="auto"/>
                                                <w:bottom w:val="none" w:sz="0" w:space="0" w:color="auto"/>
                                                <w:right w:val="none" w:sz="0" w:space="0" w:color="auto"/>
                                              </w:divBdr>
                                              <w:divsChild>
                                                <w:div w:id="1862739641">
                                                  <w:marLeft w:val="0"/>
                                                  <w:marRight w:val="0"/>
                                                  <w:marTop w:val="0"/>
                                                  <w:marBottom w:val="0"/>
                                                  <w:divBdr>
                                                    <w:top w:val="none" w:sz="0" w:space="0" w:color="auto"/>
                                                    <w:left w:val="none" w:sz="0" w:space="0" w:color="auto"/>
                                                    <w:bottom w:val="none" w:sz="0" w:space="0" w:color="auto"/>
                                                    <w:right w:val="none" w:sz="0" w:space="0" w:color="auto"/>
                                                  </w:divBdr>
                                                  <w:divsChild>
                                                    <w:div w:id="7429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7245092">
      <w:bodyDiv w:val="1"/>
      <w:marLeft w:val="0"/>
      <w:marRight w:val="0"/>
      <w:marTop w:val="0"/>
      <w:marBottom w:val="0"/>
      <w:divBdr>
        <w:top w:val="none" w:sz="0" w:space="0" w:color="auto"/>
        <w:left w:val="none" w:sz="0" w:space="0" w:color="auto"/>
        <w:bottom w:val="none" w:sz="0" w:space="0" w:color="auto"/>
        <w:right w:val="none" w:sz="0" w:space="0" w:color="auto"/>
      </w:divBdr>
    </w:div>
    <w:div w:id="379592830">
      <w:bodyDiv w:val="1"/>
      <w:marLeft w:val="0"/>
      <w:marRight w:val="0"/>
      <w:marTop w:val="0"/>
      <w:marBottom w:val="0"/>
      <w:divBdr>
        <w:top w:val="none" w:sz="0" w:space="0" w:color="auto"/>
        <w:left w:val="none" w:sz="0" w:space="0" w:color="auto"/>
        <w:bottom w:val="none" w:sz="0" w:space="0" w:color="auto"/>
        <w:right w:val="none" w:sz="0" w:space="0" w:color="auto"/>
      </w:divBdr>
      <w:divsChild>
        <w:div w:id="882182042">
          <w:marLeft w:val="0"/>
          <w:marRight w:val="0"/>
          <w:marTop w:val="0"/>
          <w:marBottom w:val="0"/>
          <w:divBdr>
            <w:top w:val="none" w:sz="0" w:space="0" w:color="auto"/>
            <w:left w:val="none" w:sz="0" w:space="0" w:color="auto"/>
            <w:bottom w:val="none" w:sz="0" w:space="0" w:color="auto"/>
            <w:right w:val="none" w:sz="0" w:space="0" w:color="auto"/>
          </w:divBdr>
          <w:divsChild>
            <w:div w:id="1660188278">
              <w:marLeft w:val="75"/>
              <w:marRight w:val="75"/>
              <w:marTop w:val="0"/>
              <w:marBottom w:val="0"/>
              <w:divBdr>
                <w:top w:val="none" w:sz="0" w:space="0" w:color="auto"/>
                <w:left w:val="single" w:sz="6" w:space="0" w:color="FFFFFF"/>
                <w:bottom w:val="none" w:sz="0" w:space="0" w:color="auto"/>
                <w:right w:val="single" w:sz="6" w:space="0" w:color="FFFFFF"/>
              </w:divBdr>
              <w:divsChild>
                <w:div w:id="221596346">
                  <w:marLeft w:val="0"/>
                  <w:marRight w:val="0"/>
                  <w:marTop w:val="0"/>
                  <w:marBottom w:val="0"/>
                  <w:divBdr>
                    <w:top w:val="none" w:sz="0" w:space="0" w:color="auto"/>
                    <w:left w:val="none" w:sz="0" w:space="0" w:color="auto"/>
                    <w:bottom w:val="none" w:sz="0" w:space="0" w:color="auto"/>
                    <w:right w:val="none" w:sz="0" w:space="0" w:color="auto"/>
                  </w:divBdr>
                  <w:divsChild>
                    <w:div w:id="196503016">
                      <w:marLeft w:val="0"/>
                      <w:marRight w:val="0"/>
                      <w:marTop w:val="0"/>
                      <w:marBottom w:val="0"/>
                      <w:divBdr>
                        <w:top w:val="none" w:sz="0" w:space="0" w:color="auto"/>
                        <w:left w:val="none" w:sz="0" w:space="0" w:color="auto"/>
                        <w:bottom w:val="none" w:sz="0" w:space="0" w:color="auto"/>
                        <w:right w:val="none" w:sz="0" w:space="0" w:color="auto"/>
                      </w:divBdr>
                      <w:divsChild>
                        <w:div w:id="36517555">
                          <w:marLeft w:val="0"/>
                          <w:marRight w:val="0"/>
                          <w:marTop w:val="0"/>
                          <w:marBottom w:val="0"/>
                          <w:divBdr>
                            <w:top w:val="none" w:sz="0" w:space="0" w:color="auto"/>
                            <w:left w:val="none" w:sz="0" w:space="0" w:color="auto"/>
                            <w:bottom w:val="none" w:sz="0" w:space="0" w:color="auto"/>
                            <w:right w:val="none" w:sz="0" w:space="0" w:color="auto"/>
                          </w:divBdr>
                          <w:divsChild>
                            <w:div w:id="384107070">
                              <w:marLeft w:val="0"/>
                              <w:marRight w:val="0"/>
                              <w:marTop w:val="0"/>
                              <w:marBottom w:val="900"/>
                              <w:divBdr>
                                <w:top w:val="none" w:sz="0" w:space="0" w:color="auto"/>
                                <w:left w:val="none" w:sz="0" w:space="0" w:color="auto"/>
                                <w:bottom w:val="none" w:sz="0" w:space="0" w:color="auto"/>
                                <w:right w:val="none" w:sz="0" w:space="0" w:color="auto"/>
                              </w:divBdr>
                              <w:divsChild>
                                <w:div w:id="1705015128">
                                  <w:marLeft w:val="0"/>
                                  <w:marRight w:val="0"/>
                                  <w:marTop w:val="0"/>
                                  <w:marBottom w:val="0"/>
                                  <w:divBdr>
                                    <w:top w:val="none" w:sz="0" w:space="0" w:color="auto"/>
                                    <w:left w:val="none" w:sz="0" w:space="0" w:color="auto"/>
                                    <w:bottom w:val="none" w:sz="0" w:space="0" w:color="auto"/>
                                    <w:right w:val="none" w:sz="0" w:space="0" w:color="auto"/>
                                  </w:divBdr>
                                  <w:divsChild>
                                    <w:div w:id="861431114">
                                      <w:marLeft w:val="0"/>
                                      <w:marRight w:val="0"/>
                                      <w:marTop w:val="0"/>
                                      <w:marBottom w:val="0"/>
                                      <w:divBdr>
                                        <w:top w:val="none" w:sz="0" w:space="0" w:color="auto"/>
                                        <w:left w:val="none" w:sz="0" w:space="0" w:color="auto"/>
                                        <w:bottom w:val="none" w:sz="0" w:space="0" w:color="auto"/>
                                        <w:right w:val="none" w:sz="0" w:space="0" w:color="auto"/>
                                      </w:divBdr>
                                      <w:divsChild>
                                        <w:div w:id="1054281450">
                                          <w:marLeft w:val="0"/>
                                          <w:marRight w:val="0"/>
                                          <w:marTop w:val="0"/>
                                          <w:marBottom w:val="0"/>
                                          <w:divBdr>
                                            <w:top w:val="none" w:sz="0" w:space="0" w:color="auto"/>
                                            <w:left w:val="none" w:sz="0" w:space="0" w:color="auto"/>
                                            <w:bottom w:val="none" w:sz="0" w:space="0" w:color="auto"/>
                                            <w:right w:val="none" w:sz="0" w:space="0" w:color="auto"/>
                                          </w:divBdr>
                                          <w:divsChild>
                                            <w:div w:id="708649951">
                                              <w:marLeft w:val="0"/>
                                              <w:marRight w:val="0"/>
                                              <w:marTop w:val="0"/>
                                              <w:marBottom w:val="0"/>
                                              <w:divBdr>
                                                <w:top w:val="none" w:sz="0" w:space="0" w:color="auto"/>
                                                <w:left w:val="none" w:sz="0" w:space="0" w:color="auto"/>
                                                <w:bottom w:val="none" w:sz="0" w:space="0" w:color="auto"/>
                                                <w:right w:val="none" w:sz="0" w:space="0" w:color="auto"/>
                                              </w:divBdr>
                                              <w:divsChild>
                                                <w:div w:id="540821717">
                                                  <w:marLeft w:val="0"/>
                                                  <w:marRight w:val="0"/>
                                                  <w:marTop w:val="0"/>
                                                  <w:marBottom w:val="0"/>
                                                  <w:divBdr>
                                                    <w:top w:val="none" w:sz="0" w:space="0" w:color="auto"/>
                                                    <w:left w:val="none" w:sz="0" w:space="0" w:color="auto"/>
                                                    <w:bottom w:val="none" w:sz="0" w:space="0" w:color="auto"/>
                                                    <w:right w:val="none" w:sz="0" w:space="0" w:color="auto"/>
                                                  </w:divBdr>
                                                  <w:divsChild>
                                                    <w:div w:id="526791801">
                                                      <w:marLeft w:val="0"/>
                                                      <w:marRight w:val="0"/>
                                                      <w:marTop w:val="0"/>
                                                      <w:marBottom w:val="0"/>
                                                      <w:divBdr>
                                                        <w:top w:val="none" w:sz="0" w:space="0" w:color="auto"/>
                                                        <w:left w:val="none" w:sz="0" w:space="0" w:color="auto"/>
                                                        <w:bottom w:val="none" w:sz="0" w:space="0" w:color="auto"/>
                                                        <w:right w:val="none" w:sz="0" w:space="0" w:color="auto"/>
                                                      </w:divBdr>
                                                      <w:divsChild>
                                                        <w:div w:id="1827277992">
                                                          <w:marLeft w:val="0"/>
                                                          <w:marRight w:val="0"/>
                                                          <w:marTop w:val="150"/>
                                                          <w:marBottom w:val="150"/>
                                                          <w:divBdr>
                                                            <w:top w:val="single" w:sz="6" w:space="0" w:color="ADD3EB"/>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7970085">
      <w:bodyDiv w:val="1"/>
      <w:marLeft w:val="0"/>
      <w:marRight w:val="0"/>
      <w:marTop w:val="0"/>
      <w:marBottom w:val="0"/>
      <w:divBdr>
        <w:top w:val="none" w:sz="0" w:space="0" w:color="auto"/>
        <w:left w:val="none" w:sz="0" w:space="0" w:color="auto"/>
        <w:bottom w:val="none" w:sz="0" w:space="0" w:color="auto"/>
        <w:right w:val="none" w:sz="0" w:space="0" w:color="auto"/>
      </w:divBdr>
      <w:divsChild>
        <w:div w:id="1852376025">
          <w:marLeft w:val="0"/>
          <w:marRight w:val="0"/>
          <w:marTop w:val="0"/>
          <w:marBottom w:val="0"/>
          <w:divBdr>
            <w:top w:val="none" w:sz="0" w:space="0" w:color="auto"/>
            <w:left w:val="none" w:sz="0" w:space="0" w:color="auto"/>
            <w:bottom w:val="none" w:sz="0" w:space="0" w:color="auto"/>
            <w:right w:val="none" w:sz="0" w:space="0" w:color="auto"/>
          </w:divBdr>
          <w:divsChild>
            <w:div w:id="79564183">
              <w:marLeft w:val="75"/>
              <w:marRight w:val="75"/>
              <w:marTop w:val="0"/>
              <w:marBottom w:val="0"/>
              <w:divBdr>
                <w:top w:val="none" w:sz="0" w:space="0" w:color="auto"/>
                <w:left w:val="single" w:sz="6" w:space="0" w:color="FFFFFF"/>
                <w:bottom w:val="none" w:sz="0" w:space="0" w:color="auto"/>
                <w:right w:val="single" w:sz="6" w:space="0" w:color="FFFFFF"/>
              </w:divBdr>
              <w:divsChild>
                <w:div w:id="1787189214">
                  <w:marLeft w:val="0"/>
                  <w:marRight w:val="0"/>
                  <w:marTop w:val="0"/>
                  <w:marBottom w:val="0"/>
                  <w:divBdr>
                    <w:top w:val="none" w:sz="0" w:space="0" w:color="auto"/>
                    <w:left w:val="none" w:sz="0" w:space="0" w:color="auto"/>
                    <w:bottom w:val="none" w:sz="0" w:space="0" w:color="auto"/>
                    <w:right w:val="none" w:sz="0" w:space="0" w:color="auto"/>
                  </w:divBdr>
                  <w:divsChild>
                    <w:div w:id="23411745">
                      <w:marLeft w:val="0"/>
                      <w:marRight w:val="0"/>
                      <w:marTop w:val="0"/>
                      <w:marBottom w:val="0"/>
                      <w:divBdr>
                        <w:top w:val="none" w:sz="0" w:space="0" w:color="auto"/>
                        <w:left w:val="none" w:sz="0" w:space="0" w:color="auto"/>
                        <w:bottom w:val="none" w:sz="0" w:space="0" w:color="auto"/>
                        <w:right w:val="none" w:sz="0" w:space="0" w:color="auto"/>
                      </w:divBdr>
                      <w:divsChild>
                        <w:div w:id="1852798574">
                          <w:marLeft w:val="0"/>
                          <w:marRight w:val="0"/>
                          <w:marTop w:val="0"/>
                          <w:marBottom w:val="0"/>
                          <w:divBdr>
                            <w:top w:val="none" w:sz="0" w:space="0" w:color="auto"/>
                            <w:left w:val="none" w:sz="0" w:space="0" w:color="auto"/>
                            <w:bottom w:val="none" w:sz="0" w:space="0" w:color="auto"/>
                            <w:right w:val="none" w:sz="0" w:space="0" w:color="auto"/>
                          </w:divBdr>
                          <w:divsChild>
                            <w:div w:id="1877310048">
                              <w:marLeft w:val="0"/>
                              <w:marRight w:val="0"/>
                              <w:marTop w:val="0"/>
                              <w:marBottom w:val="900"/>
                              <w:divBdr>
                                <w:top w:val="none" w:sz="0" w:space="0" w:color="auto"/>
                                <w:left w:val="none" w:sz="0" w:space="0" w:color="auto"/>
                                <w:bottom w:val="none" w:sz="0" w:space="0" w:color="auto"/>
                                <w:right w:val="none" w:sz="0" w:space="0" w:color="auto"/>
                              </w:divBdr>
                              <w:divsChild>
                                <w:div w:id="1585187560">
                                  <w:marLeft w:val="0"/>
                                  <w:marRight w:val="0"/>
                                  <w:marTop w:val="0"/>
                                  <w:marBottom w:val="0"/>
                                  <w:divBdr>
                                    <w:top w:val="none" w:sz="0" w:space="0" w:color="auto"/>
                                    <w:left w:val="none" w:sz="0" w:space="0" w:color="auto"/>
                                    <w:bottom w:val="none" w:sz="0" w:space="0" w:color="auto"/>
                                    <w:right w:val="none" w:sz="0" w:space="0" w:color="auto"/>
                                  </w:divBdr>
                                  <w:divsChild>
                                    <w:div w:id="1859075772">
                                      <w:marLeft w:val="0"/>
                                      <w:marRight w:val="0"/>
                                      <w:marTop w:val="0"/>
                                      <w:marBottom w:val="0"/>
                                      <w:divBdr>
                                        <w:top w:val="none" w:sz="0" w:space="0" w:color="auto"/>
                                        <w:left w:val="none" w:sz="0" w:space="0" w:color="auto"/>
                                        <w:bottom w:val="none" w:sz="0" w:space="0" w:color="auto"/>
                                        <w:right w:val="none" w:sz="0" w:space="0" w:color="auto"/>
                                      </w:divBdr>
                                      <w:divsChild>
                                        <w:div w:id="1691839412">
                                          <w:marLeft w:val="0"/>
                                          <w:marRight w:val="0"/>
                                          <w:marTop w:val="0"/>
                                          <w:marBottom w:val="0"/>
                                          <w:divBdr>
                                            <w:top w:val="none" w:sz="0" w:space="0" w:color="auto"/>
                                            <w:left w:val="none" w:sz="0" w:space="0" w:color="auto"/>
                                            <w:bottom w:val="none" w:sz="0" w:space="0" w:color="auto"/>
                                            <w:right w:val="none" w:sz="0" w:space="0" w:color="auto"/>
                                          </w:divBdr>
                                          <w:divsChild>
                                            <w:div w:id="368844164">
                                              <w:marLeft w:val="0"/>
                                              <w:marRight w:val="0"/>
                                              <w:marTop w:val="0"/>
                                              <w:marBottom w:val="0"/>
                                              <w:divBdr>
                                                <w:top w:val="none" w:sz="0" w:space="0" w:color="auto"/>
                                                <w:left w:val="none" w:sz="0" w:space="0" w:color="auto"/>
                                                <w:bottom w:val="none" w:sz="0" w:space="0" w:color="auto"/>
                                                <w:right w:val="none" w:sz="0" w:space="0" w:color="auto"/>
                                              </w:divBdr>
                                              <w:divsChild>
                                                <w:div w:id="997418762">
                                                  <w:marLeft w:val="0"/>
                                                  <w:marRight w:val="0"/>
                                                  <w:marTop w:val="0"/>
                                                  <w:marBottom w:val="0"/>
                                                  <w:divBdr>
                                                    <w:top w:val="none" w:sz="0" w:space="0" w:color="auto"/>
                                                    <w:left w:val="none" w:sz="0" w:space="0" w:color="auto"/>
                                                    <w:bottom w:val="none" w:sz="0" w:space="0" w:color="auto"/>
                                                    <w:right w:val="none" w:sz="0" w:space="0" w:color="auto"/>
                                                  </w:divBdr>
                                                  <w:divsChild>
                                                    <w:div w:id="196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974882">
      <w:bodyDiv w:val="1"/>
      <w:marLeft w:val="0"/>
      <w:marRight w:val="0"/>
      <w:marTop w:val="0"/>
      <w:marBottom w:val="0"/>
      <w:divBdr>
        <w:top w:val="none" w:sz="0" w:space="0" w:color="auto"/>
        <w:left w:val="none" w:sz="0" w:space="0" w:color="auto"/>
        <w:bottom w:val="none" w:sz="0" w:space="0" w:color="auto"/>
        <w:right w:val="none" w:sz="0" w:space="0" w:color="auto"/>
      </w:divBdr>
    </w:div>
    <w:div w:id="657877442">
      <w:bodyDiv w:val="1"/>
      <w:marLeft w:val="750"/>
      <w:marRight w:val="750"/>
      <w:marTop w:val="0"/>
      <w:marBottom w:val="0"/>
      <w:divBdr>
        <w:top w:val="none" w:sz="0" w:space="0" w:color="auto"/>
        <w:left w:val="none" w:sz="0" w:space="0" w:color="auto"/>
        <w:bottom w:val="none" w:sz="0" w:space="0" w:color="auto"/>
        <w:right w:val="none" w:sz="0" w:space="0" w:color="auto"/>
      </w:divBdr>
      <w:divsChild>
        <w:div w:id="1614315470">
          <w:marLeft w:val="0"/>
          <w:marRight w:val="0"/>
          <w:marTop w:val="0"/>
          <w:marBottom w:val="0"/>
          <w:divBdr>
            <w:top w:val="none" w:sz="0" w:space="0" w:color="auto"/>
            <w:left w:val="none" w:sz="0" w:space="0" w:color="auto"/>
            <w:bottom w:val="none" w:sz="0" w:space="0" w:color="auto"/>
            <w:right w:val="none" w:sz="0" w:space="0" w:color="auto"/>
          </w:divBdr>
          <w:divsChild>
            <w:div w:id="672492130">
              <w:marLeft w:val="4200"/>
              <w:marRight w:val="0"/>
              <w:marTop w:val="0"/>
              <w:marBottom w:val="0"/>
              <w:divBdr>
                <w:top w:val="none" w:sz="0" w:space="0" w:color="auto"/>
                <w:left w:val="none" w:sz="0" w:space="0" w:color="auto"/>
                <w:bottom w:val="none" w:sz="0" w:space="0" w:color="auto"/>
                <w:right w:val="none" w:sz="0" w:space="0" w:color="auto"/>
              </w:divBdr>
              <w:divsChild>
                <w:div w:id="251088946">
                  <w:marLeft w:val="0"/>
                  <w:marRight w:val="0"/>
                  <w:marTop w:val="0"/>
                  <w:marBottom w:val="0"/>
                  <w:divBdr>
                    <w:top w:val="none" w:sz="0" w:space="0" w:color="auto"/>
                    <w:left w:val="none" w:sz="0" w:space="0" w:color="auto"/>
                    <w:bottom w:val="none" w:sz="0" w:space="0" w:color="auto"/>
                    <w:right w:val="none" w:sz="0" w:space="0" w:color="auto"/>
                  </w:divBdr>
                  <w:divsChild>
                    <w:div w:id="1732994589">
                      <w:marLeft w:val="0"/>
                      <w:marRight w:val="0"/>
                      <w:marTop w:val="0"/>
                      <w:marBottom w:val="0"/>
                      <w:divBdr>
                        <w:top w:val="none" w:sz="0" w:space="0" w:color="auto"/>
                        <w:left w:val="none" w:sz="0" w:space="0" w:color="auto"/>
                        <w:bottom w:val="none" w:sz="0" w:space="0" w:color="auto"/>
                        <w:right w:val="none" w:sz="0" w:space="0" w:color="auto"/>
                      </w:divBdr>
                      <w:divsChild>
                        <w:div w:id="655765373">
                          <w:marLeft w:val="0"/>
                          <w:marRight w:val="0"/>
                          <w:marTop w:val="0"/>
                          <w:marBottom w:val="0"/>
                          <w:divBdr>
                            <w:top w:val="none" w:sz="0" w:space="0" w:color="auto"/>
                            <w:left w:val="none" w:sz="0" w:space="0" w:color="auto"/>
                            <w:bottom w:val="none" w:sz="0" w:space="0" w:color="auto"/>
                            <w:right w:val="none" w:sz="0" w:space="0" w:color="auto"/>
                          </w:divBdr>
                          <w:divsChild>
                            <w:div w:id="50428370">
                              <w:marLeft w:val="0"/>
                              <w:marRight w:val="0"/>
                              <w:marTop w:val="0"/>
                              <w:marBottom w:val="0"/>
                              <w:divBdr>
                                <w:top w:val="none" w:sz="0" w:space="0" w:color="auto"/>
                                <w:left w:val="none" w:sz="0" w:space="0" w:color="auto"/>
                                <w:bottom w:val="none" w:sz="0" w:space="0" w:color="auto"/>
                                <w:right w:val="none" w:sz="0" w:space="0" w:color="auto"/>
                              </w:divBdr>
                              <w:divsChild>
                                <w:div w:id="992872482">
                                  <w:marLeft w:val="0"/>
                                  <w:marRight w:val="0"/>
                                  <w:marTop w:val="0"/>
                                  <w:marBottom w:val="0"/>
                                  <w:divBdr>
                                    <w:top w:val="none" w:sz="0" w:space="0" w:color="auto"/>
                                    <w:left w:val="none" w:sz="0" w:space="0" w:color="auto"/>
                                    <w:bottom w:val="none" w:sz="0" w:space="0" w:color="auto"/>
                                    <w:right w:val="none" w:sz="0" w:space="0" w:color="auto"/>
                                  </w:divBdr>
                                  <w:divsChild>
                                    <w:div w:id="230048450">
                                      <w:marLeft w:val="0"/>
                                      <w:marRight w:val="0"/>
                                      <w:marTop w:val="0"/>
                                      <w:marBottom w:val="0"/>
                                      <w:divBdr>
                                        <w:top w:val="none" w:sz="0" w:space="0" w:color="auto"/>
                                        <w:left w:val="none" w:sz="0" w:space="0" w:color="auto"/>
                                        <w:bottom w:val="none" w:sz="0" w:space="0" w:color="auto"/>
                                        <w:right w:val="none" w:sz="0" w:space="0" w:color="auto"/>
                                      </w:divBdr>
                                      <w:divsChild>
                                        <w:div w:id="743063477">
                                          <w:marLeft w:val="0"/>
                                          <w:marRight w:val="0"/>
                                          <w:marTop w:val="0"/>
                                          <w:marBottom w:val="0"/>
                                          <w:divBdr>
                                            <w:top w:val="none" w:sz="0" w:space="0" w:color="auto"/>
                                            <w:left w:val="none" w:sz="0" w:space="0" w:color="auto"/>
                                            <w:bottom w:val="none" w:sz="0" w:space="0" w:color="auto"/>
                                            <w:right w:val="none" w:sz="0" w:space="0" w:color="auto"/>
                                          </w:divBdr>
                                          <w:divsChild>
                                            <w:div w:id="1182166475">
                                              <w:marLeft w:val="0"/>
                                              <w:marRight w:val="0"/>
                                              <w:marTop w:val="0"/>
                                              <w:marBottom w:val="0"/>
                                              <w:divBdr>
                                                <w:top w:val="none" w:sz="0" w:space="0" w:color="auto"/>
                                                <w:left w:val="none" w:sz="0" w:space="0" w:color="auto"/>
                                                <w:bottom w:val="none" w:sz="0" w:space="0" w:color="auto"/>
                                                <w:right w:val="none" w:sz="0" w:space="0" w:color="auto"/>
                                              </w:divBdr>
                                              <w:divsChild>
                                                <w:div w:id="2983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9693552">
      <w:bodyDiv w:val="1"/>
      <w:marLeft w:val="0"/>
      <w:marRight w:val="0"/>
      <w:marTop w:val="0"/>
      <w:marBottom w:val="0"/>
      <w:divBdr>
        <w:top w:val="none" w:sz="0" w:space="0" w:color="auto"/>
        <w:left w:val="none" w:sz="0" w:space="0" w:color="auto"/>
        <w:bottom w:val="none" w:sz="0" w:space="0" w:color="auto"/>
        <w:right w:val="none" w:sz="0" w:space="0" w:color="auto"/>
      </w:divBdr>
      <w:divsChild>
        <w:div w:id="171645861">
          <w:marLeft w:val="0"/>
          <w:marRight w:val="0"/>
          <w:marTop w:val="0"/>
          <w:marBottom w:val="0"/>
          <w:divBdr>
            <w:top w:val="none" w:sz="0" w:space="0" w:color="auto"/>
            <w:left w:val="none" w:sz="0" w:space="0" w:color="auto"/>
            <w:bottom w:val="none" w:sz="0" w:space="0" w:color="auto"/>
            <w:right w:val="none" w:sz="0" w:space="0" w:color="auto"/>
          </w:divBdr>
          <w:divsChild>
            <w:div w:id="132103328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 w:id="787702772">
      <w:bodyDiv w:val="1"/>
      <w:marLeft w:val="0"/>
      <w:marRight w:val="0"/>
      <w:marTop w:val="0"/>
      <w:marBottom w:val="0"/>
      <w:divBdr>
        <w:top w:val="none" w:sz="0" w:space="0" w:color="auto"/>
        <w:left w:val="none" w:sz="0" w:space="0" w:color="auto"/>
        <w:bottom w:val="none" w:sz="0" w:space="0" w:color="auto"/>
        <w:right w:val="none" w:sz="0" w:space="0" w:color="auto"/>
      </w:divBdr>
      <w:divsChild>
        <w:div w:id="720061439">
          <w:marLeft w:val="0"/>
          <w:marRight w:val="0"/>
          <w:marTop w:val="0"/>
          <w:marBottom w:val="0"/>
          <w:divBdr>
            <w:top w:val="none" w:sz="0" w:space="0" w:color="auto"/>
            <w:left w:val="none" w:sz="0" w:space="0" w:color="auto"/>
            <w:bottom w:val="none" w:sz="0" w:space="0" w:color="auto"/>
            <w:right w:val="none" w:sz="0" w:space="0" w:color="auto"/>
          </w:divBdr>
          <w:divsChild>
            <w:div w:id="1890799109">
              <w:marLeft w:val="75"/>
              <w:marRight w:val="75"/>
              <w:marTop w:val="0"/>
              <w:marBottom w:val="0"/>
              <w:divBdr>
                <w:top w:val="none" w:sz="0" w:space="0" w:color="auto"/>
                <w:left w:val="single" w:sz="6" w:space="0" w:color="FFFFFF"/>
                <w:bottom w:val="none" w:sz="0" w:space="0" w:color="auto"/>
                <w:right w:val="single" w:sz="6" w:space="0" w:color="FFFFFF"/>
              </w:divBdr>
              <w:divsChild>
                <w:div w:id="1679846567">
                  <w:marLeft w:val="0"/>
                  <w:marRight w:val="0"/>
                  <w:marTop w:val="0"/>
                  <w:marBottom w:val="0"/>
                  <w:divBdr>
                    <w:top w:val="none" w:sz="0" w:space="0" w:color="auto"/>
                    <w:left w:val="none" w:sz="0" w:space="0" w:color="auto"/>
                    <w:bottom w:val="none" w:sz="0" w:space="0" w:color="auto"/>
                    <w:right w:val="none" w:sz="0" w:space="0" w:color="auto"/>
                  </w:divBdr>
                  <w:divsChild>
                    <w:div w:id="452481256">
                      <w:marLeft w:val="0"/>
                      <w:marRight w:val="0"/>
                      <w:marTop w:val="0"/>
                      <w:marBottom w:val="0"/>
                      <w:divBdr>
                        <w:top w:val="none" w:sz="0" w:space="0" w:color="auto"/>
                        <w:left w:val="none" w:sz="0" w:space="0" w:color="auto"/>
                        <w:bottom w:val="none" w:sz="0" w:space="0" w:color="auto"/>
                        <w:right w:val="none" w:sz="0" w:space="0" w:color="auto"/>
                      </w:divBdr>
                      <w:divsChild>
                        <w:div w:id="2042900898">
                          <w:marLeft w:val="0"/>
                          <w:marRight w:val="0"/>
                          <w:marTop w:val="0"/>
                          <w:marBottom w:val="0"/>
                          <w:divBdr>
                            <w:top w:val="none" w:sz="0" w:space="0" w:color="auto"/>
                            <w:left w:val="none" w:sz="0" w:space="0" w:color="auto"/>
                            <w:bottom w:val="none" w:sz="0" w:space="0" w:color="auto"/>
                            <w:right w:val="none" w:sz="0" w:space="0" w:color="auto"/>
                          </w:divBdr>
                          <w:divsChild>
                            <w:div w:id="835461252">
                              <w:marLeft w:val="0"/>
                              <w:marRight w:val="0"/>
                              <w:marTop w:val="0"/>
                              <w:marBottom w:val="900"/>
                              <w:divBdr>
                                <w:top w:val="none" w:sz="0" w:space="0" w:color="auto"/>
                                <w:left w:val="none" w:sz="0" w:space="0" w:color="auto"/>
                                <w:bottom w:val="none" w:sz="0" w:space="0" w:color="auto"/>
                                <w:right w:val="none" w:sz="0" w:space="0" w:color="auto"/>
                              </w:divBdr>
                              <w:divsChild>
                                <w:div w:id="220947451">
                                  <w:marLeft w:val="0"/>
                                  <w:marRight w:val="0"/>
                                  <w:marTop w:val="0"/>
                                  <w:marBottom w:val="0"/>
                                  <w:divBdr>
                                    <w:top w:val="none" w:sz="0" w:space="0" w:color="auto"/>
                                    <w:left w:val="none" w:sz="0" w:space="0" w:color="auto"/>
                                    <w:bottom w:val="none" w:sz="0" w:space="0" w:color="auto"/>
                                    <w:right w:val="none" w:sz="0" w:space="0" w:color="auto"/>
                                  </w:divBdr>
                                  <w:divsChild>
                                    <w:div w:id="383023346">
                                      <w:marLeft w:val="0"/>
                                      <w:marRight w:val="0"/>
                                      <w:marTop w:val="0"/>
                                      <w:marBottom w:val="0"/>
                                      <w:divBdr>
                                        <w:top w:val="none" w:sz="0" w:space="0" w:color="auto"/>
                                        <w:left w:val="none" w:sz="0" w:space="0" w:color="auto"/>
                                        <w:bottom w:val="none" w:sz="0" w:space="0" w:color="auto"/>
                                        <w:right w:val="none" w:sz="0" w:space="0" w:color="auto"/>
                                      </w:divBdr>
                                      <w:divsChild>
                                        <w:div w:id="1125807389">
                                          <w:marLeft w:val="0"/>
                                          <w:marRight w:val="0"/>
                                          <w:marTop w:val="0"/>
                                          <w:marBottom w:val="0"/>
                                          <w:divBdr>
                                            <w:top w:val="none" w:sz="0" w:space="0" w:color="auto"/>
                                            <w:left w:val="none" w:sz="0" w:space="0" w:color="auto"/>
                                            <w:bottom w:val="none" w:sz="0" w:space="0" w:color="auto"/>
                                            <w:right w:val="none" w:sz="0" w:space="0" w:color="auto"/>
                                          </w:divBdr>
                                          <w:divsChild>
                                            <w:div w:id="1492213004">
                                              <w:marLeft w:val="0"/>
                                              <w:marRight w:val="0"/>
                                              <w:marTop w:val="0"/>
                                              <w:marBottom w:val="0"/>
                                              <w:divBdr>
                                                <w:top w:val="none" w:sz="0" w:space="0" w:color="auto"/>
                                                <w:left w:val="none" w:sz="0" w:space="0" w:color="auto"/>
                                                <w:bottom w:val="none" w:sz="0" w:space="0" w:color="auto"/>
                                                <w:right w:val="none" w:sz="0" w:space="0" w:color="auto"/>
                                              </w:divBdr>
                                              <w:divsChild>
                                                <w:div w:id="1273127662">
                                                  <w:marLeft w:val="0"/>
                                                  <w:marRight w:val="0"/>
                                                  <w:marTop w:val="0"/>
                                                  <w:marBottom w:val="0"/>
                                                  <w:divBdr>
                                                    <w:top w:val="none" w:sz="0" w:space="0" w:color="auto"/>
                                                    <w:left w:val="none" w:sz="0" w:space="0" w:color="auto"/>
                                                    <w:bottom w:val="none" w:sz="0" w:space="0" w:color="auto"/>
                                                    <w:right w:val="none" w:sz="0" w:space="0" w:color="auto"/>
                                                  </w:divBdr>
                                                  <w:divsChild>
                                                    <w:div w:id="2754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054309">
      <w:bodyDiv w:val="1"/>
      <w:marLeft w:val="0"/>
      <w:marRight w:val="0"/>
      <w:marTop w:val="0"/>
      <w:marBottom w:val="0"/>
      <w:divBdr>
        <w:top w:val="none" w:sz="0" w:space="0" w:color="auto"/>
        <w:left w:val="none" w:sz="0" w:space="0" w:color="auto"/>
        <w:bottom w:val="none" w:sz="0" w:space="0" w:color="auto"/>
        <w:right w:val="none" w:sz="0" w:space="0" w:color="auto"/>
      </w:divBdr>
      <w:divsChild>
        <w:div w:id="218901612">
          <w:marLeft w:val="0"/>
          <w:marRight w:val="0"/>
          <w:marTop w:val="0"/>
          <w:marBottom w:val="0"/>
          <w:divBdr>
            <w:top w:val="none" w:sz="0" w:space="0" w:color="auto"/>
            <w:left w:val="none" w:sz="0" w:space="0" w:color="auto"/>
            <w:bottom w:val="none" w:sz="0" w:space="0" w:color="auto"/>
            <w:right w:val="none" w:sz="0" w:space="0" w:color="auto"/>
          </w:divBdr>
          <w:divsChild>
            <w:div w:id="1517189879">
              <w:marLeft w:val="0"/>
              <w:marRight w:val="0"/>
              <w:marTop w:val="0"/>
              <w:marBottom w:val="0"/>
              <w:divBdr>
                <w:top w:val="none" w:sz="0" w:space="0" w:color="auto"/>
                <w:left w:val="none" w:sz="0" w:space="0" w:color="auto"/>
                <w:bottom w:val="single" w:sz="6" w:space="15" w:color="CCCCCC"/>
                <w:right w:val="none" w:sz="0" w:space="0" w:color="auto"/>
              </w:divBdr>
              <w:divsChild>
                <w:div w:id="20115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60992">
      <w:bodyDiv w:val="1"/>
      <w:marLeft w:val="0"/>
      <w:marRight w:val="0"/>
      <w:marTop w:val="0"/>
      <w:marBottom w:val="0"/>
      <w:divBdr>
        <w:top w:val="none" w:sz="0" w:space="0" w:color="auto"/>
        <w:left w:val="none" w:sz="0" w:space="0" w:color="auto"/>
        <w:bottom w:val="none" w:sz="0" w:space="0" w:color="auto"/>
        <w:right w:val="none" w:sz="0" w:space="0" w:color="auto"/>
      </w:divBdr>
    </w:div>
    <w:div w:id="941693518">
      <w:bodyDiv w:val="1"/>
      <w:marLeft w:val="0"/>
      <w:marRight w:val="0"/>
      <w:marTop w:val="0"/>
      <w:marBottom w:val="0"/>
      <w:divBdr>
        <w:top w:val="none" w:sz="0" w:space="0" w:color="auto"/>
        <w:left w:val="none" w:sz="0" w:space="0" w:color="auto"/>
        <w:bottom w:val="none" w:sz="0" w:space="0" w:color="auto"/>
        <w:right w:val="none" w:sz="0" w:space="0" w:color="auto"/>
      </w:divBdr>
      <w:divsChild>
        <w:div w:id="401292824">
          <w:marLeft w:val="0"/>
          <w:marRight w:val="0"/>
          <w:marTop w:val="0"/>
          <w:marBottom w:val="0"/>
          <w:divBdr>
            <w:top w:val="none" w:sz="0" w:space="0" w:color="auto"/>
            <w:left w:val="none" w:sz="0" w:space="0" w:color="auto"/>
            <w:bottom w:val="none" w:sz="0" w:space="0" w:color="auto"/>
            <w:right w:val="none" w:sz="0" w:space="0" w:color="auto"/>
          </w:divBdr>
          <w:divsChild>
            <w:div w:id="98259531">
              <w:marLeft w:val="75"/>
              <w:marRight w:val="75"/>
              <w:marTop w:val="0"/>
              <w:marBottom w:val="0"/>
              <w:divBdr>
                <w:top w:val="none" w:sz="0" w:space="0" w:color="auto"/>
                <w:left w:val="single" w:sz="6" w:space="0" w:color="FFFFFF"/>
                <w:bottom w:val="none" w:sz="0" w:space="0" w:color="auto"/>
                <w:right w:val="single" w:sz="6" w:space="0" w:color="FFFFFF"/>
              </w:divBdr>
              <w:divsChild>
                <w:div w:id="1024015161">
                  <w:marLeft w:val="0"/>
                  <w:marRight w:val="0"/>
                  <w:marTop w:val="0"/>
                  <w:marBottom w:val="0"/>
                  <w:divBdr>
                    <w:top w:val="none" w:sz="0" w:space="0" w:color="auto"/>
                    <w:left w:val="none" w:sz="0" w:space="0" w:color="auto"/>
                    <w:bottom w:val="none" w:sz="0" w:space="0" w:color="auto"/>
                    <w:right w:val="none" w:sz="0" w:space="0" w:color="auto"/>
                  </w:divBdr>
                  <w:divsChild>
                    <w:div w:id="2592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905461">
      <w:bodyDiv w:val="1"/>
      <w:marLeft w:val="0"/>
      <w:marRight w:val="0"/>
      <w:marTop w:val="0"/>
      <w:marBottom w:val="0"/>
      <w:divBdr>
        <w:top w:val="none" w:sz="0" w:space="0" w:color="auto"/>
        <w:left w:val="none" w:sz="0" w:space="0" w:color="auto"/>
        <w:bottom w:val="none" w:sz="0" w:space="0" w:color="auto"/>
        <w:right w:val="none" w:sz="0" w:space="0" w:color="auto"/>
      </w:divBdr>
      <w:divsChild>
        <w:div w:id="756025299">
          <w:marLeft w:val="0"/>
          <w:marRight w:val="0"/>
          <w:marTop w:val="0"/>
          <w:marBottom w:val="0"/>
          <w:divBdr>
            <w:top w:val="none" w:sz="0" w:space="0" w:color="auto"/>
            <w:left w:val="none" w:sz="0" w:space="0" w:color="auto"/>
            <w:bottom w:val="none" w:sz="0" w:space="0" w:color="auto"/>
            <w:right w:val="none" w:sz="0" w:space="0" w:color="auto"/>
          </w:divBdr>
          <w:divsChild>
            <w:div w:id="503513649">
              <w:marLeft w:val="75"/>
              <w:marRight w:val="75"/>
              <w:marTop w:val="0"/>
              <w:marBottom w:val="0"/>
              <w:divBdr>
                <w:top w:val="none" w:sz="0" w:space="0" w:color="auto"/>
                <w:left w:val="single" w:sz="6" w:space="0" w:color="FFFFFF"/>
                <w:bottom w:val="none" w:sz="0" w:space="0" w:color="auto"/>
                <w:right w:val="single" w:sz="6" w:space="0" w:color="FFFFFF"/>
              </w:divBdr>
              <w:divsChild>
                <w:div w:id="990138281">
                  <w:marLeft w:val="0"/>
                  <w:marRight w:val="0"/>
                  <w:marTop w:val="0"/>
                  <w:marBottom w:val="0"/>
                  <w:divBdr>
                    <w:top w:val="none" w:sz="0" w:space="0" w:color="auto"/>
                    <w:left w:val="none" w:sz="0" w:space="0" w:color="auto"/>
                    <w:bottom w:val="none" w:sz="0" w:space="0" w:color="auto"/>
                    <w:right w:val="none" w:sz="0" w:space="0" w:color="auto"/>
                  </w:divBdr>
                  <w:divsChild>
                    <w:div w:id="894585019">
                      <w:marLeft w:val="0"/>
                      <w:marRight w:val="0"/>
                      <w:marTop w:val="0"/>
                      <w:marBottom w:val="0"/>
                      <w:divBdr>
                        <w:top w:val="none" w:sz="0" w:space="0" w:color="auto"/>
                        <w:left w:val="none" w:sz="0" w:space="0" w:color="auto"/>
                        <w:bottom w:val="none" w:sz="0" w:space="0" w:color="auto"/>
                        <w:right w:val="none" w:sz="0" w:space="0" w:color="auto"/>
                      </w:divBdr>
                      <w:divsChild>
                        <w:div w:id="1701974899">
                          <w:marLeft w:val="0"/>
                          <w:marRight w:val="0"/>
                          <w:marTop w:val="0"/>
                          <w:marBottom w:val="0"/>
                          <w:divBdr>
                            <w:top w:val="none" w:sz="0" w:space="0" w:color="auto"/>
                            <w:left w:val="none" w:sz="0" w:space="0" w:color="auto"/>
                            <w:bottom w:val="none" w:sz="0" w:space="0" w:color="auto"/>
                            <w:right w:val="none" w:sz="0" w:space="0" w:color="auto"/>
                          </w:divBdr>
                          <w:divsChild>
                            <w:div w:id="334770122">
                              <w:marLeft w:val="0"/>
                              <w:marRight w:val="0"/>
                              <w:marTop w:val="0"/>
                              <w:marBottom w:val="900"/>
                              <w:divBdr>
                                <w:top w:val="none" w:sz="0" w:space="0" w:color="auto"/>
                                <w:left w:val="none" w:sz="0" w:space="0" w:color="auto"/>
                                <w:bottom w:val="none" w:sz="0" w:space="0" w:color="auto"/>
                                <w:right w:val="none" w:sz="0" w:space="0" w:color="auto"/>
                              </w:divBdr>
                              <w:divsChild>
                                <w:div w:id="1013608706">
                                  <w:marLeft w:val="0"/>
                                  <w:marRight w:val="0"/>
                                  <w:marTop w:val="0"/>
                                  <w:marBottom w:val="0"/>
                                  <w:divBdr>
                                    <w:top w:val="none" w:sz="0" w:space="0" w:color="auto"/>
                                    <w:left w:val="none" w:sz="0" w:space="0" w:color="auto"/>
                                    <w:bottom w:val="none" w:sz="0" w:space="0" w:color="auto"/>
                                    <w:right w:val="none" w:sz="0" w:space="0" w:color="auto"/>
                                  </w:divBdr>
                                  <w:divsChild>
                                    <w:div w:id="202981365">
                                      <w:marLeft w:val="0"/>
                                      <w:marRight w:val="0"/>
                                      <w:marTop w:val="0"/>
                                      <w:marBottom w:val="0"/>
                                      <w:divBdr>
                                        <w:top w:val="none" w:sz="0" w:space="0" w:color="auto"/>
                                        <w:left w:val="none" w:sz="0" w:space="0" w:color="auto"/>
                                        <w:bottom w:val="none" w:sz="0" w:space="0" w:color="auto"/>
                                        <w:right w:val="none" w:sz="0" w:space="0" w:color="auto"/>
                                      </w:divBdr>
                                      <w:divsChild>
                                        <w:div w:id="177886494">
                                          <w:marLeft w:val="0"/>
                                          <w:marRight w:val="0"/>
                                          <w:marTop w:val="0"/>
                                          <w:marBottom w:val="0"/>
                                          <w:divBdr>
                                            <w:top w:val="none" w:sz="0" w:space="0" w:color="auto"/>
                                            <w:left w:val="none" w:sz="0" w:space="0" w:color="auto"/>
                                            <w:bottom w:val="none" w:sz="0" w:space="0" w:color="auto"/>
                                            <w:right w:val="none" w:sz="0" w:space="0" w:color="auto"/>
                                          </w:divBdr>
                                          <w:divsChild>
                                            <w:div w:id="1717240422">
                                              <w:marLeft w:val="0"/>
                                              <w:marRight w:val="0"/>
                                              <w:marTop w:val="0"/>
                                              <w:marBottom w:val="0"/>
                                              <w:divBdr>
                                                <w:top w:val="none" w:sz="0" w:space="0" w:color="auto"/>
                                                <w:left w:val="none" w:sz="0" w:space="0" w:color="auto"/>
                                                <w:bottom w:val="none" w:sz="0" w:space="0" w:color="auto"/>
                                                <w:right w:val="none" w:sz="0" w:space="0" w:color="auto"/>
                                              </w:divBdr>
                                              <w:divsChild>
                                                <w:div w:id="1619334752">
                                                  <w:marLeft w:val="0"/>
                                                  <w:marRight w:val="0"/>
                                                  <w:marTop w:val="0"/>
                                                  <w:marBottom w:val="0"/>
                                                  <w:divBdr>
                                                    <w:top w:val="none" w:sz="0" w:space="0" w:color="auto"/>
                                                    <w:left w:val="none" w:sz="0" w:space="0" w:color="auto"/>
                                                    <w:bottom w:val="none" w:sz="0" w:space="0" w:color="auto"/>
                                                    <w:right w:val="none" w:sz="0" w:space="0" w:color="auto"/>
                                                  </w:divBdr>
                                                  <w:divsChild>
                                                    <w:div w:id="8464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9630868">
      <w:bodyDiv w:val="1"/>
      <w:marLeft w:val="0"/>
      <w:marRight w:val="0"/>
      <w:marTop w:val="0"/>
      <w:marBottom w:val="0"/>
      <w:divBdr>
        <w:top w:val="none" w:sz="0" w:space="0" w:color="auto"/>
        <w:left w:val="none" w:sz="0" w:space="0" w:color="auto"/>
        <w:bottom w:val="none" w:sz="0" w:space="0" w:color="auto"/>
        <w:right w:val="none" w:sz="0" w:space="0" w:color="auto"/>
      </w:divBdr>
      <w:divsChild>
        <w:div w:id="731777070">
          <w:marLeft w:val="0"/>
          <w:marRight w:val="0"/>
          <w:marTop w:val="0"/>
          <w:marBottom w:val="0"/>
          <w:divBdr>
            <w:top w:val="none" w:sz="0" w:space="0" w:color="auto"/>
            <w:left w:val="none" w:sz="0" w:space="0" w:color="auto"/>
            <w:bottom w:val="none" w:sz="0" w:space="0" w:color="auto"/>
            <w:right w:val="none" w:sz="0" w:space="0" w:color="auto"/>
          </w:divBdr>
          <w:divsChild>
            <w:div w:id="1611008495">
              <w:marLeft w:val="75"/>
              <w:marRight w:val="75"/>
              <w:marTop w:val="0"/>
              <w:marBottom w:val="0"/>
              <w:divBdr>
                <w:top w:val="none" w:sz="0" w:space="0" w:color="auto"/>
                <w:left w:val="single" w:sz="6" w:space="0" w:color="FFFFFF"/>
                <w:bottom w:val="none" w:sz="0" w:space="0" w:color="auto"/>
                <w:right w:val="single" w:sz="6" w:space="0" w:color="FFFFFF"/>
              </w:divBdr>
              <w:divsChild>
                <w:div w:id="1609240726">
                  <w:marLeft w:val="0"/>
                  <w:marRight w:val="0"/>
                  <w:marTop w:val="0"/>
                  <w:marBottom w:val="0"/>
                  <w:divBdr>
                    <w:top w:val="none" w:sz="0" w:space="0" w:color="auto"/>
                    <w:left w:val="none" w:sz="0" w:space="0" w:color="auto"/>
                    <w:bottom w:val="none" w:sz="0" w:space="0" w:color="auto"/>
                    <w:right w:val="none" w:sz="0" w:space="0" w:color="auto"/>
                  </w:divBdr>
                  <w:divsChild>
                    <w:div w:id="2070876914">
                      <w:marLeft w:val="0"/>
                      <w:marRight w:val="0"/>
                      <w:marTop w:val="0"/>
                      <w:marBottom w:val="0"/>
                      <w:divBdr>
                        <w:top w:val="none" w:sz="0" w:space="0" w:color="auto"/>
                        <w:left w:val="none" w:sz="0" w:space="0" w:color="auto"/>
                        <w:bottom w:val="none" w:sz="0" w:space="0" w:color="auto"/>
                        <w:right w:val="none" w:sz="0" w:space="0" w:color="auto"/>
                      </w:divBdr>
                      <w:divsChild>
                        <w:div w:id="149710601">
                          <w:marLeft w:val="0"/>
                          <w:marRight w:val="0"/>
                          <w:marTop w:val="0"/>
                          <w:marBottom w:val="0"/>
                          <w:divBdr>
                            <w:top w:val="none" w:sz="0" w:space="0" w:color="auto"/>
                            <w:left w:val="none" w:sz="0" w:space="0" w:color="auto"/>
                            <w:bottom w:val="none" w:sz="0" w:space="0" w:color="auto"/>
                            <w:right w:val="none" w:sz="0" w:space="0" w:color="auto"/>
                          </w:divBdr>
                          <w:divsChild>
                            <w:div w:id="987056370">
                              <w:marLeft w:val="0"/>
                              <w:marRight w:val="0"/>
                              <w:marTop w:val="0"/>
                              <w:marBottom w:val="900"/>
                              <w:divBdr>
                                <w:top w:val="none" w:sz="0" w:space="0" w:color="auto"/>
                                <w:left w:val="none" w:sz="0" w:space="0" w:color="auto"/>
                                <w:bottom w:val="none" w:sz="0" w:space="0" w:color="auto"/>
                                <w:right w:val="none" w:sz="0" w:space="0" w:color="auto"/>
                              </w:divBdr>
                              <w:divsChild>
                                <w:div w:id="1169323985">
                                  <w:marLeft w:val="0"/>
                                  <w:marRight w:val="0"/>
                                  <w:marTop w:val="0"/>
                                  <w:marBottom w:val="0"/>
                                  <w:divBdr>
                                    <w:top w:val="none" w:sz="0" w:space="0" w:color="auto"/>
                                    <w:left w:val="none" w:sz="0" w:space="0" w:color="auto"/>
                                    <w:bottom w:val="none" w:sz="0" w:space="0" w:color="auto"/>
                                    <w:right w:val="none" w:sz="0" w:space="0" w:color="auto"/>
                                  </w:divBdr>
                                  <w:divsChild>
                                    <w:div w:id="1082412863">
                                      <w:marLeft w:val="0"/>
                                      <w:marRight w:val="0"/>
                                      <w:marTop w:val="0"/>
                                      <w:marBottom w:val="0"/>
                                      <w:divBdr>
                                        <w:top w:val="none" w:sz="0" w:space="0" w:color="auto"/>
                                        <w:left w:val="none" w:sz="0" w:space="0" w:color="auto"/>
                                        <w:bottom w:val="none" w:sz="0" w:space="0" w:color="auto"/>
                                        <w:right w:val="none" w:sz="0" w:space="0" w:color="auto"/>
                                      </w:divBdr>
                                      <w:divsChild>
                                        <w:div w:id="904025719">
                                          <w:marLeft w:val="0"/>
                                          <w:marRight w:val="0"/>
                                          <w:marTop w:val="0"/>
                                          <w:marBottom w:val="0"/>
                                          <w:divBdr>
                                            <w:top w:val="none" w:sz="0" w:space="0" w:color="auto"/>
                                            <w:left w:val="none" w:sz="0" w:space="0" w:color="auto"/>
                                            <w:bottom w:val="none" w:sz="0" w:space="0" w:color="auto"/>
                                            <w:right w:val="none" w:sz="0" w:space="0" w:color="auto"/>
                                          </w:divBdr>
                                          <w:divsChild>
                                            <w:div w:id="1777560124">
                                              <w:marLeft w:val="0"/>
                                              <w:marRight w:val="0"/>
                                              <w:marTop w:val="0"/>
                                              <w:marBottom w:val="0"/>
                                              <w:divBdr>
                                                <w:top w:val="none" w:sz="0" w:space="0" w:color="auto"/>
                                                <w:left w:val="none" w:sz="0" w:space="0" w:color="auto"/>
                                                <w:bottom w:val="none" w:sz="0" w:space="0" w:color="auto"/>
                                                <w:right w:val="none" w:sz="0" w:space="0" w:color="auto"/>
                                              </w:divBdr>
                                              <w:divsChild>
                                                <w:div w:id="1789547705">
                                                  <w:marLeft w:val="0"/>
                                                  <w:marRight w:val="0"/>
                                                  <w:marTop w:val="0"/>
                                                  <w:marBottom w:val="0"/>
                                                  <w:divBdr>
                                                    <w:top w:val="none" w:sz="0" w:space="0" w:color="auto"/>
                                                    <w:left w:val="none" w:sz="0" w:space="0" w:color="auto"/>
                                                    <w:bottom w:val="none" w:sz="0" w:space="0" w:color="auto"/>
                                                    <w:right w:val="none" w:sz="0" w:space="0" w:color="auto"/>
                                                  </w:divBdr>
                                                  <w:divsChild>
                                                    <w:div w:id="4726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9482693">
      <w:bodyDiv w:val="1"/>
      <w:marLeft w:val="0"/>
      <w:marRight w:val="0"/>
      <w:marTop w:val="0"/>
      <w:marBottom w:val="0"/>
      <w:divBdr>
        <w:top w:val="none" w:sz="0" w:space="0" w:color="auto"/>
        <w:left w:val="none" w:sz="0" w:space="0" w:color="auto"/>
        <w:bottom w:val="none" w:sz="0" w:space="0" w:color="auto"/>
        <w:right w:val="none" w:sz="0" w:space="0" w:color="auto"/>
      </w:divBdr>
      <w:divsChild>
        <w:div w:id="821627086">
          <w:marLeft w:val="0"/>
          <w:marRight w:val="0"/>
          <w:marTop w:val="0"/>
          <w:marBottom w:val="0"/>
          <w:divBdr>
            <w:top w:val="none" w:sz="0" w:space="0" w:color="auto"/>
            <w:left w:val="none" w:sz="0" w:space="0" w:color="auto"/>
            <w:bottom w:val="none" w:sz="0" w:space="0" w:color="auto"/>
            <w:right w:val="none" w:sz="0" w:space="0" w:color="auto"/>
          </w:divBdr>
          <w:divsChild>
            <w:div w:id="1326400728">
              <w:marLeft w:val="0"/>
              <w:marRight w:val="0"/>
              <w:marTop w:val="0"/>
              <w:marBottom w:val="0"/>
              <w:divBdr>
                <w:top w:val="none" w:sz="0" w:space="0" w:color="auto"/>
                <w:left w:val="none" w:sz="0" w:space="0" w:color="auto"/>
                <w:bottom w:val="single" w:sz="6" w:space="15" w:color="CCCCCC"/>
                <w:right w:val="none" w:sz="0" w:space="0" w:color="auto"/>
              </w:divBdr>
              <w:divsChild>
                <w:div w:id="2046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32521">
      <w:bodyDiv w:val="1"/>
      <w:marLeft w:val="0"/>
      <w:marRight w:val="0"/>
      <w:marTop w:val="0"/>
      <w:marBottom w:val="0"/>
      <w:divBdr>
        <w:top w:val="none" w:sz="0" w:space="0" w:color="auto"/>
        <w:left w:val="none" w:sz="0" w:space="0" w:color="auto"/>
        <w:bottom w:val="none" w:sz="0" w:space="0" w:color="auto"/>
        <w:right w:val="none" w:sz="0" w:space="0" w:color="auto"/>
      </w:divBdr>
    </w:div>
    <w:div w:id="1448545814">
      <w:bodyDiv w:val="1"/>
      <w:marLeft w:val="0"/>
      <w:marRight w:val="0"/>
      <w:marTop w:val="0"/>
      <w:marBottom w:val="0"/>
      <w:divBdr>
        <w:top w:val="none" w:sz="0" w:space="0" w:color="auto"/>
        <w:left w:val="none" w:sz="0" w:space="0" w:color="auto"/>
        <w:bottom w:val="none" w:sz="0" w:space="0" w:color="auto"/>
        <w:right w:val="none" w:sz="0" w:space="0" w:color="auto"/>
      </w:divBdr>
    </w:div>
    <w:div w:id="1530022917">
      <w:bodyDiv w:val="1"/>
      <w:marLeft w:val="0"/>
      <w:marRight w:val="0"/>
      <w:marTop w:val="0"/>
      <w:marBottom w:val="0"/>
      <w:divBdr>
        <w:top w:val="none" w:sz="0" w:space="0" w:color="auto"/>
        <w:left w:val="none" w:sz="0" w:space="0" w:color="auto"/>
        <w:bottom w:val="none" w:sz="0" w:space="0" w:color="auto"/>
        <w:right w:val="none" w:sz="0" w:space="0" w:color="auto"/>
      </w:divBdr>
      <w:divsChild>
        <w:div w:id="1101417773">
          <w:marLeft w:val="0"/>
          <w:marRight w:val="0"/>
          <w:marTop w:val="0"/>
          <w:marBottom w:val="0"/>
          <w:divBdr>
            <w:top w:val="none" w:sz="0" w:space="0" w:color="auto"/>
            <w:left w:val="none" w:sz="0" w:space="0" w:color="auto"/>
            <w:bottom w:val="none" w:sz="0" w:space="0" w:color="auto"/>
            <w:right w:val="none" w:sz="0" w:space="0" w:color="auto"/>
          </w:divBdr>
          <w:divsChild>
            <w:div w:id="926692334">
              <w:marLeft w:val="75"/>
              <w:marRight w:val="75"/>
              <w:marTop w:val="0"/>
              <w:marBottom w:val="0"/>
              <w:divBdr>
                <w:top w:val="none" w:sz="0" w:space="0" w:color="auto"/>
                <w:left w:val="single" w:sz="6" w:space="0" w:color="FFFFFF"/>
                <w:bottom w:val="none" w:sz="0" w:space="0" w:color="auto"/>
                <w:right w:val="single" w:sz="6" w:space="0" w:color="FFFFFF"/>
              </w:divBdr>
              <w:divsChild>
                <w:div w:id="230117910">
                  <w:marLeft w:val="0"/>
                  <w:marRight w:val="0"/>
                  <w:marTop w:val="0"/>
                  <w:marBottom w:val="0"/>
                  <w:divBdr>
                    <w:top w:val="none" w:sz="0" w:space="0" w:color="auto"/>
                    <w:left w:val="none" w:sz="0" w:space="0" w:color="auto"/>
                    <w:bottom w:val="none" w:sz="0" w:space="0" w:color="auto"/>
                    <w:right w:val="none" w:sz="0" w:space="0" w:color="auto"/>
                  </w:divBdr>
                  <w:divsChild>
                    <w:div w:id="1521629028">
                      <w:marLeft w:val="0"/>
                      <w:marRight w:val="0"/>
                      <w:marTop w:val="0"/>
                      <w:marBottom w:val="0"/>
                      <w:divBdr>
                        <w:top w:val="none" w:sz="0" w:space="0" w:color="auto"/>
                        <w:left w:val="none" w:sz="0" w:space="0" w:color="auto"/>
                        <w:bottom w:val="none" w:sz="0" w:space="0" w:color="auto"/>
                        <w:right w:val="none" w:sz="0" w:space="0" w:color="auto"/>
                      </w:divBdr>
                      <w:divsChild>
                        <w:div w:id="1922833519">
                          <w:marLeft w:val="0"/>
                          <w:marRight w:val="0"/>
                          <w:marTop w:val="0"/>
                          <w:marBottom w:val="0"/>
                          <w:divBdr>
                            <w:top w:val="none" w:sz="0" w:space="0" w:color="auto"/>
                            <w:left w:val="none" w:sz="0" w:space="0" w:color="auto"/>
                            <w:bottom w:val="none" w:sz="0" w:space="0" w:color="auto"/>
                            <w:right w:val="none" w:sz="0" w:space="0" w:color="auto"/>
                          </w:divBdr>
                          <w:divsChild>
                            <w:div w:id="729114140">
                              <w:marLeft w:val="0"/>
                              <w:marRight w:val="0"/>
                              <w:marTop w:val="0"/>
                              <w:marBottom w:val="900"/>
                              <w:divBdr>
                                <w:top w:val="none" w:sz="0" w:space="0" w:color="auto"/>
                                <w:left w:val="none" w:sz="0" w:space="0" w:color="auto"/>
                                <w:bottom w:val="none" w:sz="0" w:space="0" w:color="auto"/>
                                <w:right w:val="none" w:sz="0" w:space="0" w:color="auto"/>
                              </w:divBdr>
                              <w:divsChild>
                                <w:div w:id="1380208536">
                                  <w:marLeft w:val="0"/>
                                  <w:marRight w:val="0"/>
                                  <w:marTop w:val="0"/>
                                  <w:marBottom w:val="0"/>
                                  <w:divBdr>
                                    <w:top w:val="none" w:sz="0" w:space="0" w:color="auto"/>
                                    <w:left w:val="none" w:sz="0" w:space="0" w:color="auto"/>
                                    <w:bottom w:val="none" w:sz="0" w:space="0" w:color="auto"/>
                                    <w:right w:val="none" w:sz="0" w:space="0" w:color="auto"/>
                                  </w:divBdr>
                                  <w:divsChild>
                                    <w:div w:id="232398836">
                                      <w:marLeft w:val="0"/>
                                      <w:marRight w:val="0"/>
                                      <w:marTop w:val="0"/>
                                      <w:marBottom w:val="0"/>
                                      <w:divBdr>
                                        <w:top w:val="none" w:sz="0" w:space="0" w:color="auto"/>
                                        <w:left w:val="none" w:sz="0" w:space="0" w:color="auto"/>
                                        <w:bottom w:val="none" w:sz="0" w:space="0" w:color="auto"/>
                                        <w:right w:val="none" w:sz="0" w:space="0" w:color="auto"/>
                                      </w:divBdr>
                                      <w:divsChild>
                                        <w:div w:id="206258468">
                                          <w:marLeft w:val="0"/>
                                          <w:marRight w:val="0"/>
                                          <w:marTop w:val="0"/>
                                          <w:marBottom w:val="0"/>
                                          <w:divBdr>
                                            <w:top w:val="none" w:sz="0" w:space="0" w:color="auto"/>
                                            <w:left w:val="none" w:sz="0" w:space="0" w:color="auto"/>
                                            <w:bottom w:val="none" w:sz="0" w:space="0" w:color="auto"/>
                                            <w:right w:val="none" w:sz="0" w:space="0" w:color="auto"/>
                                          </w:divBdr>
                                          <w:divsChild>
                                            <w:div w:id="1969118885">
                                              <w:marLeft w:val="0"/>
                                              <w:marRight w:val="0"/>
                                              <w:marTop w:val="0"/>
                                              <w:marBottom w:val="0"/>
                                              <w:divBdr>
                                                <w:top w:val="none" w:sz="0" w:space="0" w:color="auto"/>
                                                <w:left w:val="none" w:sz="0" w:space="0" w:color="auto"/>
                                                <w:bottom w:val="none" w:sz="0" w:space="0" w:color="auto"/>
                                                <w:right w:val="none" w:sz="0" w:space="0" w:color="auto"/>
                                              </w:divBdr>
                                              <w:divsChild>
                                                <w:div w:id="1731078126">
                                                  <w:marLeft w:val="0"/>
                                                  <w:marRight w:val="0"/>
                                                  <w:marTop w:val="0"/>
                                                  <w:marBottom w:val="0"/>
                                                  <w:divBdr>
                                                    <w:top w:val="none" w:sz="0" w:space="0" w:color="auto"/>
                                                    <w:left w:val="none" w:sz="0" w:space="0" w:color="auto"/>
                                                    <w:bottom w:val="none" w:sz="0" w:space="0" w:color="auto"/>
                                                    <w:right w:val="none" w:sz="0" w:space="0" w:color="auto"/>
                                                  </w:divBdr>
                                                  <w:divsChild>
                                                    <w:div w:id="18795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0334803">
      <w:bodyDiv w:val="1"/>
      <w:marLeft w:val="0"/>
      <w:marRight w:val="0"/>
      <w:marTop w:val="0"/>
      <w:marBottom w:val="0"/>
      <w:divBdr>
        <w:top w:val="none" w:sz="0" w:space="0" w:color="auto"/>
        <w:left w:val="none" w:sz="0" w:space="0" w:color="auto"/>
        <w:bottom w:val="none" w:sz="0" w:space="0" w:color="auto"/>
        <w:right w:val="none" w:sz="0" w:space="0" w:color="auto"/>
      </w:divBdr>
      <w:divsChild>
        <w:div w:id="2026010661">
          <w:marLeft w:val="0"/>
          <w:marRight w:val="0"/>
          <w:marTop w:val="0"/>
          <w:marBottom w:val="0"/>
          <w:divBdr>
            <w:top w:val="none" w:sz="0" w:space="0" w:color="auto"/>
            <w:left w:val="none" w:sz="0" w:space="0" w:color="auto"/>
            <w:bottom w:val="none" w:sz="0" w:space="0" w:color="auto"/>
            <w:right w:val="none" w:sz="0" w:space="0" w:color="auto"/>
          </w:divBdr>
          <w:divsChild>
            <w:div w:id="10331917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 w:id="1536503222">
      <w:bodyDiv w:val="1"/>
      <w:marLeft w:val="0"/>
      <w:marRight w:val="0"/>
      <w:marTop w:val="0"/>
      <w:marBottom w:val="0"/>
      <w:divBdr>
        <w:top w:val="none" w:sz="0" w:space="0" w:color="auto"/>
        <w:left w:val="none" w:sz="0" w:space="0" w:color="auto"/>
        <w:bottom w:val="none" w:sz="0" w:space="0" w:color="auto"/>
        <w:right w:val="none" w:sz="0" w:space="0" w:color="auto"/>
      </w:divBdr>
      <w:divsChild>
        <w:div w:id="808010582">
          <w:marLeft w:val="0"/>
          <w:marRight w:val="0"/>
          <w:marTop w:val="0"/>
          <w:marBottom w:val="0"/>
          <w:divBdr>
            <w:top w:val="none" w:sz="0" w:space="0" w:color="auto"/>
            <w:left w:val="none" w:sz="0" w:space="0" w:color="auto"/>
            <w:bottom w:val="none" w:sz="0" w:space="0" w:color="auto"/>
            <w:right w:val="none" w:sz="0" w:space="0" w:color="auto"/>
          </w:divBdr>
          <w:divsChild>
            <w:div w:id="1375813040">
              <w:marLeft w:val="75"/>
              <w:marRight w:val="75"/>
              <w:marTop w:val="0"/>
              <w:marBottom w:val="0"/>
              <w:divBdr>
                <w:top w:val="none" w:sz="0" w:space="0" w:color="auto"/>
                <w:left w:val="single" w:sz="6" w:space="0" w:color="FFFFFF"/>
                <w:bottom w:val="none" w:sz="0" w:space="0" w:color="auto"/>
                <w:right w:val="single" w:sz="6" w:space="0" w:color="FFFFFF"/>
              </w:divBdr>
              <w:divsChild>
                <w:div w:id="1659579621">
                  <w:marLeft w:val="0"/>
                  <w:marRight w:val="0"/>
                  <w:marTop w:val="0"/>
                  <w:marBottom w:val="0"/>
                  <w:divBdr>
                    <w:top w:val="none" w:sz="0" w:space="0" w:color="auto"/>
                    <w:left w:val="none" w:sz="0" w:space="0" w:color="auto"/>
                    <w:bottom w:val="none" w:sz="0" w:space="0" w:color="auto"/>
                    <w:right w:val="none" w:sz="0" w:space="0" w:color="auto"/>
                  </w:divBdr>
                  <w:divsChild>
                    <w:div w:id="570847229">
                      <w:marLeft w:val="0"/>
                      <w:marRight w:val="0"/>
                      <w:marTop w:val="0"/>
                      <w:marBottom w:val="0"/>
                      <w:divBdr>
                        <w:top w:val="none" w:sz="0" w:space="0" w:color="auto"/>
                        <w:left w:val="none" w:sz="0" w:space="0" w:color="auto"/>
                        <w:bottom w:val="none" w:sz="0" w:space="0" w:color="auto"/>
                        <w:right w:val="none" w:sz="0" w:space="0" w:color="auto"/>
                      </w:divBdr>
                      <w:divsChild>
                        <w:div w:id="815075844">
                          <w:marLeft w:val="0"/>
                          <w:marRight w:val="0"/>
                          <w:marTop w:val="0"/>
                          <w:marBottom w:val="0"/>
                          <w:divBdr>
                            <w:top w:val="none" w:sz="0" w:space="0" w:color="auto"/>
                            <w:left w:val="none" w:sz="0" w:space="0" w:color="auto"/>
                            <w:bottom w:val="none" w:sz="0" w:space="0" w:color="auto"/>
                            <w:right w:val="none" w:sz="0" w:space="0" w:color="auto"/>
                          </w:divBdr>
                          <w:divsChild>
                            <w:div w:id="316691830">
                              <w:marLeft w:val="0"/>
                              <w:marRight w:val="0"/>
                              <w:marTop w:val="0"/>
                              <w:marBottom w:val="900"/>
                              <w:divBdr>
                                <w:top w:val="none" w:sz="0" w:space="0" w:color="auto"/>
                                <w:left w:val="none" w:sz="0" w:space="0" w:color="auto"/>
                                <w:bottom w:val="none" w:sz="0" w:space="0" w:color="auto"/>
                                <w:right w:val="none" w:sz="0" w:space="0" w:color="auto"/>
                              </w:divBdr>
                              <w:divsChild>
                                <w:div w:id="1200581386">
                                  <w:marLeft w:val="0"/>
                                  <w:marRight w:val="0"/>
                                  <w:marTop w:val="0"/>
                                  <w:marBottom w:val="0"/>
                                  <w:divBdr>
                                    <w:top w:val="none" w:sz="0" w:space="0" w:color="auto"/>
                                    <w:left w:val="none" w:sz="0" w:space="0" w:color="auto"/>
                                    <w:bottom w:val="none" w:sz="0" w:space="0" w:color="auto"/>
                                    <w:right w:val="none" w:sz="0" w:space="0" w:color="auto"/>
                                  </w:divBdr>
                                  <w:divsChild>
                                    <w:div w:id="1274246931">
                                      <w:marLeft w:val="0"/>
                                      <w:marRight w:val="0"/>
                                      <w:marTop w:val="0"/>
                                      <w:marBottom w:val="0"/>
                                      <w:divBdr>
                                        <w:top w:val="none" w:sz="0" w:space="0" w:color="auto"/>
                                        <w:left w:val="none" w:sz="0" w:space="0" w:color="auto"/>
                                        <w:bottom w:val="none" w:sz="0" w:space="0" w:color="auto"/>
                                        <w:right w:val="none" w:sz="0" w:space="0" w:color="auto"/>
                                      </w:divBdr>
                                      <w:divsChild>
                                        <w:div w:id="707342011">
                                          <w:marLeft w:val="0"/>
                                          <w:marRight w:val="0"/>
                                          <w:marTop w:val="0"/>
                                          <w:marBottom w:val="0"/>
                                          <w:divBdr>
                                            <w:top w:val="none" w:sz="0" w:space="0" w:color="auto"/>
                                            <w:left w:val="none" w:sz="0" w:space="0" w:color="auto"/>
                                            <w:bottom w:val="none" w:sz="0" w:space="0" w:color="auto"/>
                                            <w:right w:val="none" w:sz="0" w:space="0" w:color="auto"/>
                                          </w:divBdr>
                                          <w:divsChild>
                                            <w:div w:id="1232039197">
                                              <w:marLeft w:val="0"/>
                                              <w:marRight w:val="0"/>
                                              <w:marTop w:val="0"/>
                                              <w:marBottom w:val="0"/>
                                              <w:divBdr>
                                                <w:top w:val="none" w:sz="0" w:space="0" w:color="auto"/>
                                                <w:left w:val="none" w:sz="0" w:space="0" w:color="auto"/>
                                                <w:bottom w:val="none" w:sz="0" w:space="0" w:color="auto"/>
                                                <w:right w:val="none" w:sz="0" w:space="0" w:color="auto"/>
                                              </w:divBdr>
                                              <w:divsChild>
                                                <w:div w:id="427388504">
                                                  <w:marLeft w:val="0"/>
                                                  <w:marRight w:val="0"/>
                                                  <w:marTop w:val="0"/>
                                                  <w:marBottom w:val="0"/>
                                                  <w:divBdr>
                                                    <w:top w:val="none" w:sz="0" w:space="0" w:color="auto"/>
                                                    <w:left w:val="none" w:sz="0" w:space="0" w:color="auto"/>
                                                    <w:bottom w:val="none" w:sz="0" w:space="0" w:color="auto"/>
                                                    <w:right w:val="none" w:sz="0" w:space="0" w:color="auto"/>
                                                  </w:divBdr>
                                                  <w:divsChild>
                                                    <w:div w:id="14770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0864842">
      <w:bodyDiv w:val="1"/>
      <w:marLeft w:val="0"/>
      <w:marRight w:val="0"/>
      <w:marTop w:val="0"/>
      <w:marBottom w:val="0"/>
      <w:divBdr>
        <w:top w:val="none" w:sz="0" w:space="0" w:color="auto"/>
        <w:left w:val="none" w:sz="0" w:space="0" w:color="auto"/>
        <w:bottom w:val="none" w:sz="0" w:space="0" w:color="auto"/>
        <w:right w:val="none" w:sz="0" w:space="0" w:color="auto"/>
      </w:divBdr>
      <w:divsChild>
        <w:div w:id="984160464">
          <w:marLeft w:val="0"/>
          <w:marRight w:val="0"/>
          <w:marTop w:val="0"/>
          <w:marBottom w:val="0"/>
          <w:divBdr>
            <w:top w:val="none" w:sz="0" w:space="0" w:color="auto"/>
            <w:left w:val="none" w:sz="0" w:space="0" w:color="auto"/>
            <w:bottom w:val="none" w:sz="0" w:space="0" w:color="auto"/>
            <w:right w:val="none" w:sz="0" w:space="0" w:color="auto"/>
          </w:divBdr>
          <w:divsChild>
            <w:div w:id="1253390575">
              <w:marLeft w:val="75"/>
              <w:marRight w:val="75"/>
              <w:marTop w:val="0"/>
              <w:marBottom w:val="0"/>
              <w:divBdr>
                <w:top w:val="none" w:sz="0" w:space="0" w:color="auto"/>
                <w:left w:val="single" w:sz="6" w:space="0" w:color="FFFFFF"/>
                <w:bottom w:val="none" w:sz="0" w:space="0" w:color="auto"/>
                <w:right w:val="single" w:sz="6" w:space="0" w:color="FFFFFF"/>
              </w:divBdr>
              <w:divsChild>
                <w:div w:id="1888711730">
                  <w:marLeft w:val="0"/>
                  <w:marRight w:val="0"/>
                  <w:marTop w:val="0"/>
                  <w:marBottom w:val="0"/>
                  <w:divBdr>
                    <w:top w:val="none" w:sz="0" w:space="0" w:color="auto"/>
                    <w:left w:val="none" w:sz="0" w:space="0" w:color="auto"/>
                    <w:bottom w:val="none" w:sz="0" w:space="0" w:color="auto"/>
                    <w:right w:val="none" w:sz="0" w:space="0" w:color="auto"/>
                  </w:divBdr>
                  <w:divsChild>
                    <w:div w:id="17199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88996">
      <w:bodyDiv w:val="1"/>
      <w:marLeft w:val="0"/>
      <w:marRight w:val="0"/>
      <w:marTop w:val="0"/>
      <w:marBottom w:val="0"/>
      <w:divBdr>
        <w:top w:val="none" w:sz="0" w:space="0" w:color="auto"/>
        <w:left w:val="none" w:sz="0" w:space="0" w:color="auto"/>
        <w:bottom w:val="none" w:sz="0" w:space="0" w:color="auto"/>
        <w:right w:val="none" w:sz="0" w:space="0" w:color="auto"/>
      </w:divBdr>
    </w:div>
    <w:div w:id="1912960226">
      <w:bodyDiv w:val="1"/>
      <w:marLeft w:val="0"/>
      <w:marRight w:val="0"/>
      <w:marTop w:val="0"/>
      <w:marBottom w:val="0"/>
      <w:divBdr>
        <w:top w:val="none" w:sz="0" w:space="0" w:color="auto"/>
        <w:left w:val="none" w:sz="0" w:space="0" w:color="auto"/>
        <w:bottom w:val="none" w:sz="0" w:space="0" w:color="auto"/>
        <w:right w:val="none" w:sz="0" w:space="0" w:color="auto"/>
      </w:divBdr>
    </w:div>
    <w:div w:id="196962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L2183@Columbia.edu" TargetMode="External"/><Relationship Id="rId18" Type="http://schemas.openxmlformats.org/officeDocument/2006/relationships/hyperlink" Target="http://ce.columbia.edu/student-life-and-alumni-relations/withdrawal-and-tuition-refund" TargetMode="External"/><Relationship Id="rId26" Type="http://schemas.openxmlformats.org/officeDocument/2006/relationships/hyperlink" Target="http://www.columbia.edu/cu/id/index.html" TargetMode="External"/><Relationship Id="rId39" Type="http://schemas.openxmlformats.org/officeDocument/2006/relationships/hyperlink" Target="https://ssol.columbia.edu" TargetMode="External"/><Relationship Id="rId21" Type="http://schemas.openxmlformats.org/officeDocument/2006/relationships/hyperlink" Target="http://ce.columbia.edu/student-life-and-alumni-relations/withdrawal-and-tuition-refund" TargetMode="External"/><Relationship Id="rId34" Type="http://schemas.openxmlformats.org/officeDocument/2006/relationships/hyperlink" Target="http://www.columbia.edu/cu/bulletin/uwb/" TargetMode="External"/><Relationship Id="rId42" Type="http://schemas.openxmlformats.org/officeDocument/2006/relationships/hyperlink" Target="http://www.cce.columbia.edu/" TargetMode="External"/><Relationship Id="rId47" Type="http://schemas.openxmlformats.org/officeDocument/2006/relationships/hyperlink" Target="https://secure.health.columbia.edu" TargetMode="External"/><Relationship Id="rId50" Type="http://schemas.openxmlformats.org/officeDocument/2006/relationships/hyperlink" Target="http://columbia.edu/cu/isso" TargetMode="External"/><Relationship Id="rId55" Type="http://schemas.openxmlformats.org/officeDocument/2006/relationships/hyperlink" Target="http://www.columbia.edu/cu/lweb/services/faq/browse/print.htm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ce.columbia.edu/student-life-and-alumni-relations/withdrawal-and-tuition-refund" TargetMode="External"/><Relationship Id="rId20" Type="http://schemas.openxmlformats.org/officeDocument/2006/relationships/hyperlink" Target="http://ce.columbia.edu/student-life-and-alumni-relations/withdrawal-and-tuition-refund" TargetMode="External"/><Relationship Id="rId29" Type="http://schemas.openxmlformats.org/officeDocument/2006/relationships/hyperlink" Target="http://ssol.columbia.edu" TargetMode="External"/><Relationship Id="rId41" Type="http://schemas.openxmlformats.org/officeDocument/2006/relationships/hyperlink" Target="http://www.columbia.bkstore.com" TargetMode="External"/><Relationship Id="rId54" Type="http://schemas.openxmlformats.org/officeDocument/2006/relationships/hyperlink" Target="http://www.columbia.edu/cu/lweb/services/faq/browse/copy.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lionmail.columbia.edu" TargetMode="External"/><Relationship Id="rId32" Type="http://schemas.openxmlformats.org/officeDocument/2006/relationships/hyperlink" Target="http://www.columbia.edu/cu/bulletin/uwb/" TargetMode="External"/><Relationship Id="rId37" Type="http://schemas.openxmlformats.org/officeDocument/2006/relationships/hyperlink" Target="http://ce.columbia.edu/files/ce/forms/Notice_of_WD.pdf" TargetMode="External"/><Relationship Id="rId40" Type="http://schemas.openxmlformats.org/officeDocument/2006/relationships/hyperlink" Target="http://ce.columbia.edu/student-life-and-alumni-relations/grades" TargetMode="External"/><Relationship Id="rId45" Type="http://schemas.openxmlformats.org/officeDocument/2006/relationships/hyperlink" Target="http://www.health.columbia.edu/docs/services/cps/index.html" TargetMode="External"/><Relationship Id="rId53" Type="http://schemas.openxmlformats.org/officeDocument/2006/relationships/hyperlink" Target="http://www.columbia.edu/content/student-organizations.html" TargetMode="External"/><Relationship Id="rId58" Type="http://schemas.openxmlformats.org/officeDocument/2006/relationships/hyperlink" Target="http://www.college.columbia.edu/core/uwp/writing-center" TargetMode="External"/><Relationship Id="rId5" Type="http://schemas.openxmlformats.org/officeDocument/2006/relationships/settings" Target="settings.xml"/><Relationship Id="rId15" Type="http://schemas.openxmlformats.org/officeDocument/2006/relationships/hyperlink" Target="http://ce.columbia.edu/student-life-and-alumni-relations/withdrawal-and-tuition-refund" TargetMode="External"/><Relationship Id="rId23" Type="http://schemas.openxmlformats.org/officeDocument/2006/relationships/hyperlink" Target="http://uni.columbia.edu" TargetMode="External"/><Relationship Id="rId28" Type="http://schemas.openxmlformats.org/officeDocument/2006/relationships/hyperlink" Target="http://www.columbia.edu/cu/sfs" TargetMode="External"/><Relationship Id="rId36" Type="http://schemas.openxmlformats.org/officeDocument/2006/relationships/hyperlink" Target="http://registrar.columbia.edu/files/registrar/registration%20and%20add_drop_1.pdf" TargetMode="External"/><Relationship Id="rId49" Type="http://schemas.openxmlformats.org/officeDocument/2006/relationships/hyperlink" Target="https://ssol.columbia.edu/insurance/welcome.do" TargetMode="External"/><Relationship Id="rId57" Type="http://schemas.openxmlformats.org/officeDocument/2006/relationships/hyperlink" Target="http://cutta.columbiastudententerprises.com/" TargetMode="External"/><Relationship Id="rId61" Type="http://schemas.openxmlformats.org/officeDocument/2006/relationships/fontTable" Target="fontTable.xml"/><Relationship Id="rId10" Type="http://schemas.openxmlformats.org/officeDocument/2006/relationships/hyperlink" Target="http://ce.columbia.edu/" TargetMode="External"/><Relationship Id="rId19" Type="http://schemas.openxmlformats.org/officeDocument/2006/relationships/hyperlink" Target="http://ce.columbia.edu/student-life-and-alumni-relations/withdrawal-and-tuition-refund" TargetMode="External"/><Relationship Id="rId31" Type="http://schemas.openxmlformats.org/officeDocument/2006/relationships/hyperlink" Target="http://ssol.columbia.edu" TargetMode="External"/><Relationship Id="rId44" Type="http://schemas.openxmlformats.org/officeDocument/2006/relationships/hyperlink" Target="http://www.columbia.edu/acis/facilities/labs/locations/html" TargetMode="External"/><Relationship Id="rId52" Type="http://schemas.openxmlformats.org/officeDocument/2006/relationships/hyperlink" Target="http://library.columbia.edu/"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M3688@columbia.edu" TargetMode="External"/><Relationship Id="rId22" Type="http://schemas.openxmlformats.org/officeDocument/2006/relationships/hyperlink" Target="http://ce.columbia.edu/student-life-and-alumni-relations/withdrawal-and-tuition-refund" TargetMode="External"/><Relationship Id="rId27" Type="http://schemas.openxmlformats.org/officeDocument/2006/relationships/hyperlink" Target="https://ssol.columbia.edu" TargetMode="External"/><Relationship Id="rId30" Type="http://schemas.openxmlformats.org/officeDocument/2006/relationships/hyperlink" Target="http://registrar.columbia.edu/content/appointment-times-and-pins" TargetMode="External"/><Relationship Id="rId35" Type="http://schemas.openxmlformats.org/officeDocument/2006/relationships/hyperlink" Target="https://ssol.columbia.edu" TargetMode="External"/><Relationship Id="rId43" Type="http://schemas.openxmlformats.org/officeDocument/2006/relationships/hyperlink" Target="http://www.cce.columbia.edu" TargetMode="External"/><Relationship Id="rId48" Type="http://schemas.openxmlformats.org/officeDocument/2006/relationships/hyperlink" Target="http://www.health.columbia.edu/" TargetMode="External"/><Relationship Id="rId56" Type="http://schemas.openxmlformats.org/officeDocument/2006/relationships/hyperlink" Target="http://www.researchmat.ch" TargetMode="External"/><Relationship Id="rId8" Type="http://schemas.openxmlformats.org/officeDocument/2006/relationships/endnotes" Target="endnotes.xml"/><Relationship Id="rId51" Type="http://schemas.openxmlformats.org/officeDocument/2006/relationships/hyperlink" Target="http://facilities.columbia.edu/housing/overview-2" TargetMode="External"/><Relationship Id="rId3" Type="http://schemas.openxmlformats.org/officeDocument/2006/relationships/styles" Target="styles.xml"/><Relationship Id="rId12" Type="http://schemas.openxmlformats.org/officeDocument/2006/relationships/hyperlink" Target="mailto:KarlRutter@Columbia.edu" TargetMode="External"/><Relationship Id="rId17" Type="http://schemas.openxmlformats.org/officeDocument/2006/relationships/hyperlink" Target="http://ce.columbia.edu/student-life-and-alumni-relations/withdrawal-and-tuition-refund" TargetMode="External"/><Relationship Id="rId25" Type="http://schemas.openxmlformats.org/officeDocument/2006/relationships/hyperlink" Target="http://www.health.columbia.edu/about/immunization-requirements" TargetMode="External"/><Relationship Id="rId33" Type="http://schemas.openxmlformats.org/officeDocument/2006/relationships/hyperlink" Target="https://courseworks.columbia.edu/" TargetMode="External"/><Relationship Id="rId38" Type="http://schemas.openxmlformats.org/officeDocument/2006/relationships/hyperlink" Target="http://ce.columbia.edu/files/ce/forms/Notice_of_WD.pdf" TargetMode="External"/><Relationship Id="rId46" Type="http://schemas.openxmlformats.org/officeDocument/2006/relationships/hyperlink" Target="http://www.dodgefitnesscenter.com" TargetMode="External"/><Relationship Id="rId5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71670-08AD-48C3-B33D-B8C746FC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14</Pages>
  <Words>4432</Words>
  <Characters>25265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Levy</dc:creator>
  <cp:lastModifiedBy>Erica Levy</cp:lastModifiedBy>
  <cp:revision>27</cp:revision>
  <cp:lastPrinted>2013-02-14T17:35:00Z</cp:lastPrinted>
  <dcterms:created xsi:type="dcterms:W3CDTF">2013-04-20T22:28:00Z</dcterms:created>
  <dcterms:modified xsi:type="dcterms:W3CDTF">2013-06-11T15:59:00Z</dcterms:modified>
</cp:coreProperties>
</file>