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DE" w:rsidRPr="006873D2" w:rsidRDefault="000A4CDE" w:rsidP="006873D2">
      <w:pPr>
        <w:spacing w:line="312" w:lineRule="auto"/>
        <w:jc w:val="center"/>
        <w:rPr>
          <w:rFonts w:ascii="黑体" w:eastAsia="黑体" w:hAnsi="黑体"/>
          <w:b/>
          <w:bCs/>
        </w:rPr>
      </w:pPr>
    </w:p>
    <w:p w:rsidR="000A4CDE" w:rsidRPr="00BB5889" w:rsidRDefault="000A4CDE" w:rsidP="00BB5889">
      <w:pPr>
        <w:spacing w:line="312" w:lineRule="auto"/>
        <w:jc w:val="center"/>
        <w:rPr>
          <w:rFonts w:ascii="宋体"/>
          <w:b/>
          <w:bCs/>
          <w:sz w:val="28"/>
          <w:szCs w:val="28"/>
        </w:rPr>
      </w:pPr>
      <w:r w:rsidRPr="002C0606">
        <w:rPr>
          <w:rFonts w:ascii="宋体" w:hAnsi="宋体" w:cs="宋体"/>
          <w:b/>
          <w:bCs/>
          <w:sz w:val="28"/>
          <w:szCs w:val="28"/>
        </w:rPr>
        <w:t>2015</w:t>
      </w:r>
      <w:r w:rsidRPr="002C0606">
        <w:rPr>
          <w:rFonts w:ascii="宋体" w:hAnsi="宋体" w:cs="宋体" w:hint="eastAsia"/>
          <w:b/>
          <w:bCs/>
          <w:sz w:val="28"/>
          <w:szCs w:val="28"/>
        </w:rPr>
        <w:t>寒假日本早稻田大学项目</w:t>
      </w:r>
    </w:p>
    <w:p w:rsidR="000A4CDE" w:rsidRPr="002C0606" w:rsidRDefault="000A4CDE" w:rsidP="002C0606">
      <w:pPr>
        <w:spacing w:line="312" w:lineRule="auto"/>
        <w:jc w:val="center"/>
        <w:rPr>
          <w:rFonts w:ascii="黑体" w:eastAsia="黑体" w:hAnsi="黑体"/>
          <w:b/>
          <w:bCs/>
          <w:sz w:val="28"/>
          <w:szCs w:val="28"/>
        </w:rPr>
      </w:pPr>
    </w:p>
    <w:p w:rsidR="000A4CDE" w:rsidRPr="002C0606" w:rsidRDefault="000A4CDE" w:rsidP="002C0606">
      <w:pPr>
        <w:spacing w:line="312" w:lineRule="auto"/>
        <w:jc w:val="center"/>
        <w:rPr>
          <w:rFonts w:ascii="宋体"/>
          <w:b/>
          <w:bCs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主办单位：早稻田大学，日中文化交流中心</w:t>
      </w:r>
    </w:p>
    <w:p w:rsidR="000A4CDE" w:rsidRPr="002C0606" w:rsidRDefault="000A4CDE" w:rsidP="002C0606">
      <w:pPr>
        <w:spacing w:line="312" w:lineRule="auto"/>
        <w:jc w:val="center"/>
        <w:rPr>
          <w:rFonts w:ascii="宋体"/>
          <w:b/>
          <w:bCs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授课语言：</w:t>
      </w:r>
      <w:r w:rsidRPr="002C0606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英文</w:t>
      </w:r>
      <w:r>
        <w:rPr>
          <w:rFonts w:ascii="宋体" w:hAnsi="宋体" w:cs="宋体"/>
          <w:b/>
          <w:bCs/>
          <w:sz w:val="24"/>
          <w:szCs w:val="24"/>
        </w:rPr>
        <w:t>/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中文</w:t>
      </w:r>
      <w:r w:rsidRPr="002C0606">
        <w:rPr>
          <w:rFonts w:ascii="宋体" w:hAnsi="宋体" w:cs="宋体"/>
          <w:b/>
          <w:bCs/>
          <w:sz w:val="24"/>
          <w:szCs w:val="24"/>
        </w:rPr>
        <w:t>/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日文（配翻译）</w:t>
      </w:r>
    </w:p>
    <w:p w:rsidR="000A4CDE" w:rsidRPr="002C0606" w:rsidRDefault="000A4CDE" w:rsidP="002C0606">
      <w:pPr>
        <w:spacing w:line="312" w:lineRule="auto"/>
        <w:jc w:val="center"/>
        <w:rPr>
          <w:rFonts w:ascii="宋体"/>
          <w:b/>
          <w:bCs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项目时间：</w:t>
      </w:r>
      <w:r w:rsidRPr="002C0606">
        <w:rPr>
          <w:rFonts w:ascii="宋体" w:hAnsi="宋体" w:cs="宋体"/>
          <w:b/>
          <w:bCs/>
          <w:sz w:val="24"/>
          <w:szCs w:val="24"/>
        </w:rPr>
        <w:t xml:space="preserve"> 2015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年</w:t>
      </w:r>
      <w:r w:rsidRPr="002C0606">
        <w:rPr>
          <w:rFonts w:ascii="宋体" w:hAnsi="宋体" w:cs="宋体"/>
          <w:b/>
          <w:bCs/>
          <w:sz w:val="24"/>
          <w:szCs w:val="24"/>
        </w:rPr>
        <w:t>2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月</w:t>
      </w:r>
      <w:r w:rsidRPr="002C0606">
        <w:rPr>
          <w:rFonts w:ascii="宋体" w:hAnsi="宋体" w:cs="宋体"/>
          <w:b/>
          <w:bCs/>
          <w:sz w:val="24"/>
          <w:szCs w:val="24"/>
        </w:rPr>
        <w:t>2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日－</w:t>
      </w:r>
      <w:r w:rsidRPr="002C0606">
        <w:rPr>
          <w:rFonts w:ascii="宋体" w:hAnsi="宋体" w:cs="宋体"/>
          <w:b/>
          <w:bCs/>
          <w:sz w:val="24"/>
          <w:szCs w:val="24"/>
        </w:rPr>
        <w:t>2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月</w:t>
      </w:r>
      <w:r w:rsidRPr="002C0606">
        <w:rPr>
          <w:rFonts w:ascii="宋体" w:hAnsi="宋体" w:cs="宋体"/>
          <w:b/>
          <w:bCs/>
          <w:sz w:val="24"/>
          <w:szCs w:val="24"/>
        </w:rPr>
        <w:t>14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日（</w:t>
      </w:r>
      <w:r w:rsidRPr="002C0606">
        <w:rPr>
          <w:rFonts w:ascii="宋体" w:hAnsi="宋体" w:cs="宋体"/>
          <w:b/>
          <w:bCs/>
          <w:sz w:val="24"/>
          <w:szCs w:val="24"/>
        </w:rPr>
        <w:t>13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天）</w:t>
      </w:r>
    </w:p>
    <w:p w:rsidR="000A4CDE" w:rsidRPr="002C0606" w:rsidRDefault="000A4CDE" w:rsidP="002C0606">
      <w:pPr>
        <w:spacing w:line="312" w:lineRule="auto"/>
        <w:jc w:val="center"/>
        <w:rPr>
          <w:rFonts w:ascii="宋体"/>
          <w:b/>
          <w:bCs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项目行程：东京</w:t>
      </w:r>
      <w:r w:rsidRPr="002C0606">
        <w:rPr>
          <w:rFonts w:ascii="宋体" w:hAnsi="宋体" w:cs="宋体"/>
          <w:b/>
          <w:bCs/>
          <w:sz w:val="24"/>
          <w:szCs w:val="24"/>
        </w:rPr>
        <w:t>–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大阪</w:t>
      </w:r>
      <w:r w:rsidRPr="002C0606">
        <w:rPr>
          <w:rFonts w:ascii="宋体" w:hAnsi="宋体" w:cs="宋体"/>
          <w:b/>
          <w:bCs/>
          <w:sz w:val="24"/>
          <w:szCs w:val="24"/>
        </w:rPr>
        <w:t>–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京都</w:t>
      </w:r>
    </w:p>
    <w:p w:rsidR="000A4CDE" w:rsidRDefault="000A4CDE" w:rsidP="002C0606">
      <w:pPr>
        <w:spacing w:line="312" w:lineRule="auto"/>
        <w:rPr>
          <w:rFonts w:ascii="宋体"/>
          <w:b/>
          <w:bCs/>
          <w:sz w:val="24"/>
          <w:szCs w:val="24"/>
        </w:rPr>
      </w:pPr>
    </w:p>
    <w:p w:rsidR="000A4CDE" w:rsidRDefault="000A4CDE" w:rsidP="002C0606">
      <w:pPr>
        <w:spacing w:line="312" w:lineRule="auto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大学简介</w:t>
      </w:r>
      <w:r w:rsidRPr="002C0606"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0A4CDE" w:rsidRPr="00A273C6" w:rsidRDefault="000A4CDE" w:rsidP="00BF7F80">
      <w:pPr>
        <w:spacing w:line="312" w:lineRule="auto"/>
        <w:ind w:firstLineChars="150" w:firstLine="31680"/>
        <w:rPr>
          <w:rFonts w:ascii="宋体"/>
          <w:sz w:val="24"/>
          <w:szCs w:val="24"/>
        </w:rPr>
      </w:pPr>
      <w:r w:rsidRPr="002C0606">
        <w:rPr>
          <w:rFonts w:ascii="宋体" w:hAnsi="宋体" w:cs="宋体"/>
          <w:sz w:val="24"/>
          <w:szCs w:val="24"/>
        </w:rPr>
        <w:t xml:space="preserve"> </w:t>
      </w:r>
      <w:r w:rsidRPr="002C0606">
        <w:rPr>
          <w:rFonts w:ascii="宋体" w:hAnsi="宋体" w:cs="宋体" w:hint="eastAsia"/>
          <w:sz w:val="24"/>
          <w:szCs w:val="24"/>
        </w:rPr>
        <w:t>早稻田大学（</w:t>
      </w:r>
      <w:r w:rsidRPr="002C0606">
        <w:rPr>
          <w:rFonts w:ascii="宋体" w:hAnsi="宋体" w:cs="宋体"/>
          <w:sz w:val="24"/>
          <w:szCs w:val="24"/>
        </w:rPr>
        <w:t>Waseda University)</w:t>
      </w:r>
      <w:r w:rsidRPr="002C0606">
        <w:rPr>
          <w:rFonts w:ascii="宋体" w:hAnsi="宋体" w:cs="宋体" w:hint="eastAsia"/>
          <w:sz w:val="24"/>
          <w:szCs w:val="24"/>
        </w:rPr>
        <w:t>，简称早大，日本著名私立大学。本部位于日本东京都新宿区。其前身是</w:t>
      </w:r>
      <w:r w:rsidRPr="002C0606">
        <w:rPr>
          <w:rFonts w:ascii="宋体" w:hAnsi="宋体" w:cs="宋体"/>
          <w:sz w:val="24"/>
          <w:szCs w:val="24"/>
        </w:rPr>
        <w:t>1882</w:t>
      </w:r>
      <w:r w:rsidRPr="002C0606">
        <w:rPr>
          <w:rFonts w:ascii="宋体" w:hAnsi="宋体" w:cs="宋体" w:hint="eastAsia"/>
          <w:sz w:val="24"/>
          <w:szCs w:val="24"/>
        </w:rPr>
        <w:t>年大隈重信设立的东京专门学校，</w:t>
      </w:r>
      <w:r w:rsidRPr="002C0606">
        <w:rPr>
          <w:rFonts w:ascii="宋体" w:hAnsi="宋体" w:cs="宋体"/>
          <w:sz w:val="24"/>
          <w:szCs w:val="24"/>
        </w:rPr>
        <w:t>1901</w:t>
      </w:r>
      <w:r w:rsidRPr="002C0606">
        <w:rPr>
          <w:rFonts w:ascii="宋体" w:hAnsi="宋体" w:cs="宋体" w:hint="eastAsia"/>
          <w:sz w:val="24"/>
          <w:szCs w:val="24"/>
        </w:rPr>
        <w:t>年改称早稻田大学。</w:t>
      </w:r>
    </w:p>
    <w:p w:rsidR="000A4CDE" w:rsidRPr="002C0606" w:rsidRDefault="000A4CDE" w:rsidP="00BF7F80">
      <w:pPr>
        <w:spacing w:line="312" w:lineRule="auto"/>
        <w:ind w:firstLineChars="200" w:firstLine="31680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早稻田大学是亚洲最为国际化的大学之一，学校推行广博教、注重综合素质的培养，传统强势科目为政治经济学等文科科学，毕业生在企业中的满意度常年居日本第一。美国前总统克林顿、韩国前总统金泳三、以及我国前国家主席江泽民、胡锦涛在访日时都选择了在早稻田大学进行演讲。</w:t>
      </w:r>
    </w:p>
    <w:p w:rsidR="000A4CDE" w:rsidRDefault="000A4CDE" w:rsidP="006873D2">
      <w:pPr>
        <w:spacing w:line="312" w:lineRule="auto"/>
        <w:jc w:val="left"/>
        <w:rPr>
          <w:rFonts w:ascii="宋体"/>
          <w:sz w:val="24"/>
          <w:szCs w:val="24"/>
        </w:rPr>
      </w:pPr>
    </w:p>
    <w:p w:rsidR="000A4CDE" w:rsidRPr="00AA4E1B" w:rsidRDefault="000A4CDE" w:rsidP="006873D2">
      <w:pPr>
        <w:spacing w:line="312" w:lineRule="auto"/>
        <w:jc w:val="left"/>
        <w:rPr>
          <w:rFonts w:ascii="宋体"/>
          <w:b/>
          <w:bCs/>
          <w:sz w:val="24"/>
          <w:szCs w:val="24"/>
        </w:rPr>
      </w:pPr>
      <w:r w:rsidRPr="00AA4E1B">
        <w:rPr>
          <w:rFonts w:ascii="宋体" w:cs="宋体" w:hint="eastAsia"/>
          <w:b/>
          <w:bCs/>
          <w:sz w:val="24"/>
          <w:szCs w:val="24"/>
        </w:rPr>
        <w:t>二、项目内容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  <w:u w:val="single"/>
        </w:rPr>
      </w:pPr>
      <w:r w:rsidRPr="002C0606">
        <w:rPr>
          <w:rFonts w:ascii="宋体" w:hAnsi="宋体" w:cs="宋体" w:hint="eastAsia"/>
          <w:b/>
          <w:bCs/>
          <w:sz w:val="24"/>
          <w:szCs w:val="24"/>
          <w:u w:val="single"/>
        </w:rPr>
        <w:t>课程安排</w:t>
      </w:r>
      <w:r w:rsidRPr="002C0606">
        <w:rPr>
          <w:rFonts w:ascii="宋体" w:hAnsi="宋体" w:cs="宋体"/>
          <w:sz w:val="24"/>
          <w:szCs w:val="24"/>
          <w:u w:val="single"/>
        </w:rPr>
        <w:t xml:space="preserve"> 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/>
          <w:sz w:val="24"/>
          <w:szCs w:val="24"/>
        </w:rPr>
        <w:t xml:space="preserve">—— </w:t>
      </w:r>
      <w:r w:rsidRPr="002C0606">
        <w:rPr>
          <w:rFonts w:ascii="宋体" w:hAnsi="宋体" w:cs="宋体" w:hint="eastAsia"/>
          <w:sz w:val="24"/>
          <w:szCs w:val="24"/>
        </w:rPr>
        <w:t>早稻田大学的授课内容涉及文化、教育、社会等，授课语言使用英文或中文或者日语（配有翻译）。</w:t>
      </w:r>
    </w:p>
    <w:p w:rsidR="000A4CDE" w:rsidRPr="00AA4E1B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企业考察</w:t>
      </w:r>
      <w:r w:rsidRPr="002C0606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2C0606">
        <w:rPr>
          <w:rFonts w:ascii="宋体" w:hAnsi="宋体" w:cs="宋体"/>
          <w:sz w:val="24"/>
          <w:szCs w:val="24"/>
        </w:rPr>
        <w:t xml:space="preserve">—— </w:t>
      </w:r>
      <w:r w:rsidRPr="002C0606">
        <w:rPr>
          <w:rFonts w:ascii="宋体" w:hAnsi="宋体" w:cs="宋体" w:hint="eastAsia"/>
          <w:sz w:val="24"/>
          <w:szCs w:val="24"/>
        </w:rPr>
        <w:t>日本这个国家有着世界上独树一帜的企业管理模式，在某些领域有着赶超世界脚步的惊人成绩。作为该项目的一个重要环节，实地考察日本新闻公司、丰田汽车等企业，对学生认知企业管理模式和行业竞争力等都有着重大意义。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文化考察</w:t>
      </w:r>
      <w:r w:rsidRPr="002C0606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2C0606">
        <w:rPr>
          <w:rFonts w:ascii="宋体" w:hAnsi="宋体" w:cs="宋体"/>
          <w:sz w:val="24"/>
          <w:szCs w:val="24"/>
        </w:rPr>
        <w:t xml:space="preserve">—— </w:t>
      </w:r>
      <w:r w:rsidRPr="002C0606">
        <w:rPr>
          <w:rFonts w:ascii="宋体" w:hAnsi="宋体" w:cs="宋体" w:hint="eastAsia"/>
          <w:sz w:val="24"/>
          <w:szCs w:val="24"/>
        </w:rPr>
        <w:t>无论是传统文化还是现代文明，我们必须去切身体会。这次在早稻田大学和日中文化交流中心的整体安排下，拟定参与到以下的文化考察项目中：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参与和学习日本茶道，学穿简易和服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在日本传统手工作坊亲手制作蓝染制品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（其中自己制作的蓝染制品或简易和服将作为礼物赠送，上述内容安排根据现地安排存在调整可能</w:t>
      </w:r>
    </w:p>
    <w:p w:rsidR="000A4CDE" w:rsidRPr="002C0606" w:rsidRDefault="000A4CDE" w:rsidP="00AA4E1B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交流平台</w:t>
      </w:r>
      <w:r w:rsidRPr="002C0606">
        <w:rPr>
          <w:rFonts w:ascii="宋体" w:hAnsi="宋体" w:cs="宋体"/>
          <w:sz w:val="24"/>
          <w:szCs w:val="24"/>
        </w:rPr>
        <w:t xml:space="preserve"> —— </w:t>
      </w:r>
      <w:r w:rsidRPr="002C0606">
        <w:rPr>
          <w:rFonts w:ascii="宋体" w:hAnsi="宋体" w:cs="宋体" w:hint="eastAsia"/>
          <w:sz w:val="24"/>
          <w:szCs w:val="24"/>
        </w:rPr>
        <w:t>该项目由早稻田大学发起，委托日中文化交流中心在中国实施招生工作。现面向中国高校学生进行招募，赴日后与全国大学生精英齐聚一堂，不分国界和地域的文化交流，使学生在课程中提升自我的同时，结交更多的良师益友。</w:t>
      </w:r>
    </w:p>
    <w:p w:rsidR="000A4CDE" w:rsidRPr="002C0606" w:rsidRDefault="000A4CDE" w:rsidP="00AA4E1B">
      <w:pPr>
        <w:spacing w:line="312" w:lineRule="auto"/>
        <w:jc w:val="left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b/>
          <w:bCs/>
          <w:sz w:val="24"/>
          <w:szCs w:val="24"/>
        </w:rPr>
        <w:t>社会考察</w:t>
      </w:r>
      <w:r w:rsidRPr="002C0606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2C0606">
        <w:rPr>
          <w:rFonts w:ascii="宋体" w:hAnsi="宋体" w:cs="宋体"/>
          <w:sz w:val="24"/>
          <w:szCs w:val="24"/>
        </w:rPr>
        <w:t xml:space="preserve">—— </w:t>
      </w:r>
      <w:r w:rsidRPr="002C0606">
        <w:rPr>
          <w:rFonts w:ascii="宋体" w:hAnsi="宋体" w:cs="宋体" w:hint="eastAsia"/>
          <w:sz w:val="24"/>
          <w:szCs w:val="24"/>
        </w:rPr>
        <w:t>除了接受课程学习、企业考察及文化交流以外，我们希望通过这个项目可以让中国的大学生全身心地接触日本社会。在优雅静谧的京都，前往奈良参观东大寺，享受与梅花鹿的近距离接触；在热情洋溢的大阪，感受日本关西风情；在东京，参观银座、台场、电子动漫天堂秋叶原等；其中还有重要的一个环节是体验日本天然温泉。</w:t>
      </w:r>
    </w:p>
    <w:p w:rsidR="000A4CDE" w:rsidRDefault="000A4CDE" w:rsidP="006873D2">
      <w:pPr>
        <w:spacing w:line="312" w:lineRule="auto"/>
        <w:jc w:val="left"/>
        <w:rPr>
          <w:rFonts w:ascii="宋体"/>
          <w:b/>
          <w:bCs/>
          <w:sz w:val="24"/>
          <w:szCs w:val="24"/>
        </w:rPr>
      </w:pPr>
    </w:p>
    <w:p w:rsidR="000A4CDE" w:rsidRPr="002C0606" w:rsidRDefault="000A4CDE" w:rsidP="006873D2">
      <w:pPr>
        <w:spacing w:line="312" w:lineRule="auto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三、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项目费用：</w:t>
      </w:r>
      <w:r w:rsidRPr="002C0606">
        <w:rPr>
          <w:rFonts w:ascii="宋体" w:hAnsi="宋体" w:cs="宋体"/>
          <w:b/>
          <w:bCs/>
          <w:sz w:val="24"/>
          <w:szCs w:val="24"/>
        </w:rPr>
        <w:t>12900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元</w:t>
      </w:r>
    </w:p>
    <w:p w:rsidR="000A4CDE" w:rsidRPr="002C0606" w:rsidRDefault="000A4CDE" w:rsidP="00BF7F80">
      <w:pPr>
        <w:spacing w:line="312" w:lineRule="auto"/>
        <w:ind w:firstLineChars="2" w:firstLine="31680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费用包括：项目报名费、早稻田大学学费、签证邀请函制作费及国际邮寄费、海外保险费、全程住宿费、机场接送费、集体活动的大巴费用、欢迎会</w:t>
      </w:r>
      <w:r w:rsidRPr="002C0606">
        <w:rPr>
          <w:rFonts w:ascii="宋体" w:hAnsi="宋体" w:cs="宋体"/>
          <w:sz w:val="24"/>
          <w:szCs w:val="24"/>
        </w:rPr>
        <w:t>/</w:t>
      </w:r>
      <w:r w:rsidRPr="002C0606">
        <w:rPr>
          <w:rFonts w:ascii="宋体" w:hAnsi="宋体" w:cs="宋体" w:hint="eastAsia"/>
          <w:sz w:val="24"/>
          <w:szCs w:val="24"/>
        </w:rPr>
        <w:t>欢送会餐费、集体活动时的门票费。</w:t>
      </w:r>
    </w:p>
    <w:p w:rsidR="000A4CDE" w:rsidRPr="002C0606" w:rsidRDefault="000A4CDE" w:rsidP="00BF7F80">
      <w:pPr>
        <w:spacing w:line="312" w:lineRule="auto"/>
        <w:ind w:firstLineChars="2" w:firstLine="31680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  <w:u w:val="single"/>
        </w:rPr>
        <w:t>不包括</w:t>
      </w:r>
      <w:r w:rsidRPr="002C0606">
        <w:rPr>
          <w:rFonts w:ascii="宋体" w:hAnsi="宋体" w:cs="宋体" w:hint="eastAsia"/>
          <w:sz w:val="24"/>
          <w:szCs w:val="24"/>
        </w:rPr>
        <w:t>：往返日本的国际机票及税费、个人护照及日本签证费、国际行李超重费、餐费、自由活动时的交通费等个人费用、以及其他“包括费用”以外的费用。</w:t>
      </w:r>
    </w:p>
    <w:p w:rsidR="000A4CDE" w:rsidRPr="002C0606" w:rsidRDefault="000A4CDE" w:rsidP="00BF7F80">
      <w:pPr>
        <w:spacing w:line="312" w:lineRule="auto"/>
        <w:ind w:firstLineChars="2" w:firstLine="31680"/>
        <w:rPr>
          <w:rFonts w:ascii="宋体" w:hAnsi="宋体" w:cs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注</w:t>
      </w:r>
      <w:r w:rsidRPr="002C0606">
        <w:rPr>
          <w:rFonts w:ascii="宋体" w:hAnsi="宋体" w:cs="宋体"/>
          <w:sz w:val="24"/>
          <w:szCs w:val="24"/>
        </w:rPr>
        <w:t>:</w:t>
      </w:r>
      <w:r w:rsidRPr="002C0606">
        <w:rPr>
          <w:rFonts w:ascii="宋体" w:hAnsi="宋体" w:cs="宋体" w:hint="eastAsia"/>
          <w:sz w:val="24"/>
          <w:szCs w:val="24"/>
        </w:rPr>
        <w:t>本项目统一预定国际往返机票，统一安排出发和接送机，机票价格根据以往经验大概含税</w:t>
      </w:r>
      <w:r w:rsidRPr="002C0606">
        <w:rPr>
          <w:rFonts w:ascii="宋体" w:hAnsi="宋体" w:cs="宋体"/>
          <w:sz w:val="24"/>
          <w:szCs w:val="24"/>
        </w:rPr>
        <w:t>4500</w:t>
      </w:r>
      <w:r w:rsidRPr="002C0606">
        <w:rPr>
          <w:rFonts w:ascii="宋体" w:hAnsi="宋体" w:cs="宋体" w:hint="eastAsia"/>
          <w:sz w:val="24"/>
          <w:szCs w:val="24"/>
        </w:rPr>
        <w:t>元左右</w:t>
      </w:r>
      <w:r w:rsidRPr="002C0606">
        <w:rPr>
          <w:rFonts w:ascii="宋体" w:hAnsi="宋体" w:cs="宋体"/>
          <w:sz w:val="24"/>
          <w:szCs w:val="24"/>
        </w:rPr>
        <w:t>(</w:t>
      </w:r>
      <w:r w:rsidRPr="002C0606">
        <w:rPr>
          <w:rFonts w:ascii="宋体" w:hAnsi="宋体" w:cs="宋体" w:hint="eastAsia"/>
          <w:sz w:val="24"/>
          <w:szCs w:val="24"/>
        </w:rPr>
        <w:t>最终以实际出票价格为准</w:t>
      </w:r>
      <w:r w:rsidRPr="002C0606">
        <w:rPr>
          <w:rFonts w:ascii="宋体" w:hAnsi="宋体" w:cs="宋体"/>
          <w:sz w:val="24"/>
          <w:szCs w:val="24"/>
        </w:rPr>
        <w:t>)</w:t>
      </w:r>
    </w:p>
    <w:p w:rsidR="000A4CDE" w:rsidRPr="002C0606" w:rsidRDefault="000A4CDE" w:rsidP="006873D2">
      <w:pPr>
        <w:spacing w:line="312" w:lineRule="auto"/>
        <w:jc w:val="left"/>
        <w:rPr>
          <w:rFonts w:ascii="宋体"/>
          <w:sz w:val="24"/>
          <w:szCs w:val="24"/>
        </w:rPr>
      </w:pPr>
    </w:p>
    <w:p w:rsidR="000A4CDE" w:rsidRPr="002C0606" w:rsidRDefault="000A4CDE" w:rsidP="006873D2">
      <w:pPr>
        <w:spacing w:line="312" w:lineRule="auto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四、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申请条件：</w:t>
      </w:r>
    </w:p>
    <w:p w:rsidR="000A4CDE" w:rsidRPr="002C0606" w:rsidRDefault="000A4CDE" w:rsidP="006873D2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我校</w:t>
      </w:r>
      <w:r w:rsidRPr="002C0606">
        <w:rPr>
          <w:rFonts w:ascii="宋体" w:hAnsi="宋体" w:cs="宋体" w:hint="eastAsia"/>
          <w:sz w:val="24"/>
          <w:szCs w:val="24"/>
        </w:rPr>
        <w:t>在读全日制学生，不限专业</w:t>
      </w:r>
    </w:p>
    <w:p w:rsidR="000A4CDE" w:rsidRPr="002C0606" w:rsidRDefault="000A4CDE" w:rsidP="006873D2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/>
          <w:sz w:val="24"/>
          <w:szCs w:val="24"/>
        </w:rPr>
        <w:t>2.</w:t>
      </w:r>
      <w:r w:rsidRPr="002C0606">
        <w:rPr>
          <w:rFonts w:ascii="宋体" w:hAnsi="宋体" w:cs="宋体" w:hint="eastAsia"/>
          <w:sz w:val="24"/>
          <w:szCs w:val="24"/>
        </w:rPr>
        <w:t>有一定外语水平，有日语基础者优先</w:t>
      </w:r>
    </w:p>
    <w:p w:rsidR="000A4CDE" w:rsidRPr="002C0606" w:rsidRDefault="000A4CDE" w:rsidP="006873D2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/>
          <w:sz w:val="24"/>
          <w:szCs w:val="24"/>
        </w:rPr>
        <w:t>3.</w:t>
      </w:r>
      <w:r w:rsidRPr="002C0606">
        <w:rPr>
          <w:rFonts w:ascii="宋体" w:hAnsi="宋体" w:cs="宋体" w:hint="eastAsia"/>
          <w:sz w:val="24"/>
          <w:szCs w:val="24"/>
        </w:rPr>
        <w:t>能够且必须提供本人的真实资料，如有拒签记录等特殊情况需如实告知</w:t>
      </w:r>
    </w:p>
    <w:p w:rsidR="000A4CDE" w:rsidRPr="002C0606" w:rsidRDefault="000A4CDE" w:rsidP="006873D2">
      <w:pPr>
        <w:spacing w:line="312" w:lineRule="auto"/>
        <w:rPr>
          <w:rFonts w:ascii="宋体"/>
          <w:sz w:val="24"/>
          <w:szCs w:val="24"/>
        </w:rPr>
      </w:pPr>
      <w:r w:rsidRPr="002C0606">
        <w:rPr>
          <w:rFonts w:ascii="宋体" w:hAnsi="宋体" w:cs="宋体"/>
          <w:sz w:val="24"/>
          <w:szCs w:val="24"/>
        </w:rPr>
        <w:t>4.</w:t>
      </w:r>
      <w:r w:rsidRPr="002C0606">
        <w:rPr>
          <w:rFonts w:ascii="宋体" w:hAnsi="宋体" w:cs="宋体" w:hint="eastAsia"/>
          <w:sz w:val="24"/>
          <w:szCs w:val="24"/>
        </w:rPr>
        <w:t>对日本文化感兴趣，想切身体验日本留学</w:t>
      </w:r>
    </w:p>
    <w:p w:rsidR="000A4CDE" w:rsidRPr="002C0606" w:rsidRDefault="000A4CDE" w:rsidP="006873D2">
      <w:pPr>
        <w:spacing w:line="312" w:lineRule="auto"/>
        <w:jc w:val="left"/>
        <w:rPr>
          <w:rFonts w:ascii="宋体"/>
          <w:sz w:val="24"/>
          <w:szCs w:val="24"/>
        </w:rPr>
      </w:pPr>
    </w:p>
    <w:p w:rsidR="000A4CDE" w:rsidRPr="002C0606" w:rsidRDefault="000A4CDE" w:rsidP="006873D2">
      <w:pPr>
        <w:spacing w:line="312" w:lineRule="auto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五、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申请</w:t>
      </w:r>
      <w:r>
        <w:rPr>
          <w:rFonts w:ascii="宋体" w:hAnsi="宋体" w:cs="宋体" w:hint="eastAsia"/>
          <w:b/>
          <w:bCs/>
          <w:sz w:val="24"/>
          <w:szCs w:val="24"/>
        </w:rPr>
        <w:t>流程</w:t>
      </w:r>
      <w:r w:rsidRPr="002C0606">
        <w:rPr>
          <w:rFonts w:ascii="宋体" w:hAnsi="宋体" w:cs="宋体" w:hint="eastAsia"/>
          <w:b/>
          <w:bCs/>
          <w:sz w:val="24"/>
          <w:szCs w:val="24"/>
        </w:rPr>
        <w:t>：</w:t>
      </w:r>
    </w:p>
    <w:p w:rsidR="000A4CDE" w:rsidRPr="00AA4E1B" w:rsidRDefault="000A4CDE" w:rsidP="00AA4E1B">
      <w:pPr>
        <w:spacing w:line="312" w:lineRule="auto"/>
        <w:ind w:right="480"/>
        <w:rPr>
          <w:rFonts w:ascii="宋体"/>
          <w:sz w:val="24"/>
          <w:szCs w:val="24"/>
        </w:rPr>
      </w:pPr>
      <w:r w:rsidRPr="00290CA2">
        <w:rPr>
          <w:rFonts w:ascii="宋体" w:hAnsi="宋体" w:cs="宋体" w:hint="eastAsia"/>
          <w:sz w:val="24"/>
          <w:szCs w:val="24"/>
        </w:rPr>
        <w:t>请有意向的学生，下载、填写</w:t>
      </w:r>
      <w:r>
        <w:rPr>
          <w:rFonts w:ascii="宋体" w:hAnsi="宋体" w:cs="宋体" w:hint="eastAsia"/>
          <w:sz w:val="24"/>
          <w:szCs w:val="24"/>
        </w:rPr>
        <w:t>江南大学海外游学项目申请表（附件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  <w:r w:rsidRPr="00290CA2">
        <w:rPr>
          <w:rFonts w:ascii="宋体" w:hAnsi="宋体" w:cs="宋体" w:hint="eastAsia"/>
          <w:sz w:val="24"/>
          <w:szCs w:val="24"/>
        </w:rPr>
        <w:t>后交至学院；学院汇总后在</w:t>
      </w:r>
      <w:r w:rsidRPr="00290CA2">
        <w:rPr>
          <w:rFonts w:ascii="宋体" w:hAnsi="宋体" w:cs="宋体"/>
          <w:b/>
          <w:bCs/>
          <w:sz w:val="24"/>
          <w:szCs w:val="24"/>
        </w:rPr>
        <w:t>2014</w:t>
      </w:r>
      <w:r w:rsidRPr="00290CA2">
        <w:rPr>
          <w:rFonts w:ascii="宋体" w:hAnsi="宋体" w:cs="宋体" w:hint="eastAsia"/>
          <w:b/>
          <w:bCs/>
          <w:sz w:val="24"/>
          <w:szCs w:val="24"/>
        </w:rPr>
        <w:t>年</w:t>
      </w:r>
      <w:r w:rsidRPr="00290CA2">
        <w:rPr>
          <w:rFonts w:ascii="宋体" w:hAnsi="宋体" w:cs="宋体"/>
          <w:b/>
          <w:bCs/>
          <w:sz w:val="24"/>
          <w:szCs w:val="24"/>
        </w:rPr>
        <w:t>11</w:t>
      </w:r>
      <w:r w:rsidRPr="00290CA2">
        <w:rPr>
          <w:rFonts w:ascii="宋体" w:hAnsi="宋体" w:cs="宋体" w:hint="eastAsia"/>
          <w:b/>
          <w:bCs/>
          <w:sz w:val="24"/>
          <w:szCs w:val="24"/>
        </w:rPr>
        <w:t>月</w:t>
      </w:r>
      <w:r>
        <w:rPr>
          <w:rFonts w:ascii="宋体" w:hAnsi="宋体" w:cs="宋体"/>
          <w:b/>
          <w:bCs/>
          <w:sz w:val="24"/>
          <w:szCs w:val="24"/>
        </w:rPr>
        <w:t>10</w:t>
      </w:r>
      <w:r w:rsidRPr="00290CA2">
        <w:rPr>
          <w:rFonts w:ascii="宋体" w:hAnsi="宋体" w:cs="宋体" w:hint="eastAsia"/>
          <w:b/>
          <w:bCs/>
          <w:sz w:val="24"/>
          <w:szCs w:val="24"/>
        </w:rPr>
        <w:t>日（周</w:t>
      </w:r>
      <w:r>
        <w:rPr>
          <w:rFonts w:ascii="宋体" w:hAnsi="宋体" w:cs="宋体" w:hint="eastAsia"/>
          <w:b/>
          <w:bCs/>
          <w:sz w:val="24"/>
          <w:szCs w:val="24"/>
        </w:rPr>
        <w:t>一</w:t>
      </w:r>
      <w:r w:rsidRPr="00290CA2">
        <w:rPr>
          <w:rFonts w:ascii="宋体" w:hAnsi="宋体" w:cs="宋体" w:hint="eastAsia"/>
          <w:b/>
          <w:bCs/>
          <w:sz w:val="24"/>
          <w:szCs w:val="24"/>
        </w:rPr>
        <w:t>）</w:t>
      </w:r>
      <w:r w:rsidRPr="00290CA2">
        <w:rPr>
          <w:rFonts w:ascii="宋体" w:hAnsi="宋体" w:cs="宋体" w:hint="eastAsia"/>
          <w:sz w:val="24"/>
          <w:szCs w:val="24"/>
        </w:rPr>
        <w:t>前交至国际交流合作处（行政楼</w:t>
      </w:r>
      <w:r w:rsidRPr="00290CA2">
        <w:rPr>
          <w:rFonts w:ascii="宋体" w:hAnsi="宋体" w:cs="宋体"/>
          <w:sz w:val="24"/>
          <w:szCs w:val="24"/>
        </w:rPr>
        <w:t>509</w:t>
      </w:r>
      <w:r w:rsidRPr="00290CA2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，学生</w:t>
      </w:r>
      <w:r>
        <w:rPr>
          <w:rFonts w:ascii="宋体" w:hAnsi="宋体" w:cs="宋体" w:hint="eastAsia"/>
          <w:kern w:val="0"/>
          <w:sz w:val="24"/>
          <w:szCs w:val="24"/>
        </w:rPr>
        <w:t>将</w:t>
      </w:r>
      <w:r w:rsidRPr="00AA4E1B">
        <w:rPr>
          <w:rFonts w:ascii="宋体" w:hAnsi="宋体" w:cs="宋体"/>
          <w:color w:val="FF0000"/>
          <w:sz w:val="24"/>
          <w:szCs w:val="24"/>
        </w:rPr>
        <w:t>2015</w:t>
      </w:r>
      <w:r w:rsidRPr="00AA4E1B">
        <w:rPr>
          <w:rFonts w:ascii="宋体" w:hAnsi="宋体" w:cs="宋体" w:hint="eastAsia"/>
          <w:color w:val="FF0000"/>
          <w:sz w:val="24"/>
          <w:szCs w:val="24"/>
        </w:rPr>
        <w:t>年寒假日本早稻田大学项目申请表</w:t>
      </w:r>
      <w:r w:rsidRPr="00FC2308">
        <w:rPr>
          <w:rFonts w:ascii="宋体" w:hAnsi="宋体" w:cs="宋体" w:hint="eastAsia"/>
          <w:color w:val="FF0000"/>
          <w:kern w:val="0"/>
          <w:sz w:val="24"/>
          <w:szCs w:val="24"/>
        </w:rPr>
        <w:t>（附件</w:t>
      </w:r>
      <w:r w:rsidRPr="00FC2308">
        <w:rPr>
          <w:rFonts w:ascii="宋体" w:hAnsi="宋体" w:cs="宋体"/>
          <w:color w:val="FF0000"/>
          <w:kern w:val="0"/>
          <w:sz w:val="24"/>
          <w:szCs w:val="24"/>
        </w:rPr>
        <w:t>2</w:t>
      </w:r>
      <w:r w:rsidRPr="00FC2308">
        <w:rPr>
          <w:rFonts w:ascii="宋体" w:hAnsi="宋体" w:cs="宋体" w:hint="eastAsia"/>
          <w:color w:val="FF0000"/>
          <w:kern w:val="0"/>
          <w:sz w:val="24"/>
          <w:szCs w:val="24"/>
        </w:rPr>
        <w:t>）填写后，</w:t>
      </w:r>
      <w:hyperlink r:id="rId6" w:history="1">
        <w:r w:rsidRPr="00AA4E1B">
          <w:rPr>
            <w:rStyle w:val="Hyperlink"/>
            <w:rFonts w:ascii="宋体" w:hAnsi="宋体" w:cs="宋体" w:hint="eastAsia"/>
            <w:color w:val="FF0000"/>
            <w:kern w:val="0"/>
            <w:sz w:val="24"/>
            <w:szCs w:val="24"/>
            <w:u w:val="none"/>
          </w:rPr>
          <w:t>直接将</w:t>
        </w:r>
        <w:r w:rsidRPr="00AA4E1B">
          <w:rPr>
            <w:rStyle w:val="Hyperlink"/>
            <w:rFonts w:ascii="宋体" w:hAnsi="宋体" w:cs="宋体" w:hint="eastAsia"/>
            <w:color w:val="FF0000"/>
            <w:sz w:val="24"/>
            <w:szCs w:val="24"/>
            <w:u w:val="none"/>
          </w:rPr>
          <w:t>申请表格发送至</w:t>
        </w:r>
        <w:r w:rsidRPr="00B33874">
          <w:rPr>
            <w:rStyle w:val="Hyperlink"/>
            <w:rFonts w:ascii="宋体" w:hAnsi="宋体" w:cs="宋体"/>
            <w:kern w:val="0"/>
            <w:sz w:val="24"/>
            <w:szCs w:val="24"/>
          </w:rPr>
          <w:t>duanqi@xf-world.org</w:t>
        </w:r>
      </w:hyperlink>
      <w:r>
        <w:rPr>
          <w:rFonts w:ascii="宋体" w:hAnsi="宋体" w:cs="宋体" w:hint="eastAsia"/>
          <w:color w:val="0000FF"/>
          <w:kern w:val="0"/>
          <w:sz w:val="24"/>
          <w:szCs w:val="24"/>
        </w:rPr>
        <w:t>。</w:t>
      </w:r>
    </w:p>
    <w:p w:rsidR="000A4CDE" w:rsidRDefault="000A4CDE" w:rsidP="006873D2">
      <w:pPr>
        <w:spacing w:line="312" w:lineRule="auto"/>
        <w:rPr>
          <w:rFonts w:ascii="宋体"/>
          <w:b/>
          <w:bCs/>
          <w:sz w:val="24"/>
          <w:szCs w:val="24"/>
          <w:u w:val="single"/>
        </w:rPr>
      </w:pPr>
    </w:p>
    <w:p w:rsidR="000A4CDE" w:rsidRDefault="000A4CDE" w:rsidP="006873D2">
      <w:pPr>
        <w:spacing w:line="312" w:lineRule="auto"/>
        <w:rPr>
          <w:rFonts w:ascii="宋体"/>
          <w:sz w:val="24"/>
          <w:szCs w:val="24"/>
        </w:rPr>
      </w:pPr>
      <w:r w:rsidRPr="00AA4E1B">
        <w:rPr>
          <w:rFonts w:ascii="宋体" w:cs="宋体" w:hint="eastAsia"/>
          <w:b/>
          <w:bCs/>
          <w:sz w:val="24"/>
          <w:szCs w:val="24"/>
        </w:rPr>
        <w:t>六、</w:t>
      </w:r>
      <w:r>
        <w:rPr>
          <w:rFonts w:ascii="宋体" w:hAnsi="宋体" w:cs="宋体" w:hint="eastAsia"/>
          <w:b/>
          <w:bCs/>
          <w:sz w:val="24"/>
          <w:szCs w:val="24"/>
        </w:rPr>
        <w:t>暂定</w:t>
      </w:r>
      <w:r w:rsidRPr="00AA4E1B">
        <w:rPr>
          <w:rFonts w:ascii="宋体" w:hAnsi="宋体" w:cs="宋体" w:hint="eastAsia"/>
          <w:b/>
          <w:bCs/>
          <w:sz w:val="24"/>
          <w:szCs w:val="24"/>
        </w:rPr>
        <w:t>访问日程</w:t>
      </w:r>
    </w:p>
    <w:p w:rsidR="000A4CDE" w:rsidRDefault="000A4CDE" w:rsidP="006873D2">
      <w:pPr>
        <w:spacing w:line="312" w:lineRule="auto"/>
        <w:rPr>
          <w:rFonts w:ascii="宋体"/>
          <w:sz w:val="24"/>
          <w:szCs w:val="24"/>
        </w:rPr>
      </w:pPr>
    </w:p>
    <w:p w:rsidR="000A4CDE" w:rsidRDefault="000A4CDE" w:rsidP="006873D2">
      <w:pPr>
        <w:spacing w:line="312" w:lineRule="auto"/>
        <w:rPr>
          <w:rFonts w:ascii="宋体"/>
          <w:sz w:val="24"/>
          <w:szCs w:val="24"/>
        </w:rPr>
      </w:pPr>
    </w:p>
    <w:p w:rsidR="000A4CDE" w:rsidRDefault="000A4CDE" w:rsidP="006873D2">
      <w:pPr>
        <w:spacing w:line="312" w:lineRule="auto"/>
        <w:rPr>
          <w:rFonts w:ascii="宋体"/>
          <w:sz w:val="24"/>
          <w:szCs w:val="24"/>
        </w:rPr>
      </w:pPr>
    </w:p>
    <w:tbl>
      <w:tblPr>
        <w:tblW w:w="10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9"/>
        <w:gridCol w:w="1267"/>
        <w:gridCol w:w="7873"/>
      </w:tblGrid>
      <w:tr w:rsidR="000A4CDE" w:rsidRPr="002C0606">
        <w:trPr>
          <w:trHeight w:val="438"/>
        </w:trPr>
        <w:tc>
          <w:tcPr>
            <w:tcW w:w="10669" w:type="dxa"/>
            <w:gridSpan w:val="3"/>
            <w:tcBorders>
              <w:top w:val="nil"/>
              <w:left w:val="nil"/>
              <w:right w:val="nil"/>
            </w:tcBorders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b/>
                <w:bCs/>
                <w:color w:val="943634"/>
                <w:sz w:val="24"/>
                <w:szCs w:val="24"/>
              </w:rPr>
            </w:pPr>
          </w:p>
          <w:p w:rsidR="000A4CDE" w:rsidRPr="002C0606" w:rsidRDefault="000A4CDE" w:rsidP="00312CA6">
            <w:pPr>
              <w:spacing w:line="312" w:lineRule="auto"/>
              <w:rPr>
                <w:rFonts w:ascii="宋体"/>
                <w:b/>
                <w:bCs/>
                <w:color w:val="943634"/>
                <w:sz w:val="24"/>
                <w:szCs w:val="24"/>
              </w:rPr>
            </w:pPr>
          </w:p>
        </w:tc>
      </w:tr>
      <w:tr w:rsidR="000A4CDE" w:rsidRPr="002C0606">
        <w:trPr>
          <w:trHeight w:val="556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地点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活动内容</w:t>
            </w:r>
          </w:p>
        </w:tc>
      </w:tr>
      <w:tr w:rsidR="000A4CDE" w:rsidRPr="002C0606">
        <w:trPr>
          <w:trHeight w:val="1544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第一天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出发地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全天：乘坐国际航班，抵达日本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欢迎会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办理入住手续，参加日本现地说明会</w:t>
            </w:r>
          </w:p>
        </w:tc>
      </w:tr>
      <w:tr w:rsidR="000A4CDE" w:rsidRPr="002C0606">
        <w:trPr>
          <w:trHeight w:val="1803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第二天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早稻田大学课程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>1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【社会主题】</w:t>
            </w:r>
          </w:p>
          <w:p w:rsidR="000A4CDE" w:rsidRPr="002C0606" w:rsidRDefault="000A4CDE" w:rsidP="000A4CDE">
            <w:pPr>
              <w:spacing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早稻田大学课程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【教育主题】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校园参观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下午：自由研修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同学们可事先按组调研，自行考察东京人土风情。</w:t>
            </w:r>
          </w:p>
        </w:tc>
      </w:tr>
      <w:tr w:rsidR="000A4CDE" w:rsidRPr="002C0606">
        <w:trPr>
          <w:trHeight w:val="2193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第三天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早稻田大学课程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早稻田大学课程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4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学习体验茶道与浴衣学习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体验日本传统文化，进一步感受日本的文化底蕴</w:t>
            </w:r>
          </w:p>
        </w:tc>
      </w:tr>
      <w:tr w:rsidR="000A4CDE" w:rsidRPr="002C0606">
        <w:trPr>
          <w:trHeight w:val="958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第四天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早稻田大学课程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>5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早稻田大学课程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>6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下午：自由研修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同学们可事先按组调研，自行考察东京人土风情。</w:t>
            </w:r>
          </w:p>
        </w:tc>
      </w:tr>
      <w:tr w:rsidR="000A4CDE" w:rsidRPr="002C0606">
        <w:trPr>
          <w:trHeight w:val="1504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第五天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6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东京大学参观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参观日本名校，体验日本独特的校园文化。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国会议事堂参观</w:t>
            </w:r>
          </w:p>
          <w:p w:rsidR="000A4CDE" w:rsidRPr="002C0606" w:rsidRDefault="000A4CDE" w:rsidP="000A4CDE">
            <w:pPr>
              <w:spacing w:beforeLines="25" w:line="312" w:lineRule="auto"/>
              <w:ind w:leftChars="300" w:left="31680" w:hangingChars="5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：感受日本政治氛围，了解日本议会制度。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东京证券交易所参观</w:t>
            </w:r>
          </w:p>
          <w:p w:rsidR="000A4CDE" w:rsidRPr="002C0606" w:rsidRDefault="000A4CDE" w:rsidP="000A4CDE">
            <w:pPr>
              <w:spacing w:beforeLines="25" w:line="312" w:lineRule="auto"/>
              <w:ind w:leftChars="300" w:left="31680" w:hangingChars="100" w:firstLine="31680"/>
              <w:rPr>
                <w:rFonts w:ascii="宋体"/>
                <w:kern w:val="0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参股世界三大证券交易所之一的东京政权交易所，了解日本资本市场与股份运转的特点。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jc w:val="left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参观台场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御台场的名称源自于「台场」，原本是指江户时代末期，幕府方面为了抵御外人入侵，而在日本全国各地海滨所设置的炮台。在这许多的炮台之中，位于东京湾（当时称为江户湾）内品川外海所修筑的一系列炮台是特别重要有名的，被称为「品川台场」。</w:t>
            </w:r>
          </w:p>
        </w:tc>
      </w:tr>
      <w:tr w:rsidR="000A4CDE" w:rsidRPr="002C0606">
        <w:trPr>
          <w:trHeight w:val="3658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第六天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7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皇居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：参观日本皇族住所外苑，欣赏皇室建筑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5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前往银座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：了解日本最高档的商业区的繁华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浅草寺　　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：感受日本江户遗风，参观关东地区最人气的文化古迹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秋叶原见学参观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：体验时代尖端产业同步的电器大街，饱览日本动漫文化</w:t>
            </w:r>
          </w:p>
          <w:p w:rsidR="000A4CDE" w:rsidRPr="002C0606" w:rsidRDefault="000A4CDE" w:rsidP="000A4CDE">
            <w:pPr>
              <w:spacing w:beforeLines="25" w:line="312" w:lineRule="auto"/>
              <w:ind w:leftChars="300" w:left="31680" w:hangingChars="5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晚上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：东京塔参观</w:t>
            </w:r>
          </w:p>
        </w:tc>
      </w:tr>
      <w:tr w:rsidR="000A4CDE" w:rsidRPr="002C0606">
        <w:trPr>
          <w:trHeight w:val="985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第七天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8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东京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自由研修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kern w:val="0"/>
                <w:sz w:val="24"/>
                <w:szCs w:val="24"/>
              </w:rPr>
            </w:pP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同学们可事先按组调研，自行考察东京人土风情。</w:t>
            </w:r>
          </w:p>
        </w:tc>
      </w:tr>
      <w:tr w:rsidR="000A4CDE" w:rsidRPr="002C0606">
        <w:trPr>
          <w:trHeight w:val="843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第八天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9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静冈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312CA6">
            <w:pPr>
              <w:spacing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前往箱根大涌谷</w:t>
            </w:r>
          </w:p>
          <w:p w:rsidR="000A4CDE" w:rsidRPr="002C0606" w:rsidRDefault="000A4CDE" w:rsidP="000A4CDE">
            <w:pPr>
              <w:spacing w:line="312" w:lineRule="auto"/>
              <w:ind w:leftChars="281" w:left="31680" w:hangingChars="100" w:firstLine="31680"/>
              <w:rPr>
                <w:rFonts w:ascii="宋体"/>
                <w:kern w:val="0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寻访</w:t>
            </w:r>
            <w:r w:rsidRPr="002C0606"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万年前火山活动后留下的痕迹，并眺望富士山和箱根群山的美丽景色</w:t>
            </w:r>
          </w:p>
          <w:p w:rsidR="000A4CDE" w:rsidRPr="002C0606" w:rsidRDefault="000A4CDE" w:rsidP="000A4CDE">
            <w:pPr>
              <w:spacing w:line="312" w:lineRule="auto"/>
              <w:ind w:firstLineChars="394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在御殿场奥特莱斯用午餐</w:t>
            </w:r>
          </w:p>
          <w:p w:rsidR="000A4CDE" w:rsidRPr="002C0606" w:rsidRDefault="000A4CDE" w:rsidP="00312CA6">
            <w:pPr>
              <w:spacing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前往温泉酒店</w:t>
            </w:r>
          </w:p>
          <w:p w:rsidR="000A4CDE" w:rsidRPr="002C0606" w:rsidRDefault="000A4CDE" w:rsidP="00312CA6">
            <w:pPr>
              <w:spacing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晚上：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体验温泉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kern w:val="0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入住温泉酒店</w:t>
            </w:r>
          </w:p>
        </w:tc>
      </w:tr>
      <w:tr w:rsidR="000A4CDE" w:rsidRPr="002C0606">
        <w:trPr>
          <w:trHeight w:val="1141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第九天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10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0A4CDE">
            <w:pPr>
              <w:spacing w:line="312" w:lineRule="auto"/>
              <w:ind w:firstLineChars="25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中部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奈良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京都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企业参观访问（丰田会馆）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：了解日本企业文化，学习企业管理制度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前往奈良参观东大寺、奈良公园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jc w:val="left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：感受关西自然风光及宗教文化</w:t>
            </w:r>
          </w:p>
        </w:tc>
      </w:tr>
      <w:tr w:rsidR="000A4CDE" w:rsidRPr="002C0606">
        <w:trPr>
          <w:trHeight w:val="632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第十天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11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大阪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访问京友禅手工作坊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：京都蓝染手工作坊体验，在作坊自己学习制作蓝染手绢。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企业参观访问（朝日啤酒）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：了解日本著名啤酒公司文化，参观啤酒制作全过程。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心斋桥自由见学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：感受大阪最繁华、最潮流特区</w:t>
            </w:r>
          </w:p>
        </w:tc>
      </w:tr>
      <w:tr w:rsidR="000A4CDE" w:rsidRPr="002C0606">
        <w:trPr>
          <w:trHeight w:val="826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第十一天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12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京都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自由研修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</w:t>
            </w:r>
            <w:r w:rsidRPr="002C0606">
              <w:rPr>
                <w:rFonts w:ascii="宋体" w:hAnsi="宋体" w:cs="宋体" w:hint="eastAsia"/>
                <w:kern w:val="0"/>
                <w:sz w:val="24"/>
                <w:szCs w:val="24"/>
              </w:rPr>
              <w:t>同学们可事先按组调研，自行考察东京人土风情。</w:t>
            </w:r>
          </w:p>
        </w:tc>
      </w:tr>
      <w:tr w:rsidR="000A4CDE" w:rsidRPr="002C0606">
        <w:trPr>
          <w:trHeight w:val="90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第十二天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13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京都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上午：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日本舞蹈体验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b/>
                <w:bCs/>
                <w:sz w:val="24"/>
                <w:szCs w:val="24"/>
              </w:rPr>
            </w:pP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  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寿司制作体验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：由京都寿司老铺职业人亲自教授，分别亲手捏制寿司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下午：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参观金阁寺、清水寺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：参观京都最具特色的两处世界文化遗产，体验京都建筑风情</w:t>
            </w:r>
          </w:p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晚上：</w:t>
            </w:r>
            <w:r w:rsidRPr="002C060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前往京都祇園</w:t>
            </w:r>
            <w:r w:rsidRPr="002C0606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★</w:t>
            </w:r>
            <w:r w:rsidRPr="002C0606">
              <w:rPr>
                <w:rFonts w:ascii="宋体" w:hAnsi="宋体" w:cs="宋体"/>
                <w:sz w:val="24"/>
                <w:szCs w:val="24"/>
              </w:rPr>
              <w:t>&lt;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学习内容</w:t>
            </w:r>
            <w:r w:rsidRPr="002C0606">
              <w:rPr>
                <w:rFonts w:ascii="宋体" w:hAnsi="宋体" w:cs="宋体"/>
                <w:sz w:val="24"/>
                <w:szCs w:val="24"/>
              </w:rPr>
              <w:t>&gt;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：感受古都风情，了解京文化</w:t>
            </w:r>
          </w:p>
          <w:p w:rsidR="000A4CDE" w:rsidRPr="002C0606" w:rsidRDefault="000A4CDE" w:rsidP="000A4CDE">
            <w:pPr>
              <w:spacing w:beforeLines="25" w:line="312" w:lineRule="auto"/>
              <w:ind w:firstLineChars="300" w:firstLine="31680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毕业晚宴</w:t>
            </w:r>
          </w:p>
        </w:tc>
      </w:tr>
      <w:tr w:rsidR="000A4CDE" w:rsidRPr="002C0606">
        <w:trPr>
          <w:trHeight w:val="578"/>
        </w:trPr>
        <w:tc>
          <w:tcPr>
            <w:tcW w:w="1529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第十三天</w:t>
            </w:r>
          </w:p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/>
                <w:sz w:val="24"/>
                <w:szCs w:val="24"/>
              </w:rPr>
              <w:t>2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>14</w:t>
            </w:r>
            <w:r w:rsidRPr="002C0606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267" w:type="dxa"/>
            <w:vAlign w:val="center"/>
          </w:tcPr>
          <w:p w:rsidR="000A4CDE" w:rsidRPr="002C0606" w:rsidRDefault="000A4CDE" w:rsidP="00312CA6">
            <w:pPr>
              <w:spacing w:line="312" w:lineRule="auto"/>
              <w:jc w:val="center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大阪</w:t>
            </w:r>
          </w:p>
        </w:tc>
        <w:tc>
          <w:tcPr>
            <w:tcW w:w="7873" w:type="dxa"/>
            <w:vAlign w:val="center"/>
          </w:tcPr>
          <w:p w:rsidR="000A4CDE" w:rsidRPr="002C0606" w:rsidRDefault="000A4CDE" w:rsidP="00781FBE">
            <w:pPr>
              <w:spacing w:beforeLines="25" w:line="312" w:lineRule="auto"/>
              <w:rPr>
                <w:rFonts w:ascii="宋体"/>
                <w:sz w:val="24"/>
                <w:szCs w:val="24"/>
              </w:rPr>
            </w:pPr>
            <w:r w:rsidRPr="002C0606">
              <w:rPr>
                <w:rFonts w:ascii="宋体" w:hAnsi="宋体" w:cs="宋体" w:hint="eastAsia"/>
                <w:sz w:val="24"/>
                <w:szCs w:val="24"/>
              </w:rPr>
              <w:t>乘坐国际航班回国</w:t>
            </w:r>
          </w:p>
        </w:tc>
      </w:tr>
    </w:tbl>
    <w:p w:rsidR="000A4CDE" w:rsidRDefault="000A4CDE" w:rsidP="002C0606">
      <w:pPr>
        <w:spacing w:line="312" w:lineRule="auto"/>
        <w:ind w:right="480"/>
        <w:rPr>
          <w:rFonts w:ascii="宋体"/>
          <w:sz w:val="24"/>
          <w:szCs w:val="24"/>
        </w:rPr>
      </w:pPr>
      <w:r w:rsidRPr="002C0606">
        <w:rPr>
          <w:rFonts w:ascii="宋体" w:hAnsi="宋体" w:cs="宋体" w:hint="eastAsia"/>
          <w:sz w:val="24"/>
          <w:szCs w:val="24"/>
        </w:rPr>
        <w:t>注：课程内容根据学校安排每年会略有不同，该课程涉及日本历史、文化、经济等各方面。</w:t>
      </w:r>
      <w:bookmarkStart w:id="0" w:name="_GoBack"/>
      <w:bookmarkEnd w:id="0"/>
    </w:p>
    <w:p w:rsidR="000A4CDE" w:rsidRDefault="000A4CDE" w:rsidP="002C0606">
      <w:pPr>
        <w:spacing w:line="312" w:lineRule="auto"/>
        <w:ind w:right="480"/>
        <w:rPr>
          <w:rFonts w:ascii="宋体"/>
          <w:sz w:val="24"/>
          <w:szCs w:val="24"/>
        </w:rPr>
      </w:pPr>
    </w:p>
    <w:p w:rsidR="000A4CDE" w:rsidRDefault="000A4CDE" w:rsidP="002C0606">
      <w:pPr>
        <w:spacing w:line="312" w:lineRule="auto"/>
        <w:ind w:right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附件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：江南大学海外游学项目申请表</w:t>
      </w:r>
    </w:p>
    <w:p w:rsidR="000A4CDE" w:rsidRDefault="000A4CDE" w:rsidP="002C0606">
      <w:pPr>
        <w:spacing w:line="312" w:lineRule="auto"/>
        <w:ind w:right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附件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年寒假日本早稻田大学项目申请表</w:t>
      </w:r>
    </w:p>
    <w:p w:rsidR="000A4CDE" w:rsidRDefault="000A4CDE" w:rsidP="002C0606">
      <w:pPr>
        <w:spacing w:line="312" w:lineRule="auto"/>
        <w:ind w:right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</w:p>
    <w:p w:rsidR="000A4CDE" w:rsidRPr="00740962" w:rsidRDefault="000A4CDE" w:rsidP="00A273C6">
      <w:pPr>
        <w:spacing w:line="360" w:lineRule="auto"/>
        <w:rPr>
          <w:rFonts w:ascii="宋体" w:hAnsi="宋体" w:cs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联系人</w:t>
      </w:r>
      <w:r w:rsidRPr="00740962">
        <w:rPr>
          <w:rFonts w:ascii="宋体" w:hAnsi="宋体" w:cs="宋体"/>
          <w:sz w:val="24"/>
          <w:szCs w:val="24"/>
        </w:rPr>
        <w:t xml:space="preserve">: </w:t>
      </w:r>
      <w:r w:rsidRPr="00740962">
        <w:rPr>
          <w:rFonts w:ascii="宋体" w:hAnsi="宋体" w:cs="宋体" w:hint="eastAsia"/>
          <w:sz w:val="24"/>
          <w:szCs w:val="24"/>
        </w:rPr>
        <w:t>顾常扬</w:t>
      </w:r>
      <w:r w:rsidRPr="00740962">
        <w:rPr>
          <w:rFonts w:ascii="宋体" w:hAnsi="宋体" w:cs="宋体"/>
          <w:sz w:val="24"/>
          <w:szCs w:val="24"/>
        </w:rPr>
        <w:t xml:space="preserve">  </w:t>
      </w:r>
    </w:p>
    <w:p w:rsidR="000A4CDE" w:rsidRPr="00740962" w:rsidRDefault="000A4CDE" w:rsidP="00A273C6">
      <w:pPr>
        <w:spacing w:line="360" w:lineRule="auto"/>
        <w:rPr>
          <w:rFonts w:ascii="宋体" w:hAnsi="宋体" w:cs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联系电话：</w:t>
      </w:r>
      <w:r w:rsidRPr="00740962">
        <w:rPr>
          <w:rFonts w:ascii="宋体" w:hAnsi="宋体" w:cs="宋体"/>
          <w:sz w:val="24"/>
          <w:szCs w:val="24"/>
        </w:rPr>
        <w:t>85913623</w:t>
      </w:r>
    </w:p>
    <w:p w:rsidR="000A4CDE" w:rsidRPr="00740962" w:rsidRDefault="000A4CDE" w:rsidP="00A273C6">
      <w:pPr>
        <w:spacing w:line="360" w:lineRule="auto"/>
        <w:rPr>
          <w:rFonts w:ascii="宋体" w:hAnsi="宋体" w:cs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咨询时间：周一至周五</w:t>
      </w:r>
      <w:r w:rsidRPr="00740962">
        <w:rPr>
          <w:rFonts w:ascii="宋体" w:hAnsi="宋体" w:cs="宋体"/>
          <w:sz w:val="24"/>
          <w:szCs w:val="24"/>
        </w:rPr>
        <w:t>14:00-16:30</w:t>
      </w:r>
    </w:p>
    <w:p w:rsidR="000A4CDE" w:rsidRPr="00740962" w:rsidRDefault="000A4CDE" w:rsidP="00A273C6">
      <w:pPr>
        <w:spacing w:line="360" w:lineRule="auto"/>
        <w:rPr>
          <w:rFonts w:ascii="宋体"/>
          <w:sz w:val="24"/>
          <w:szCs w:val="24"/>
        </w:rPr>
      </w:pPr>
    </w:p>
    <w:p w:rsidR="000A4CDE" w:rsidRPr="00740962" w:rsidRDefault="000A4CDE" w:rsidP="00A273C6">
      <w:pPr>
        <w:spacing w:line="360" w:lineRule="auto"/>
        <w:jc w:val="right"/>
        <w:rPr>
          <w:rFonts w:ascii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国际交流与合作处</w:t>
      </w:r>
    </w:p>
    <w:p w:rsidR="000A4CDE" w:rsidRPr="007F1BD3" w:rsidRDefault="000A4CDE" w:rsidP="00A273C6">
      <w:pPr>
        <w:jc w:val="right"/>
        <w:rPr>
          <w:sz w:val="24"/>
          <w:szCs w:val="24"/>
        </w:rPr>
      </w:pPr>
      <w:r w:rsidRPr="007F1BD3">
        <w:rPr>
          <w:sz w:val="24"/>
          <w:szCs w:val="24"/>
        </w:rPr>
        <w:t>2014</w:t>
      </w:r>
      <w:r w:rsidRPr="007F1BD3">
        <w:rPr>
          <w:rFonts w:cs="宋体" w:hint="eastAsia"/>
          <w:sz w:val="24"/>
          <w:szCs w:val="24"/>
        </w:rPr>
        <w:t>年</w:t>
      </w:r>
      <w:r w:rsidRPr="007F1BD3">
        <w:rPr>
          <w:sz w:val="24"/>
          <w:szCs w:val="24"/>
        </w:rPr>
        <w:t>9</w:t>
      </w:r>
      <w:r w:rsidRPr="007F1BD3">
        <w:rPr>
          <w:rFonts w:cs="宋体" w:hint="eastAsia"/>
          <w:sz w:val="24"/>
          <w:szCs w:val="24"/>
        </w:rPr>
        <w:t>月</w:t>
      </w:r>
      <w:r w:rsidRPr="007F1BD3">
        <w:rPr>
          <w:sz w:val="24"/>
          <w:szCs w:val="24"/>
        </w:rPr>
        <w:t>11</w:t>
      </w:r>
      <w:r w:rsidRPr="007F1BD3">
        <w:rPr>
          <w:rFonts w:cs="宋体" w:hint="eastAsia"/>
          <w:sz w:val="24"/>
          <w:szCs w:val="24"/>
        </w:rPr>
        <w:t>日</w:t>
      </w:r>
    </w:p>
    <w:p w:rsidR="000A4CDE" w:rsidRPr="00A273C6" w:rsidRDefault="000A4CDE" w:rsidP="002C0606">
      <w:pPr>
        <w:spacing w:line="312" w:lineRule="auto"/>
        <w:ind w:right="480"/>
        <w:rPr>
          <w:rFonts w:ascii="宋体"/>
          <w:sz w:val="24"/>
          <w:szCs w:val="24"/>
        </w:rPr>
      </w:pPr>
    </w:p>
    <w:sectPr w:rsidR="000A4CDE" w:rsidRPr="00A273C6" w:rsidSect="006873D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567" w:left="720" w:header="851" w:footer="567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DE" w:rsidRDefault="000A4CDE" w:rsidP="00051934">
      <w:r>
        <w:separator/>
      </w:r>
    </w:p>
  </w:endnote>
  <w:endnote w:type="continuationSeparator" w:id="0">
    <w:p w:rsidR="000A4CDE" w:rsidRDefault="000A4CDE" w:rsidP="00051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DE" w:rsidRDefault="000A4CDE">
    <w:pPr>
      <w:pStyle w:val="Footer"/>
      <w:jc w:val="center"/>
    </w:pPr>
    <w:r>
      <w:t xml:space="preserve">- </w:t>
    </w:r>
    <w:r>
      <w:rPr>
        <w:rFonts w:cs="宋体" w:hint="eastAsia"/>
      </w:rPr>
      <w:t>日本早稻田大学寒假短期交流项目</w:t>
    </w:r>
    <w:r>
      <w:t xml:space="preserve"> — </w:t>
    </w:r>
    <w:r>
      <w:rPr>
        <w:rFonts w:cs="宋体" w:hint="eastAsia"/>
      </w:rPr>
      <w:t>东京</w:t>
    </w:r>
    <w:r>
      <w:t>/</w:t>
    </w:r>
    <w:r>
      <w:rPr>
        <w:rFonts w:cs="宋体" w:hint="eastAsia"/>
      </w:rPr>
      <w:t>大阪</w:t>
    </w:r>
    <w:r>
      <w:t>/</w:t>
    </w:r>
    <w:r>
      <w:rPr>
        <w:rFonts w:cs="宋体" w:hint="eastAsia"/>
      </w:rPr>
      <w:t>京都</w:t>
    </w:r>
    <w:r>
      <w:t>13</w:t>
    </w:r>
    <w:r>
      <w:rPr>
        <w:rFonts w:cs="宋体" w:hint="eastAsia"/>
      </w:rPr>
      <w:t>日交流访问</w:t>
    </w:r>
    <w:r>
      <w:t xml:space="preserve"> -</w:t>
    </w:r>
  </w:p>
  <w:p w:rsidR="000A4CDE" w:rsidRDefault="000A4CDE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DE" w:rsidRDefault="000A4CDE">
    <w:pPr>
      <w:pStyle w:val="Footer"/>
      <w:jc w:val="center"/>
    </w:pPr>
    <w:r>
      <w:t xml:space="preserve">- </w:t>
    </w:r>
    <w:r>
      <w:rPr>
        <w:rFonts w:cs="宋体" w:hint="eastAsia"/>
      </w:rPr>
      <w:t>日本早稻田大学寒假短期交流项目</w:t>
    </w:r>
    <w:r>
      <w:t xml:space="preserve"> — </w:t>
    </w:r>
    <w:r>
      <w:rPr>
        <w:rFonts w:cs="宋体" w:hint="eastAsia"/>
      </w:rPr>
      <w:t>东京</w:t>
    </w:r>
    <w:r>
      <w:t>/</w:t>
    </w:r>
    <w:r>
      <w:rPr>
        <w:rFonts w:cs="宋体" w:hint="eastAsia"/>
      </w:rPr>
      <w:t>大阪</w:t>
    </w:r>
    <w:r>
      <w:t>/</w:t>
    </w:r>
    <w:r>
      <w:rPr>
        <w:rFonts w:cs="宋体" w:hint="eastAsia"/>
      </w:rPr>
      <w:t>京都</w:t>
    </w:r>
    <w:r>
      <w:t>13</w:t>
    </w:r>
    <w:r>
      <w:rPr>
        <w:rFonts w:cs="宋体" w:hint="eastAsia"/>
      </w:rPr>
      <w:t>日交流访问</w:t>
    </w:r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DE" w:rsidRDefault="000A4CDE" w:rsidP="00051934">
      <w:r>
        <w:separator/>
      </w:r>
    </w:p>
  </w:footnote>
  <w:footnote w:type="continuationSeparator" w:id="0">
    <w:p w:rsidR="000A4CDE" w:rsidRDefault="000A4CDE" w:rsidP="00051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DE" w:rsidRDefault="000A4CDE">
    <w:pPr>
      <w:pStyle w:val="Header"/>
      <w:ind w:right="360"/>
      <w:jc w:val="both"/>
      <w:rPr>
        <w:rFonts w:ascii="微软雅黑" w:eastAsia="微软雅黑" w:hAnsi="微软雅黑"/>
        <w:b/>
        <w:bCs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left:0;text-align:left;margin-left:369.75pt;margin-top:-48.2pt;width:149.25pt;height:45.8pt;z-index:251658240;mso-position-horizontal-relative:margin;mso-position-vertical-relative:margin">
          <v:imagedata r:id="rId1" o:title=""/>
          <w10:wrap type="square" anchorx="margin" anchory="margin"/>
        </v:shape>
      </w:pict>
    </w:r>
  </w:p>
  <w:p w:rsidR="000A4CDE" w:rsidRDefault="000A4CDE">
    <w:pPr>
      <w:pStyle w:val="Header"/>
      <w:ind w:right="360"/>
      <w:jc w:val="both"/>
      <w:rPr>
        <w:rFonts w:ascii="微软雅黑" w:eastAsia="微软雅黑" w:hAnsi="微软雅黑"/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DE" w:rsidRDefault="000A4C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2050" type="#_x0000_t75" style="position:absolute;left:0;text-align:left;margin-left:364.5pt;margin-top:-47.75pt;width:149.25pt;height:45.8pt;z-index:251657216;mso-position-horizontal-relative:margin;mso-position-vertical-relative:margin">
          <v:imagedata r:id="rId1" o:title=""/>
          <w10:wrap type="square" anchorx="margin" anchory="margin"/>
        </v:shape>
      </w:pict>
    </w:r>
  </w:p>
  <w:p w:rsidR="000A4CDE" w:rsidRDefault="000A4CDE">
    <w:pPr>
      <w:pStyle w:val="Header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934"/>
    <w:rsid w:val="00001E66"/>
    <w:rsid w:val="0001778C"/>
    <w:rsid w:val="00051934"/>
    <w:rsid w:val="000A4CDE"/>
    <w:rsid w:val="000C7CE9"/>
    <w:rsid w:val="00290CA2"/>
    <w:rsid w:val="002B6A1E"/>
    <w:rsid w:val="002C0606"/>
    <w:rsid w:val="00312CA6"/>
    <w:rsid w:val="00346C64"/>
    <w:rsid w:val="004011F3"/>
    <w:rsid w:val="004644FD"/>
    <w:rsid w:val="005B0E0C"/>
    <w:rsid w:val="005F0A7D"/>
    <w:rsid w:val="00616246"/>
    <w:rsid w:val="006873D2"/>
    <w:rsid w:val="00695A78"/>
    <w:rsid w:val="006C4EB9"/>
    <w:rsid w:val="00740962"/>
    <w:rsid w:val="00742B06"/>
    <w:rsid w:val="00781FBE"/>
    <w:rsid w:val="007F1BD3"/>
    <w:rsid w:val="008C4BB9"/>
    <w:rsid w:val="009122BC"/>
    <w:rsid w:val="00970CF6"/>
    <w:rsid w:val="00A1752E"/>
    <w:rsid w:val="00A273C6"/>
    <w:rsid w:val="00A30EC8"/>
    <w:rsid w:val="00AA4E1B"/>
    <w:rsid w:val="00B33874"/>
    <w:rsid w:val="00B35AEB"/>
    <w:rsid w:val="00BB5889"/>
    <w:rsid w:val="00BE496C"/>
    <w:rsid w:val="00BF7F80"/>
    <w:rsid w:val="00C40A73"/>
    <w:rsid w:val="00D85850"/>
    <w:rsid w:val="00DC3E4B"/>
    <w:rsid w:val="00E5222A"/>
    <w:rsid w:val="00E528A1"/>
    <w:rsid w:val="00FC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Hyperlink" w:locked="1" w:semiHidden="1" w:uiPriority="99" w:unhideWhenUsed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934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519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1934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0519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5193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0519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1934"/>
    <w:rPr>
      <w:sz w:val="18"/>
      <w:szCs w:val="18"/>
    </w:rPr>
  </w:style>
  <w:style w:type="paragraph" w:styleId="NormalWeb">
    <w:name w:val="Normal (Web)"/>
    <w:basedOn w:val="Normal"/>
    <w:uiPriority w:val="99"/>
    <w:rsid w:val="000519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051934"/>
    <w:rPr>
      <w:b/>
      <w:bCs/>
    </w:rPr>
  </w:style>
  <w:style w:type="character" w:styleId="FollowedHyperlink">
    <w:name w:val="FollowedHyperlink"/>
    <w:basedOn w:val="DefaultParagraphFont"/>
    <w:uiPriority w:val="99"/>
    <w:rsid w:val="00051934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051934"/>
    <w:rPr>
      <w:color w:val="0000FF"/>
      <w:u w:val="single"/>
    </w:rPr>
  </w:style>
  <w:style w:type="paragraph" w:customStyle="1" w:styleId="1">
    <w:name w:val="リスト段落1"/>
    <w:basedOn w:val="Normal"/>
    <w:uiPriority w:val="99"/>
    <w:rsid w:val="00051934"/>
    <w:pPr>
      <w:ind w:firstLineChars="200" w:firstLine="420"/>
    </w:pPr>
  </w:style>
  <w:style w:type="character" w:customStyle="1" w:styleId="apple-converted-space">
    <w:name w:val="apple-converted-space"/>
    <w:basedOn w:val="DefaultParagraphFont"/>
    <w:uiPriority w:val="99"/>
    <w:rsid w:val="000519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452;&#25509;&#23558;&#30003;&#35831;&#34920;&#26684;&#21457;&#36865;&#33267;duanqi@xf-world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5</Pages>
  <Words>449</Words>
  <Characters>2565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日本早稻田大学寒假短期交流项目A/B团</dc:title>
  <dc:subject/>
  <dc:creator>微软用户</dc:creator>
  <cp:keywords/>
  <dc:description/>
  <cp:lastModifiedBy>VNN.R9</cp:lastModifiedBy>
  <cp:revision>7</cp:revision>
  <cp:lastPrinted>2013-08-30T12:27:00Z</cp:lastPrinted>
  <dcterms:created xsi:type="dcterms:W3CDTF">2014-09-11T03:12:00Z</dcterms:created>
  <dcterms:modified xsi:type="dcterms:W3CDTF">2014-09-12T00:42:00Z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