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0D5" w:rsidRPr="00397E7C" w:rsidRDefault="004E50D5" w:rsidP="007F7D6A">
      <w:pPr>
        <w:widowControl/>
        <w:spacing w:before="100" w:beforeAutospacing="1" w:after="100" w:afterAutospacing="1" w:line="360" w:lineRule="auto"/>
        <w:jc w:val="center"/>
        <w:rPr>
          <w:rFonts w:ascii="宋体"/>
          <w:b/>
          <w:bCs/>
          <w:kern w:val="0"/>
          <w:sz w:val="28"/>
          <w:szCs w:val="28"/>
        </w:rPr>
      </w:pPr>
      <w:r>
        <w:rPr>
          <w:rFonts w:ascii="宋体" w:hAnsi="宋体" w:cs="宋体"/>
          <w:b/>
          <w:bCs/>
          <w:kern w:val="0"/>
          <w:sz w:val="28"/>
          <w:szCs w:val="28"/>
        </w:rPr>
        <w:t>2017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年春季学期</w:t>
      </w:r>
      <w:r w:rsidRPr="00397E7C">
        <w:rPr>
          <w:rFonts w:ascii="宋体" w:hAnsi="宋体" w:cs="宋体" w:hint="eastAsia"/>
          <w:b/>
          <w:bCs/>
          <w:kern w:val="0"/>
          <w:sz w:val="28"/>
          <w:szCs w:val="28"/>
        </w:rPr>
        <w:t>韩国仁荷大学交换生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奖学金</w:t>
      </w:r>
      <w:r w:rsidRPr="00397E7C">
        <w:rPr>
          <w:rFonts w:ascii="宋体" w:hAnsi="宋体" w:cs="宋体" w:hint="eastAsia"/>
          <w:b/>
          <w:bCs/>
          <w:kern w:val="0"/>
          <w:sz w:val="28"/>
          <w:szCs w:val="28"/>
        </w:rPr>
        <w:t>项目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通知</w:t>
      </w:r>
    </w:p>
    <w:p w:rsidR="004E50D5" w:rsidRDefault="004E50D5" w:rsidP="007F7D6A">
      <w:pPr>
        <w:widowControl/>
        <w:spacing w:before="100" w:beforeAutospacing="1" w:after="100" w:afterAutospacing="1" w:line="360" w:lineRule="auto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各有关学院：</w:t>
      </w:r>
    </w:p>
    <w:p w:rsidR="004E50D5" w:rsidRPr="00867634" w:rsidRDefault="004E50D5" w:rsidP="007F7D6A">
      <w:pPr>
        <w:widowControl/>
        <w:spacing w:before="100" w:beforeAutospacing="1" w:after="100" w:afterAutospacing="1" w:line="360" w:lineRule="auto"/>
        <w:rPr>
          <w:rFonts w:ascii="宋体"/>
          <w:kern w:val="0"/>
          <w:sz w:val="24"/>
          <w:szCs w:val="24"/>
        </w:rPr>
      </w:pPr>
      <w:r>
        <w:rPr>
          <w:rFonts w:ascii="宋体"/>
          <w:kern w:val="0"/>
          <w:sz w:val="24"/>
          <w:szCs w:val="24"/>
        </w:rPr>
        <w:tab/>
      </w:r>
      <w:r w:rsidRPr="00397E7C">
        <w:rPr>
          <w:rFonts w:ascii="宋体" w:hAnsi="宋体" w:cs="宋体" w:hint="eastAsia"/>
          <w:kern w:val="0"/>
          <w:sz w:val="24"/>
          <w:szCs w:val="24"/>
        </w:rPr>
        <w:t>根据我校与韩国仁荷大学签订的交流协议，两校每学期互派学生赴对方学校交流学习。</w:t>
      </w:r>
      <w:r>
        <w:rPr>
          <w:rFonts w:ascii="宋体" w:hAnsi="宋体" w:cs="宋体"/>
          <w:kern w:val="0"/>
          <w:sz w:val="24"/>
          <w:szCs w:val="24"/>
        </w:rPr>
        <w:t>2017</w:t>
      </w:r>
      <w:r>
        <w:rPr>
          <w:rFonts w:ascii="宋体" w:hAnsi="宋体" w:cs="宋体" w:hint="eastAsia"/>
          <w:kern w:val="0"/>
          <w:sz w:val="24"/>
          <w:szCs w:val="24"/>
        </w:rPr>
        <w:t>年春季学期</w:t>
      </w:r>
      <w:r w:rsidRPr="00397E7C">
        <w:rPr>
          <w:rFonts w:ascii="宋体" w:hAnsi="宋体" w:cs="宋体" w:hint="eastAsia"/>
          <w:kern w:val="0"/>
          <w:sz w:val="24"/>
          <w:szCs w:val="24"/>
        </w:rPr>
        <w:t>学习时间为</w:t>
      </w:r>
      <w:r>
        <w:rPr>
          <w:rFonts w:ascii="宋体" w:hAnsi="宋体" w:cs="宋体"/>
          <w:kern w:val="0"/>
          <w:sz w:val="24"/>
          <w:szCs w:val="24"/>
        </w:rPr>
        <w:t>2017</w:t>
      </w:r>
      <w:r>
        <w:rPr>
          <w:rFonts w:ascii="宋体" w:hAnsi="宋体" w:cs="宋体" w:hint="eastAsia"/>
          <w:kern w:val="0"/>
          <w:sz w:val="24"/>
          <w:szCs w:val="24"/>
        </w:rPr>
        <w:t>年</w:t>
      </w:r>
      <w:r>
        <w:rPr>
          <w:rFonts w:ascii="宋体" w:hAnsi="宋体" w:cs="宋体"/>
          <w:kern w:val="0"/>
          <w:sz w:val="24"/>
          <w:szCs w:val="24"/>
        </w:rPr>
        <w:t>3</w:t>
      </w:r>
      <w:r>
        <w:rPr>
          <w:rFonts w:ascii="宋体" w:hAnsi="宋体" w:cs="宋体" w:hint="eastAsia"/>
          <w:kern w:val="0"/>
          <w:sz w:val="24"/>
          <w:szCs w:val="24"/>
        </w:rPr>
        <w:t>月</w:t>
      </w:r>
      <w:r w:rsidRPr="00397E7C">
        <w:rPr>
          <w:rFonts w:ascii="宋体" w:cs="宋体"/>
          <w:kern w:val="0"/>
          <w:sz w:val="24"/>
          <w:szCs w:val="24"/>
        </w:rPr>
        <w:t>-</w:t>
      </w:r>
      <w:r>
        <w:rPr>
          <w:rFonts w:ascii="宋体" w:hAnsi="宋体" w:cs="宋体"/>
          <w:kern w:val="0"/>
          <w:sz w:val="24"/>
          <w:szCs w:val="24"/>
        </w:rPr>
        <w:t xml:space="preserve"> 2017</w:t>
      </w:r>
      <w:r>
        <w:rPr>
          <w:rFonts w:ascii="宋体" w:hAnsi="宋体" w:cs="宋体" w:hint="eastAsia"/>
          <w:kern w:val="0"/>
          <w:sz w:val="24"/>
          <w:szCs w:val="24"/>
        </w:rPr>
        <w:t>年</w:t>
      </w:r>
      <w:r>
        <w:rPr>
          <w:rFonts w:ascii="宋体" w:hAnsi="宋体" w:cs="宋体"/>
          <w:kern w:val="0"/>
          <w:sz w:val="24"/>
          <w:szCs w:val="24"/>
        </w:rPr>
        <w:t>6</w:t>
      </w:r>
      <w:r>
        <w:rPr>
          <w:rFonts w:ascii="宋体" w:hAnsi="宋体" w:cs="宋体" w:hint="eastAsia"/>
          <w:kern w:val="0"/>
          <w:sz w:val="24"/>
          <w:szCs w:val="24"/>
        </w:rPr>
        <w:t>月。</w:t>
      </w:r>
      <w:r w:rsidRPr="00397E7C">
        <w:rPr>
          <w:rFonts w:ascii="宋体" w:hAnsi="宋体" w:cs="宋体" w:hint="eastAsia"/>
          <w:kern w:val="0"/>
          <w:sz w:val="24"/>
          <w:szCs w:val="24"/>
        </w:rPr>
        <w:t>交流期间所有课程用英文授课。</w:t>
      </w:r>
      <w:r>
        <w:rPr>
          <w:rFonts w:ascii="宋体" w:hAnsi="宋体" w:cs="宋体" w:hint="eastAsia"/>
          <w:kern w:val="0"/>
          <w:sz w:val="24"/>
          <w:szCs w:val="24"/>
        </w:rPr>
        <w:t>优秀学生可申请国家留学基金委“优秀本科生国际交流资助项目”奖学金。</w:t>
      </w:r>
    </w:p>
    <w:p w:rsidR="004E50D5" w:rsidRPr="00867634" w:rsidRDefault="004E50D5" w:rsidP="007F7D6A">
      <w:pPr>
        <w:widowControl/>
        <w:adjustRightInd w:val="0"/>
        <w:spacing w:line="360" w:lineRule="auto"/>
        <w:jc w:val="left"/>
        <w:rPr>
          <w:rFonts w:ascii="宋体"/>
          <w:b/>
          <w:bCs/>
          <w:kern w:val="0"/>
          <w:sz w:val="24"/>
          <w:szCs w:val="24"/>
        </w:rPr>
      </w:pPr>
      <w:r w:rsidRPr="00867634">
        <w:rPr>
          <w:rFonts w:ascii="宋体" w:hAnsi="宋体" w:cs="宋体" w:hint="eastAsia"/>
          <w:b/>
          <w:bCs/>
          <w:kern w:val="0"/>
          <w:sz w:val="24"/>
          <w:szCs w:val="24"/>
        </w:rPr>
        <w:t>一、</w:t>
      </w:r>
      <w:r w:rsidRPr="00867634">
        <w:rPr>
          <w:rFonts w:ascii="宋体" w:hAnsi="宋体" w:cs="宋体"/>
          <w:b/>
          <w:bCs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基本</w:t>
      </w:r>
      <w:r w:rsidRPr="00867634">
        <w:rPr>
          <w:rFonts w:ascii="宋体" w:hAnsi="宋体" w:cs="宋体" w:hint="eastAsia"/>
          <w:b/>
          <w:bCs/>
          <w:kern w:val="0"/>
          <w:sz w:val="24"/>
          <w:szCs w:val="24"/>
        </w:rPr>
        <w:t>申请条件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：</w:t>
      </w:r>
    </w:p>
    <w:p w:rsidR="004E50D5" w:rsidRPr="00397E7C" w:rsidRDefault="004E50D5" w:rsidP="007F7D6A">
      <w:pPr>
        <w:widowControl/>
        <w:adjustRightInd w:val="0"/>
        <w:spacing w:line="360" w:lineRule="auto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（一）</w:t>
      </w:r>
      <w:r w:rsidRPr="00397E7C">
        <w:rPr>
          <w:rFonts w:ascii="宋体" w:hAnsi="宋体" w:cs="宋体" w:hint="eastAsia"/>
          <w:kern w:val="0"/>
          <w:sz w:val="24"/>
          <w:szCs w:val="24"/>
        </w:rPr>
        <w:t>我校在读</w:t>
      </w:r>
      <w:r>
        <w:rPr>
          <w:rFonts w:ascii="宋体" w:hAnsi="宋体" w:cs="宋体" w:hint="eastAsia"/>
          <w:kern w:val="0"/>
          <w:sz w:val="24"/>
          <w:szCs w:val="24"/>
        </w:rPr>
        <w:t>大二及大三</w:t>
      </w:r>
      <w:r w:rsidRPr="00397E7C">
        <w:rPr>
          <w:rFonts w:ascii="宋体" w:hAnsi="宋体" w:cs="宋体" w:hint="eastAsia"/>
          <w:kern w:val="0"/>
          <w:sz w:val="24"/>
          <w:szCs w:val="24"/>
        </w:rPr>
        <w:t>本科生</w:t>
      </w:r>
      <w:r>
        <w:rPr>
          <w:rFonts w:ascii="宋体" w:hAnsi="宋体" w:cs="宋体" w:hint="eastAsia"/>
          <w:kern w:val="0"/>
          <w:sz w:val="24"/>
          <w:szCs w:val="24"/>
        </w:rPr>
        <w:t>；</w:t>
      </w:r>
    </w:p>
    <w:p w:rsidR="004E50D5" w:rsidRPr="00397E7C" w:rsidRDefault="004E50D5" w:rsidP="007F7D6A">
      <w:pPr>
        <w:widowControl/>
        <w:adjustRightInd w:val="0"/>
        <w:spacing w:line="360" w:lineRule="auto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（二）申请学院：纺织服装学院（主要针对服装设计）、商学院、外国语学院；</w:t>
      </w:r>
    </w:p>
    <w:p w:rsidR="004E50D5" w:rsidRDefault="004E50D5" w:rsidP="007F7D6A">
      <w:pPr>
        <w:widowControl/>
        <w:adjustRightInd w:val="0"/>
        <w:spacing w:line="360" w:lineRule="auto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（三）</w:t>
      </w:r>
      <w:r w:rsidRPr="00397E7C">
        <w:rPr>
          <w:rFonts w:ascii="宋体" w:hAnsi="宋体" w:cs="宋体" w:hint="eastAsia"/>
          <w:kern w:val="0"/>
          <w:sz w:val="24"/>
          <w:szCs w:val="24"/>
        </w:rPr>
        <w:t>所有课程成绩必须合格并达到我校学位授予要求</w:t>
      </w:r>
      <w:r>
        <w:rPr>
          <w:rFonts w:ascii="宋体" w:hAnsi="宋体" w:cs="宋体" w:hint="eastAsia"/>
          <w:kern w:val="0"/>
          <w:sz w:val="24"/>
          <w:szCs w:val="24"/>
        </w:rPr>
        <w:t>，</w:t>
      </w:r>
      <w:r w:rsidRPr="00397E7C">
        <w:rPr>
          <w:rFonts w:ascii="宋体" w:hAnsi="宋体" w:cs="宋体"/>
          <w:kern w:val="0"/>
          <w:sz w:val="24"/>
          <w:szCs w:val="24"/>
        </w:rPr>
        <w:t>GPA3.0</w:t>
      </w:r>
      <w:r w:rsidRPr="00397E7C">
        <w:rPr>
          <w:rFonts w:ascii="宋体" w:hAnsi="宋体" w:cs="宋体" w:hint="eastAsia"/>
          <w:kern w:val="0"/>
          <w:sz w:val="24"/>
          <w:szCs w:val="24"/>
        </w:rPr>
        <w:t>（</w:t>
      </w:r>
      <w:r>
        <w:rPr>
          <w:rFonts w:ascii="宋体" w:hAnsi="宋体" w:cs="宋体"/>
          <w:kern w:val="0"/>
          <w:sz w:val="24"/>
          <w:szCs w:val="24"/>
        </w:rPr>
        <w:t>4.0</w:t>
      </w:r>
      <w:r>
        <w:rPr>
          <w:rFonts w:ascii="宋体" w:hAnsi="宋体" w:cs="宋体" w:hint="eastAsia"/>
          <w:kern w:val="0"/>
          <w:sz w:val="24"/>
          <w:szCs w:val="24"/>
        </w:rPr>
        <w:t>标准）以上；</w:t>
      </w:r>
    </w:p>
    <w:p w:rsidR="004E50D5" w:rsidRPr="00397E7C" w:rsidRDefault="004E50D5" w:rsidP="007F7D6A">
      <w:pPr>
        <w:widowControl/>
        <w:adjustRightInd w:val="0"/>
        <w:spacing w:line="360" w:lineRule="auto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（四）雅思</w:t>
      </w:r>
      <w:r>
        <w:rPr>
          <w:rFonts w:ascii="宋体" w:hAnsi="宋体" w:cs="宋体"/>
          <w:kern w:val="0"/>
          <w:sz w:val="24"/>
          <w:szCs w:val="24"/>
        </w:rPr>
        <w:t>6.0</w:t>
      </w:r>
      <w:r>
        <w:rPr>
          <w:rFonts w:ascii="宋体" w:hAnsi="宋体" w:cs="宋体" w:hint="eastAsia"/>
          <w:kern w:val="0"/>
          <w:sz w:val="24"/>
          <w:szCs w:val="24"/>
        </w:rPr>
        <w:t>或托福</w:t>
      </w:r>
      <w:r>
        <w:rPr>
          <w:rFonts w:ascii="宋体" w:hAnsi="宋体" w:cs="宋体"/>
          <w:kern w:val="0"/>
          <w:sz w:val="24"/>
          <w:szCs w:val="24"/>
        </w:rPr>
        <w:t>85</w:t>
      </w:r>
      <w:r>
        <w:rPr>
          <w:rFonts w:ascii="宋体" w:hAnsi="宋体" w:cs="宋体" w:hint="eastAsia"/>
          <w:kern w:val="0"/>
          <w:sz w:val="24"/>
          <w:szCs w:val="24"/>
        </w:rPr>
        <w:t>以上者优先录取；</w:t>
      </w:r>
    </w:p>
    <w:p w:rsidR="004E50D5" w:rsidRDefault="004E50D5" w:rsidP="007F7D6A">
      <w:pPr>
        <w:widowControl/>
        <w:adjustRightInd w:val="0"/>
        <w:spacing w:line="360" w:lineRule="auto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（五）</w:t>
      </w:r>
      <w:r w:rsidRPr="00397E7C">
        <w:rPr>
          <w:rFonts w:ascii="宋体" w:hAnsi="宋体" w:cs="宋体" w:hint="eastAsia"/>
          <w:kern w:val="0"/>
          <w:sz w:val="24"/>
          <w:szCs w:val="24"/>
        </w:rPr>
        <w:t>学生应身心健康，具有较好的沟通能力</w:t>
      </w:r>
      <w:r>
        <w:rPr>
          <w:rFonts w:ascii="宋体" w:hAnsi="宋体" w:cs="宋体" w:hint="eastAsia"/>
          <w:kern w:val="0"/>
          <w:sz w:val="24"/>
          <w:szCs w:val="24"/>
        </w:rPr>
        <w:t>。</w:t>
      </w:r>
    </w:p>
    <w:p w:rsidR="004E50D5" w:rsidRDefault="004E50D5" w:rsidP="007F7D6A">
      <w:pPr>
        <w:widowControl/>
        <w:adjustRightInd w:val="0"/>
        <w:spacing w:line="360" w:lineRule="auto"/>
        <w:jc w:val="left"/>
        <w:rPr>
          <w:rFonts w:ascii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二</w:t>
      </w:r>
      <w:r w:rsidRPr="005542A5">
        <w:rPr>
          <w:rFonts w:ascii="宋体" w:hAnsi="宋体" w:cs="宋体" w:hint="eastAsia"/>
          <w:b/>
          <w:bCs/>
          <w:kern w:val="0"/>
          <w:sz w:val="24"/>
          <w:szCs w:val="24"/>
        </w:rPr>
        <w:t>、名额：</w:t>
      </w:r>
      <w:r>
        <w:rPr>
          <w:rFonts w:ascii="宋体" w:hAnsi="宋体" w:cs="宋体"/>
          <w:b/>
          <w:bCs/>
          <w:kern w:val="0"/>
          <w:sz w:val="24"/>
          <w:szCs w:val="24"/>
        </w:rPr>
        <w:t>6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人</w:t>
      </w:r>
    </w:p>
    <w:p w:rsidR="004E50D5" w:rsidRPr="00867634" w:rsidRDefault="004E50D5" w:rsidP="007F7D6A">
      <w:pPr>
        <w:widowControl/>
        <w:adjustRightInd w:val="0"/>
        <w:spacing w:line="360" w:lineRule="auto"/>
        <w:jc w:val="left"/>
        <w:rPr>
          <w:rFonts w:ascii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三、费用</w:t>
      </w:r>
    </w:p>
    <w:p w:rsidR="004E50D5" w:rsidRPr="00397E7C" w:rsidRDefault="004E50D5" w:rsidP="007F7D6A">
      <w:pPr>
        <w:widowControl/>
        <w:adjustRightInd w:val="0"/>
        <w:spacing w:line="360" w:lineRule="auto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（一）</w:t>
      </w:r>
      <w:r w:rsidRPr="00397E7C">
        <w:rPr>
          <w:rFonts w:ascii="宋体" w:hAnsi="宋体" w:cs="宋体" w:hint="eastAsia"/>
          <w:kern w:val="0"/>
          <w:sz w:val="24"/>
          <w:szCs w:val="24"/>
        </w:rPr>
        <w:t>免</w:t>
      </w:r>
      <w:r>
        <w:rPr>
          <w:rFonts w:ascii="宋体" w:hAnsi="宋体" w:cs="宋体" w:hint="eastAsia"/>
          <w:kern w:val="0"/>
          <w:sz w:val="24"/>
          <w:szCs w:val="24"/>
        </w:rPr>
        <w:t>除</w:t>
      </w:r>
      <w:r w:rsidRPr="00397E7C">
        <w:rPr>
          <w:rFonts w:ascii="宋体" w:hAnsi="宋体" w:cs="宋体" w:hint="eastAsia"/>
          <w:kern w:val="0"/>
          <w:sz w:val="24"/>
          <w:szCs w:val="24"/>
        </w:rPr>
        <w:t>学费</w:t>
      </w:r>
      <w:r>
        <w:rPr>
          <w:rFonts w:ascii="宋体" w:hAnsi="宋体" w:cs="宋体" w:hint="eastAsia"/>
          <w:kern w:val="0"/>
          <w:sz w:val="24"/>
          <w:szCs w:val="24"/>
        </w:rPr>
        <w:t>；</w:t>
      </w:r>
    </w:p>
    <w:p w:rsidR="004E50D5" w:rsidRDefault="004E50D5" w:rsidP="007F7D6A">
      <w:pPr>
        <w:widowControl/>
        <w:spacing w:line="360" w:lineRule="auto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（二）</w:t>
      </w:r>
      <w:r w:rsidRPr="00397E7C">
        <w:rPr>
          <w:rFonts w:ascii="宋体" w:hAnsi="宋体" w:cs="宋体" w:hint="eastAsia"/>
          <w:kern w:val="0"/>
          <w:sz w:val="24"/>
          <w:szCs w:val="24"/>
        </w:rPr>
        <w:t>国际机票：约</w:t>
      </w:r>
      <w:r w:rsidRPr="00397E7C">
        <w:rPr>
          <w:rFonts w:ascii="宋体" w:hAnsi="宋体" w:cs="宋体"/>
          <w:kern w:val="0"/>
          <w:sz w:val="24"/>
          <w:szCs w:val="24"/>
        </w:rPr>
        <w:t>2500-3000</w:t>
      </w:r>
      <w:r w:rsidRPr="00397E7C">
        <w:rPr>
          <w:rFonts w:ascii="宋体" w:hAnsi="宋体" w:cs="宋体" w:hint="eastAsia"/>
          <w:kern w:val="0"/>
          <w:sz w:val="24"/>
          <w:szCs w:val="24"/>
        </w:rPr>
        <w:t>元人民币</w:t>
      </w:r>
      <w:r>
        <w:rPr>
          <w:rFonts w:ascii="宋体" w:hAnsi="宋体" w:cs="宋体" w:hint="eastAsia"/>
          <w:kern w:val="0"/>
          <w:sz w:val="24"/>
          <w:szCs w:val="24"/>
        </w:rPr>
        <w:t>；</w:t>
      </w:r>
    </w:p>
    <w:p w:rsidR="004E50D5" w:rsidRPr="00397E7C" w:rsidRDefault="004E50D5" w:rsidP="007F7D6A">
      <w:pPr>
        <w:widowControl/>
        <w:spacing w:line="360" w:lineRule="auto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（三）</w:t>
      </w:r>
      <w:r w:rsidRPr="00397E7C">
        <w:rPr>
          <w:rFonts w:ascii="宋体" w:hAnsi="宋体" w:cs="宋体" w:hint="eastAsia"/>
          <w:kern w:val="0"/>
          <w:sz w:val="24"/>
          <w:szCs w:val="24"/>
        </w:rPr>
        <w:t>食宿费（包周一至周五的早晚餐）：每学期约</w:t>
      </w:r>
      <w:r>
        <w:rPr>
          <w:rFonts w:ascii="宋体" w:hAnsi="宋体" w:cs="宋体"/>
          <w:kern w:val="0"/>
          <w:sz w:val="24"/>
          <w:szCs w:val="24"/>
        </w:rPr>
        <w:t>6000</w:t>
      </w:r>
      <w:r w:rsidRPr="00397E7C">
        <w:rPr>
          <w:rFonts w:ascii="宋体" w:hAnsi="宋体" w:cs="宋体" w:hint="eastAsia"/>
          <w:kern w:val="0"/>
          <w:sz w:val="24"/>
          <w:szCs w:val="24"/>
        </w:rPr>
        <w:t>元人民币</w:t>
      </w:r>
      <w:r>
        <w:rPr>
          <w:rFonts w:ascii="宋体" w:hAnsi="宋体" w:cs="宋体" w:hint="eastAsia"/>
          <w:kern w:val="0"/>
          <w:sz w:val="24"/>
          <w:szCs w:val="24"/>
        </w:rPr>
        <w:t>；</w:t>
      </w:r>
    </w:p>
    <w:p w:rsidR="004E50D5" w:rsidRPr="00397E7C" w:rsidRDefault="004E50D5" w:rsidP="007F7D6A">
      <w:pPr>
        <w:widowControl/>
        <w:spacing w:line="360" w:lineRule="auto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（四）</w:t>
      </w:r>
      <w:r w:rsidRPr="00397E7C">
        <w:rPr>
          <w:rFonts w:ascii="宋体" w:hAnsi="宋体" w:cs="宋体" w:hint="eastAsia"/>
          <w:kern w:val="0"/>
          <w:sz w:val="24"/>
          <w:szCs w:val="24"/>
        </w:rPr>
        <w:t>保险费：约</w:t>
      </w:r>
      <w:r>
        <w:rPr>
          <w:rFonts w:ascii="宋体" w:hAnsi="宋体" w:cs="宋体"/>
          <w:kern w:val="0"/>
          <w:sz w:val="24"/>
          <w:szCs w:val="24"/>
        </w:rPr>
        <w:t>900</w:t>
      </w:r>
      <w:r w:rsidRPr="00397E7C">
        <w:rPr>
          <w:rFonts w:ascii="宋体" w:hAnsi="宋体" w:cs="宋体" w:hint="eastAsia"/>
          <w:kern w:val="0"/>
          <w:sz w:val="24"/>
          <w:szCs w:val="24"/>
        </w:rPr>
        <w:t>元人民币</w:t>
      </w:r>
      <w:r>
        <w:rPr>
          <w:rFonts w:ascii="宋体" w:hAnsi="宋体" w:cs="宋体" w:hint="eastAsia"/>
          <w:kern w:val="0"/>
          <w:sz w:val="24"/>
          <w:szCs w:val="24"/>
        </w:rPr>
        <w:t>；</w:t>
      </w:r>
    </w:p>
    <w:p w:rsidR="004E50D5" w:rsidRDefault="004E50D5" w:rsidP="007F7D6A">
      <w:pPr>
        <w:widowControl/>
        <w:spacing w:line="360" w:lineRule="auto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（五）</w:t>
      </w:r>
      <w:r w:rsidRPr="00397E7C">
        <w:rPr>
          <w:rFonts w:ascii="宋体" w:hAnsi="宋体" w:cs="宋体" w:hint="eastAsia"/>
          <w:kern w:val="0"/>
          <w:sz w:val="24"/>
          <w:szCs w:val="24"/>
        </w:rPr>
        <w:t>杂费（交通、课本费）：约</w:t>
      </w:r>
      <w:r>
        <w:rPr>
          <w:rFonts w:ascii="宋体" w:hAnsi="宋体" w:cs="宋体"/>
          <w:kern w:val="0"/>
          <w:sz w:val="24"/>
          <w:szCs w:val="24"/>
        </w:rPr>
        <w:t>900</w:t>
      </w:r>
      <w:r w:rsidRPr="00397E7C">
        <w:rPr>
          <w:rFonts w:ascii="宋体" w:hAnsi="宋体" w:cs="宋体" w:hint="eastAsia"/>
          <w:kern w:val="0"/>
          <w:sz w:val="24"/>
          <w:szCs w:val="24"/>
        </w:rPr>
        <w:t>元人民币</w:t>
      </w:r>
      <w:r>
        <w:rPr>
          <w:rFonts w:ascii="宋体" w:hAnsi="宋体" w:cs="宋体" w:hint="eastAsia"/>
          <w:kern w:val="0"/>
          <w:sz w:val="24"/>
          <w:szCs w:val="24"/>
        </w:rPr>
        <w:t>。</w:t>
      </w:r>
    </w:p>
    <w:p w:rsidR="004E50D5" w:rsidRPr="00FB132C" w:rsidRDefault="004E50D5" w:rsidP="007F7D6A">
      <w:pPr>
        <w:widowControl/>
        <w:spacing w:line="360" w:lineRule="auto"/>
        <w:jc w:val="left"/>
        <w:rPr>
          <w:rFonts w:ascii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四、申请流程及申请材料</w:t>
      </w:r>
    </w:p>
    <w:p w:rsidR="004E50D5" w:rsidRPr="00091B0C" w:rsidRDefault="004E50D5" w:rsidP="00CC7222">
      <w:pPr>
        <w:spacing w:line="360" w:lineRule="auto"/>
        <w:ind w:firstLineChars="200" w:firstLine="31680"/>
        <w:rPr>
          <w:rFonts w:ascii="宋体"/>
          <w:kern w:val="0"/>
          <w:sz w:val="24"/>
          <w:szCs w:val="24"/>
        </w:rPr>
      </w:pPr>
      <w:r w:rsidRPr="00091B0C">
        <w:rPr>
          <w:rFonts w:cs="宋体" w:hint="eastAsia"/>
          <w:sz w:val="24"/>
          <w:szCs w:val="24"/>
        </w:rPr>
        <w:t>有意向的同学填写以下申请材料并提交学院，学院于</w:t>
      </w:r>
      <w:r w:rsidRPr="00091B0C">
        <w:rPr>
          <w:b/>
          <w:bCs/>
          <w:sz w:val="24"/>
          <w:szCs w:val="24"/>
        </w:rPr>
        <w:t>201</w:t>
      </w:r>
      <w:r>
        <w:rPr>
          <w:b/>
          <w:bCs/>
          <w:sz w:val="24"/>
          <w:szCs w:val="24"/>
        </w:rPr>
        <w:t>6</w:t>
      </w:r>
      <w:r w:rsidRPr="00091B0C">
        <w:rPr>
          <w:rFonts w:cs="宋体" w:hint="eastAsia"/>
          <w:b/>
          <w:bCs/>
          <w:sz w:val="24"/>
          <w:szCs w:val="24"/>
        </w:rPr>
        <w:t>年</w:t>
      </w:r>
      <w:r>
        <w:rPr>
          <w:rStyle w:val="Strong"/>
          <w:sz w:val="24"/>
          <w:szCs w:val="24"/>
        </w:rPr>
        <w:t>9</w:t>
      </w:r>
      <w:r w:rsidRPr="00091B0C">
        <w:rPr>
          <w:rStyle w:val="Strong"/>
          <w:rFonts w:cs="宋体" w:hint="eastAsia"/>
          <w:sz w:val="24"/>
          <w:szCs w:val="24"/>
        </w:rPr>
        <w:t>月</w:t>
      </w:r>
      <w:r>
        <w:rPr>
          <w:rStyle w:val="Strong"/>
          <w:sz w:val="24"/>
          <w:szCs w:val="24"/>
        </w:rPr>
        <w:t>13</w:t>
      </w:r>
      <w:r w:rsidRPr="00091B0C">
        <w:rPr>
          <w:rStyle w:val="Strong"/>
          <w:rFonts w:cs="宋体" w:hint="eastAsia"/>
          <w:sz w:val="24"/>
          <w:szCs w:val="24"/>
        </w:rPr>
        <w:t>日（周</w:t>
      </w:r>
      <w:r>
        <w:rPr>
          <w:rStyle w:val="Strong"/>
          <w:rFonts w:cs="宋体" w:hint="eastAsia"/>
          <w:sz w:val="24"/>
          <w:szCs w:val="24"/>
        </w:rPr>
        <w:t>二</w:t>
      </w:r>
      <w:r w:rsidRPr="00091B0C">
        <w:rPr>
          <w:rStyle w:val="Strong"/>
          <w:rFonts w:cs="宋体" w:hint="eastAsia"/>
          <w:sz w:val="24"/>
          <w:szCs w:val="24"/>
        </w:rPr>
        <w:t>）</w:t>
      </w:r>
      <w:r w:rsidRPr="00091B0C">
        <w:rPr>
          <w:rFonts w:cs="宋体" w:hint="eastAsia"/>
          <w:sz w:val="24"/>
          <w:szCs w:val="24"/>
        </w:rPr>
        <w:t>前将学生的报名材料纸质版交至国交处</w:t>
      </w:r>
      <w:r>
        <w:rPr>
          <w:rFonts w:cs="宋体" w:hint="eastAsia"/>
          <w:sz w:val="24"/>
          <w:szCs w:val="24"/>
        </w:rPr>
        <w:t>（行政楼</w:t>
      </w:r>
      <w:r>
        <w:rPr>
          <w:sz w:val="24"/>
          <w:szCs w:val="24"/>
        </w:rPr>
        <w:t>411</w:t>
      </w:r>
      <w:r>
        <w:rPr>
          <w:rFonts w:cs="宋体" w:hint="eastAsia"/>
          <w:sz w:val="24"/>
          <w:szCs w:val="24"/>
        </w:rPr>
        <w:t>）</w:t>
      </w:r>
    </w:p>
    <w:p w:rsidR="004E50D5" w:rsidRDefault="004E50D5" w:rsidP="007F7D6A">
      <w:pPr>
        <w:widowControl/>
        <w:adjustRightInd w:val="0"/>
        <w:spacing w:line="360" w:lineRule="auto"/>
        <w:jc w:val="left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（一）江南大学校际交换生申请表（附件</w:t>
      </w:r>
      <w:r>
        <w:rPr>
          <w:rFonts w:ascii="宋体" w:hAnsi="宋体" w:cs="宋体"/>
          <w:color w:val="000000"/>
          <w:kern w:val="0"/>
          <w:sz w:val="24"/>
          <w:szCs w:val="24"/>
        </w:rPr>
        <w:t>1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）</w:t>
      </w:r>
    </w:p>
    <w:p w:rsidR="004E50D5" w:rsidRDefault="004E50D5" w:rsidP="007F7D6A">
      <w:pPr>
        <w:widowControl/>
        <w:adjustRightInd w:val="0"/>
        <w:spacing w:line="360" w:lineRule="auto"/>
        <w:jc w:val="left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（二）</w:t>
      </w:r>
      <w:r w:rsidRPr="00FB132C">
        <w:rPr>
          <w:rFonts w:ascii="宋体" w:hAnsi="宋体" w:cs="宋体" w:hint="eastAsia"/>
          <w:color w:val="000000"/>
          <w:kern w:val="0"/>
          <w:sz w:val="24"/>
          <w:szCs w:val="24"/>
        </w:rPr>
        <w:t>江南大学校际交换生推荐表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（附件</w:t>
      </w:r>
      <w:r>
        <w:rPr>
          <w:rFonts w:ascii="宋体" w:hAnsi="宋体" w:cs="宋体"/>
          <w:color w:val="000000"/>
          <w:kern w:val="0"/>
          <w:sz w:val="24"/>
          <w:szCs w:val="24"/>
        </w:rPr>
        <w:t>2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，学院填写）</w:t>
      </w:r>
    </w:p>
    <w:p w:rsidR="004E50D5" w:rsidRDefault="004E50D5" w:rsidP="007F7D6A">
      <w:pPr>
        <w:widowControl/>
        <w:adjustRightInd w:val="0"/>
        <w:spacing w:line="360" w:lineRule="auto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（三）</w:t>
      </w:r>
      <w:r>
        <w:rPr>
          <w:rFonts w:ascii="宋体" w:hAnsi="宋体" w:cs="宋体" w:hint="eastAsia"/>
          <w:kern w:val="0"/>
          <w:sz w:val="24"/>
          <w:szCs w:val="24"/>
        </w:rPr>
        <w:t>江南大学交换学生学分互认申请表（附件</w:t>
      </w:r>
      <w:r>
        <w:rPr>
          <w:rFonts w:ascii="宋体" w:hAnsi="宋体" w:cs="宋体"/>
          <w:kern w:val="0"/>
          <w:sz w:val="24"/>
          <w:szCs w:val="24"/>
        </w:rPr>
        <w:t>3</w:t>
      </w:r>
      <w:r>
        <w:rPr>
          <w:rFonts w:ascii="宋体" w:hAnsi="宋体" w:cs="宋体" w:hint="eastAsia"/>
          <w:kern w:val="0"/>
          <w:sz w:val="24"/>
          <w:szCs w:val="24"/>
        </w:rPr>
        <w:t>）</w:t>
      </w:r>
    </w:p>
    <w:p w:rsidR="004E50D5" w:rsidRPr="001077E1" w:rsidRDefault="004E50D5" w:rsidP="007F7D6A">
      <w:pPr>
        <w:widowControl/>
        <w:spacing w:line="360" w:lineRule="auto"/>
        <w:jc w:val="left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（四）成绩单</w:t>
      </w:r>
    </w:p>
    <w:p w:rsidR="004E50D5" w:rsidRPr="007F7D6A" w:rsidRDefault="004E50D5" w:rsidP="007F7D6A">
      <w:pPr>
        <w:widowControl/>
        <w:spacing w:line="360" w:lineRule="auto"/>
        <w:jc w:val="left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（五）雅思或托福成绩证书复印件</w:t>
      </w:r>
      <w:r>
        <w:rPr>
          <w:rFonts w:ascii="宋体" w:hAnsi="宋体" w:cs="宋体"/>
          <w:color w:val="000000"/>
          <w:kern w:val="0"/>
          <w:sz w:val="24"/>
          <w:szCs w:val="24"/>
        </w:rPr>
        <w:t>1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份（如有）</w:t>
      </w:r>
    </w:p>
    <w:p w:rsidR="004E50D5" w:rsidRDefault="004E50D5" w:rsidP="007F7D6A">
      <w:pPr>
        <w:widowControl/>
        <w:adjustRightInd w:val="0"/>
        <w:spacing w:line="360" w:lineRule="auto"/>
        <w:jc w:val="left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（六）</w:t>
      </w:r>
      <w:r>
        <w:rPr>
          <w:rFonts w:ascii="宋体" w:hAnsi="宋体" w:cs="宋体"/>
          <w:color w:val="000000"/>
          <w:kern w:val="0"/>
          <w:sz w:val="24"/>
          <w:szCs w:val="24"/>
        </w:rPr>
        <w:t>4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万元的银行</w:t>
      </w:r>
      <w:r w:rsidRPr="00FB132C">
        <w:rPr>
          <w:rFonts w:ascii="宋体" w:hAnsi="宋体" w:cs="宋体" w:hint="eastAsia"/>
          <w:color w:val="000000"/>
          <w:kern w:val="0"/>
          <w:sz w:val="24"/>
          <w:szCs w:val="24"/>
        </w:rPr>
        <w:t>存款证明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（可在确认被学校推荐后提交）</w:t>
      </w:r>
    </w:p>
    <w:p w:rsidR="004E50D5" w:rsidRDefault="004E50D5" w:rsidP="007F7D6A">
      <w:pPr>
        <w:widowControl/>
        <w:spacing w:line="360" w:lineRule="auto"/>
        <w:jc w:val="left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（七）护照照片页复印件（可在确认被学校推荐后提交）</w:t>
      </w:r>
    </w:p>
    <w:p w:rsidR="004E50D5" w:rsidRPr="005873BB" w:rsidRDefault="004E50D5" w:rsidP="007F7D6A">
      <w:pPr>
        <w:widowControl/>
        <w:adjustRightInd w:val="0"/>
        <w:spacing w:line="360" w:lineRule="auto"/>
        <w:jc w:val="left"/>
        <w:rPr>
          <w:rFonts w:ascii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五</w:t>
      </w:r>
      <w:r w:rsidRPr="005873BB">
        <w:rPr>
          <w:rFonts w:ascii="宋体" w:hAnsi="宋体" w:cs="宋体" w:hint="eastAsia"/>
          <w:b/>
          <w:bCs/>
          <w:kern w:val="0"/>
          <w:sz w:val="24"/>
          <w:szCs w:val="24"/>
        </w:rPr>
        <w:t>、</w:t>
      </w:r>
      <w:r w:rsidRPr="00A64B02">
        <w:rPr>
          <w:rFonts w:ascii="宋体" w:hAnsi="宋体" w:cs="宋体" w:hint="eastAsia"/>
          <w:b/>
          <w:bCs/>
          <w:sz w:val="24"/>
          <w:szCs w:val="24"/>
        </w:rPr>
        <w:t>国家留学基金委奖学金</w:t>
      </w:r>
    </w:p>
    <w:p w:rsidR="004E50D5" w:rsidRPr="00EC3CDB" w:rsidRDefault="004E50D5" w:rsidP="00CC7222">
      <w:pPr>
        <w:widowControl/>
        <w:adjustRightInd w:val="0"/>
        <w:spacing w:line="360" w:lineRule="auto"/>
        <w:ind w:firstLineChars="200" w:firstLine="31680"/>
        <w:jc w:val="left"/>
        <w:rPr>
          <w:b/>
          <w:bCs/>
          <w:sz w:val="24"/>
          <w:szCs w:val="24"/>
        </w:rPr>
      </w:pPr>
      <w:r w:rsidRPr="005873BB">
        <w:rPr>
          <w:rFonts w:cs="宋体" w:hint="eastAsia"/>
          <w:sz w:val="24"/>
          <w:szCs w:val="24"/>
        </w:rPr>
        <w:t>该项目为</w:t>
      </w:r>
      <w:r>
        <w:rPr>
          <w:rFonts w:cs="宋体" w:hint="eastAsia"/>
          <w:sz w:val="24"/>
          <w:szCs w:val="24"/>
        </w:rPr>
        <w:t>国家留学基金管理委员会（</w:t>
      </w:r>
      <w:r>
        <w:rPr>
          <w:sz w:val="24"/>
          <w:szCs w:val="24"/>
        </w:rPr>
        <w:t>CSC</w:t>
      </w:r>
      <w:r>
        <w:rPr>
          <w:rFonts w:cs="宋体" w:hint="eastAsia"/>
          <w:sz w:val="24"/>
          <w:szCs w:val="24"/>
        </w:rPr>
        <w:t>）“</w:t>
      </w:r>
      <w:r w:rsidRPr="005873BB">
        <w:rPr>
          <w:rFonts w:cs="宋体" w:hint="eastAsia"/>
          <w:sz w:val="24"/>
          <w:szCs w:val="24"/>
        </w:rPr>
        <w:t>优秀本科生国际交流</w:t>
      </w:r>
      <w:r>
        <w:rPr>
          <w:rFonts w:cs="宋体" w:hint="eastAsia"/>
          <w:sz w:val="24"/>
          <w:szCs w:val="24"/>
        </w:rPr>
        <w:t>资助</w:t>
      </w:r>
      <w:r w:rsidRPr="005873BB">
        <w:rPr>
          <w:rFonts w:cs="宋体" w:hint="eastAsia"/>
          <w:sz w:val="24"/>
          <w:szCs w:val="24"/>
        </w:rPr>
        <w:t>项目</w:t>
      </w:r>
      <w:r>
        <w:rPr>
          <w:rFonts w:cs="宋体" w:hint="eastAsia"/>
          <w:sz w:val="24"/>
          <w:szCs w:val="24"/>
        </w:rPr>
        <w:t>”，</w:t>
      </w:r>
      <w:r w:rsidRPr="00EC3CDB">
        <w:rPr>
          <w:rFonts w:cs="宋体" w:hint="eastAsia"/>
          <w:b/>
          <w:bCs/>
          <w:sz w:val="24"/>
          <w:szCs w:val="24"/>
        </w:rPr>
        <w:t>符合要求的学生可获得往返机票和每月生活费</w:t>
      </w:r>
      <w:r w:rsidRPr="00EC3CDB">
        <w:rPr>
          <w:b/>
          <w:bCs/>
          <w:sz w:val="24"/>
          <w:szCs w:val="24"/>
        </w:rPr>
        <w:t>1100</w:t>
      </w:r>
      <w:r w:rsidRPr="00EC3CDB">
        <w:rPr>
          <w:rFonts w:cs="宋体" w:hint="eastAsia"/>
          <w:b/>
          <w:bCs/>
          <w:sz w:val="24"/>
          <w:szCs w:val="24"/>
        </w:rPr>
        <w:t>美元资助。</w:t>
      </w:r>
    </w:p>
    <w:p w:rsidR="004E50D5" w:rsidRPr="00096DE4" w:rsidRDefault="004E50D5" w:rsidP="007F7D6A">
      <w:pPr>
        <w:widowControl/>
        <w:adjustRightInd w:val="0"/>
        <w:spacing w:line="360" w:lineRule="auto"/>
        <w:jc w:val="left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（一）名额：</w:t>
      </w: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人</w:t>
      </w:r>
    </w:p>
    <w:p w:rsidR="004E50D5" w:rsidRDefault="004E50D5" w:rsidP="007F7D6A">
      <w:pPr>
        <w:spacing w:line="360" w:lineRule="auto"/>
        <w:jc w:val="left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（二）</w:t>
      </w:r>
      <w:r w:rsidRPr="00096DE4">
        <w:rPr>
          <w:rFonts w:cs="宋体" w:hint="eastAsia"/>
          <w:sz w:val="24"/>
          <w:szCs w:val="24"/>
        </w:rPr>
        <w:t>资</w:t>
      </w:r>
      <w:r w:rsidRPr="00CD7AD4">
        <w:rPr>
          <w:rFonts w:cs="宋体" w:hint="eastAsia"/>
          <w:sz w:val="24"/>
          <w:szCs w:val="24"/>
        </w:rPr>
        <w:t>助专业类别：</w:t>
      </w:r>
      <w:r w:rsidRPr="00096DE4">
        <w:rPr>
          <w:rFonts w:cs="宋体" w:hint="eastAsia"/>
          <w:sz w:val="24"/>
          <w:szCs w:val="24"/>
        </w:rPr>
        <w:t>工商管理类，经济与贸易类，纺织类</w:t>
      </w:r>
    </w:p>
    <w:p w:rsidR="004E50D5" w:rsidRPr="00DC0325" w:rsidRDefault="004E50D5" w:rsidP="007F7D6A">
      <w:pPr>
        <w:spacing w:line="360" w:lineRule="auto"/>
        <w:jc w:val="left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（三）</w:t>
      </w:r>
      <w:r w:rsidRPr="00DC0325">
        <w:rPr>
          <w:rFonts w:cs="宋体" w:hint="eastAsia"/>
          <w:sz w:val="24"/>
          <w:szCs w:val="24"/>
        </w:rPr>
        <w:t>要求：托福</w:t>
      </w:r>
      <w:r w:rsidRPr="00DC0325">
        <w:rPr>
          <w:sz w:val="24"/>
          <w:szCs w:val="24"/>
        </w:rPr>
        <w:t>95</w:t>
      </w:r>
      <w:r w:rsidRPr="00DC0325">
        <w:rPr>
          <w:rFonts w:cs="宋体" w:hint="eastAsia"/>
          <w:sz w:val="24"/>
          <w:szCs w:val="24"/>
        </w:rPr>
        <w:t>或雅思</w:t>
      </w:r>
      <w:r w:rsidRPr="00DC0325">
        <w:rPr>
          <w:sz w:val="24"/>
          <w:szCs w:val="24"/>
        </w:rPr>
        <w:t>6.5</w:t>
      </w:r>
      <w:r>
        <w:rPr>
          <w:rFonts w:cs="宋体" w:hint="eastAsia"/>
          <w:sz w:val="24"/>
          <w:szCs w:val="24"/>
        </w:rPr>
        <w:t>，</w:t>
      </w:r>
      <w:r>
        <w:rPr>
          <w:sz w:val="24"/>
          <w:szCs w:val="24"/>
        </w:rPr>
        <w:t>GPA3.5</w:t>
      </w:r>
      <w:r>
        <w:rPr>
          <w:rFonts w:cs="宋体" w:hint="eastAsia"/>
          <w:sz w:val="24"/>
          <w:szCs w:val="24"/>
        </w:rPr>
        <w:t>或平均分</w:t>
      </w:r>
      <w:r>
        <w:rPr>
          <w:sz w:val="24"/>
          <w:szCs w:val="24"/>
        </w:rPr>
        <w:t>85</w:t>
      </w:r>
      <w:r>
        <w:rPr>
          <w:rFonts w:cs="宋体" w:hint="eastAsia"/>
          <w:sz w:val="24"/>
          <w:szCs w:val="24"/>
        </w:rPr>
        <w:t>以上</w:t>
      </w:r>
    </w:p>
    <w:p w:rsidR="004E50D5" w:rsidRDefault="004E50D5" w:rsidP="007F7D6A">
      <w:pPr>
        <w:spacing w:line="360" w:lineRule="auto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（四）</w:t>
      </w:r>
      <w:r w:rsidRPr="00DC0325">
        <w:rPr>
          <w:rFonts w:cs="宋体" w:hint="eastAsia"/>
          <w:sz w:val="24"/>
          <w:szCs w:val="24"/>
        </w:rPr>
        <w:t>申报流程：</w:t>
      </w:r>
      <w:r>
        <w:rPr>
          <w:rFonts w:cs="宋体" w:hint="eastAsia"/>
          <w:sz w:val="24"/>
          <w:szCs w:val="24"/>
        </w:rPr>
        <w:t>学生申报项目</w:t>
      </w:r>
      <w:r>
        <w:rPr>
          <w:sz w:val="24"/>
          <w:szCs w:val="24"/>
        </w:rPr>
        <w:t>——</w:t>
      </w:r>
      <w:r>
        <w:rPr>
          <w:rFonts w:cs="宋体" w:hint="eastAsia"/>
          <w:sz w:val="24"/>
          <w:szCs w:val="24"/>
        </w:rPr>
        <w:t>韩方决定录取名单</w:t>
      </w:r>
      <w:r>
        <w:rPr>
          <w:sz w:val="24"/>
          <w:szCs w:val="24"/>
        </w:rPr>
        <w:t>——</w:t>
      </w:r>
      <w:r>
        <w:rPr>
          <w:rFonts w:cs="宋体" w:hint="eastAsia"/>
          <w:sz w:val="24"/>
          <w:szCs w:val="24"/>
        </w:rPr>
        <w:t>学校在录取人员中，择优推荐</w:t>
      </w: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人</w:t>
      </w:r>
      <w:r>
        <w:rPr>
          <w:sz w:val="24"/>
          <w:szCs w:val="24"/>
        </w:rPr>
        <w:t>——CSC</w:t>
      </w:r>
      <w:r>
        <w:rPr>
          <w:rFonts w:cs="宋体" w:hint="eastAsia"/>
          <w:sz w:val="24"/>
          <w:szCs w:val="24"/>
        </w:rPr>
        <w:t>决定是否给予资助。</w:t>
      </w:r>
    </w:p>
    <w:p w:rsidR="004E50D5" w:rsidRPr="00096DE4" w:rsidRDefault="004E50D5" w:rsidP="007F7D6A">
      <w:pPr>
        <w:widowControl/>
        <w:spacing w:line="360" w:lineRule="auto"/>
        <w:jc w:val="left"/>
        <w:rPr>
          <w:rFonts w:ascii="宋体"/>
          <w:kern w:val="0"/>
          <w:sz w:val="24"/>
          <w:szCs w:val="24"/>
        </w:rPr>
      </w:pPr>
    </w:p>
    <w:p w:rsidR="004E50D5" w:rsidRDefault="004E50D5" w:rsidP="007F7D6A">
      <w:pPr>
        <w:widowControl/>
        <w:spacing w:line="360" w:lineRule="auto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附件</w:t>
      </w: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：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江南大学校际交换生申请表</w:t>
      </w:r>
    </w:p>
    <w:p w:rsidR="004E50D5" w:rsidRDefault="004E50D5" w:rsidP="007F7D6A">
      <w:pPr>
        <w:widowControl/>
        <w:spacing w:line="360" w:lineRule="auto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附件</w:t>
      </w: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：</w:t>
      </w:r>
      <w:r w:rsidRPr="00FB132C">
        <w:rPr>
          <w:rFonts w:ascii="宋体" w:hAnsi="宋体" w:cs="宋体" w:hint="eastAsia"/>
          <w:color w:val="000000"/>
          <w:kern w:val="0"/>
          <w:sz w:val="24"/>
          <w:szCs w:val="24"/>
        </w:rPr>
        <w:t>江南大学校际交换生推荐表</w:t>
      </w:r>
    </w:p>
    <w:p w:rsidR="004E50D5" w:rsidRDefault="004E50D5" w:rsidP="007F7D6A">
      <w:pPr>
        <w:widowControl/>
        <w:spacing w:line="360" w:lineRule="auto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附件</w:t>
      </w:r>
      <w:r>
        <w:rPr>
          <w:rFonts w:ascii="宋体" w:hAnsi="宋体" w:cs="宋体"/>
          <w:kern w:val="0"/>
          <w:sz w:val="24"/>
          <w:szCs w:val="24"/>
        </w:rPr>
        <w:t>3</w:t>
      </w:r>
      <w:r>
        <w:rPr>
          <w:rFonts w:ascii="宋体" w:hAnsi="宋体" w:cs="宋体" w:hint="eastAsia"/>
          <w:kern w:val="0"/>
          <w:sz w:val="24"/>
          <w:szCs w:val="24"/>
        </w:rPr>
        <w:t>：江南大学交换学生学分互认申请表</w:t>
      </w:r>
    </w:p>
    <w:p w:rsidR="004E50D5" w:rsidRDefault="004E50D5" w:rsidP="007F7D6A">
      <w:pPr>
        <w:widowControl/>
        <w:spacing w:line="360" w:lineRule="auto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附件</w:t>
      </w:r>
      <w:r>
        <w:rPr>
          <w:rFonts w:ascii="宋体" w:hAnsi="宋体" w:cs="宋体"/>
          <w:kern w:val="0"/>
          <w:sz w:val="24"/>
          <w:szCs w:val="24"/>
        </w:rPr>
        <w:t>4</w:t>
      </w:r>
      <w:r>
        <w:rPr>
          <w:rFonts w:ascii="宋体" w:hAnsi="宋体" w:cs="宋体" w:hint="eastAsia"/>
          <w:kern w:val="0"/>
          <w:sz w:val="24"/>
          <w:szCs w:val="24"/>
        </w:rPr>
        <w:t>：</w:t>
      </w:r>
      <w:r>
        <w:rPr>
          <w:rFonts w:ascii="宋体" w:hAnsi="宋体" w:cs="宋体"/>
          <w:kern w:val="0"/>
          <w:sz w:val="24"/>
          <w:szCs w:val="24"/>
        </w:rPr>
        <w:t>2016</w:t>
      </w:r>
      <w:r>
        <w:rPr>
          <w:rFonts w:ascii="宋体" w:hAnsi="宋体" w:cs="宋体" w:hint="eastAsia"/>
          <w:kern w:val="0"/>
          <w:sz w:val="24"/>
          <w:szCs w:val="24"/>
        </w:rPr>
        <w:t>年仁荷大学英文课程（参考）</w:t>
      </w:r>
    </w:p>
    <w:p w:rsidR="004E50D5" w:rsidRDefault="004E50D5" w:rsidP="007F7D6A">
      <w:pPr>
        <w:widowControl/>
        <w:spacing w:line="360" w:lineRule="auto"/>
        <w:jc w:val="left"/>
        <w:rPr>
          <w:rFonts w:ascii="宋体"/>
          <w:kern w:val="0"/>
          <w:sz w:val="24"/>
          <w:szCs w:val="24"/>
        </w:rPr>
      </w:pPr>
    </w:p>
    <w:p w:rsidR="004E50D5" w:rsidRDefault="004E50D5" w:rsidP="007F7D6A">
      <w:pPr>
        <w:widowControl/>
        <w:spacing w:line="360" w:lineRule="auto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联系人：秦洁</w:t>
      </w:r>
    </w:p>
    <w:p w:rsidR="004E50D5" w:rsidRDefault="004E50D5" w:rsidP="007F7D6A">
      <w:pPr>
        <w:widowControl/>
        <w:spacing w:line="360" w:lineRule="auto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联系电话：</w:t>
      </w:r>
      <w:r>
        <w:rPr>
          <w:rFonts w:ascii="宋体" w:hAnsi="宋体" w:cs="宋体"/>
          <w:kern w:val="0"/>
          <w:sz w:val="24"/>
          <w:szCs w:val="24"/>
        </w:rPr>
        <w:t>85913623</w:t>
      </w:r>
    </w:p>
    <w:p w:rsidR="004E50D5" w:rsidRPr="00CD654C" w:rsidRDefault="004E50D5" w:rsidP="007F7D6A">
      <w:pPr>
        <w:widowControl/>
        <w:spacing w:line="360" w:lineRule="auto"/>
        <w:jc w:val="left"/>
        <w:rPr>
          <w:rFonts w:ascii="宋体"/>
          <w:kern w:val="0"/>
          <w:sz w:val="24"/>
          <w:szCs w:val="24"/>
        </w:rPr>
      </w:pPr>
    </w:p>
    <w:p w:rsidR="004E50D5" w:rsidRDefault="004E50D5" w:rsidP="007F7D6A">
      <w:pPr>
        <w:widowControl/>
        <w:spacing w:line="360" w:lineRule="auto"/>
        <w:jc w:val="righ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国际交流与合作处</w:t>
      </w:r>
    </w:p>
    <w:p w:rsidR="004E50D5" w:rsidRPr="00867634" w:rsidRDefault="004E50D5" w:rsidP="007F7D6A">
      <w:pPr>
        <w:widowControl/>
        <w:spacing w:line="360" w:lineRule="auto"/>
        <w:ind w:right="120"/>
        <w:jc w:val="right"/>
        <w:rPr>
          <w:rFonts w:ascii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2016</w:t>
      </w:r>
      <w:r>
        <w:rPr>
          <w:rFonts w:ascii="宋体" w:hAnsi="宋体" w:cs="宋体" w:hint="eastAsia"/>
          <w:kern w:val="0"/>
          <w:sz w:val="24"/>
          <w:szCs w:val="24"/>
        </w:rPr>
        <w:t>年</w:t>
      </w:r>
      <w:r>
        <w:rPr>
          <w:rFonts w:ascii="宋体" w:hAnsi="宋体" w:cs="宋体"/>
          <w:kern w:val="0"/>
          <w:sz w:val="24"/>
          <w:szCs w:val="24"/>
        </w:rPr>
        <w:t>9</w:t>
      </w:r>
      <w:r>
        <w:rPr>
          <w:rFonts w:ascii="宋体" w:hAnsi="宋体" w:cs="宋体" w:hint="eastAsia"/>
          <w:kern w:val="0"/>
          <w:sz w:val="24"/>
          <w:szCs w:val="24"/>
        </w:rPr>
        <w:t>月</w:t>
      </w:r>
      <w:r>
        <w:rPr>
          <w:rFonts w:ascii="宋体" w:hAnsi="宋体" w:cs="宋体"/>
          <w:kern w:val="0"/>
          <w:sz w:val="24"/>
          <w:szCs w:val="24"/>
        </w:rPr>
        <w:t>5</w:t>
      </w:r>
      <w:r>
        <w:rPr>
          <w:rFonts w:ascii="宋体" w:hAnsi="宋体" w:cs="宋体" w:hint="eastAsia"/>
          <w:kern w:val="0"/>
          <w:sz w:val="24"/>
          <w:szCs w:val="24"/>
        </w:rPr>
        <w:t>日</w:t>
      </w:r>
    </w:p>
    <w:p w:rsidR="004E50D5" w:rsidRPr="007F7D6A" w:rsidRDefault="004E50D5" w:rsidP="007F7D6A"/>
    <w:sectPr w:rsidR="004E50D5" w:rsidRPr="007F7D6A" w:rsidSect="000B11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26E39"/>
    <w:multiLevelType w:val="hybridMultilevel"/>
    <w:tmpl w:val="4530BF22"/>
    <w:lvl w:ilvl="0" w:tplc="95CACEE2">
      <w:start w:val="4"/>
      <w:numFmt w:val="decimal"/>
      <w:lvlText w:val="%1）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12DA"/>
    <w:rsid w:val="00007036"/>
    <w:rsid w:val="0001197C"/>
    <w:rsid w:val="000121D1"/>
    <w:rsid w:val="00021A12"/>
    <w:rsid w:val="000272BC"/>
    <w:rsid w:val="00032D59"/>
    <w:rsid w:val="00050914"/>
    <w:rsid w:val="00067DDC"/>
    <w:rsid w:val="0007503E"/>
    <w:rsid w:val="00077B7A"/>
    <w:rsid w:val="00085F9D"/>
    <w:rsid w:val="00091B0C"/>
    <w:rsid w:val="00096DE4"/>
    <w:rsid w:val="000A6B59"/>
    <w:rsid w:val="000B11CB"/>
    <w:rsid w:val="000C0A40"/>
    <w:rsid w:val="000D600E"/>
    <w:rsid w:val="000F0F34"/>
    <w:rsid w:val="000F4EE6"/>
    <w:rsid w:val="00106C7E"/>
    <w:rsid w:val="00106EC3"/>
    <w:rsid w:val="001077E1"/>
    <w:rsid w:val="00110EB7"/>
    <w:rsid w:val="0011435F"/>
    <w:rsid w:val="00114CEC"/>
    <w:rsid w:val="001170E3"/>
    <w:rsid w:val="00123F62"/>
    <w:rsid w:val="0014098C"/>
    <w:rsid w:val="00150897"/>
    <w:rsid w:val="00171C2F"/>
    <w:rsid w:val="00181CA7"/>
    <w:rsid w:val="001927B2"/>
    <w:rsid w:val="001C62DB"/>
    <w:rsid w:val="001D0EA3"/>
    <w:rsid w:val="001D28B0"/>
    <w:rsid w:val="001D471C"/>
    <w:rsid w:val="001E3DD0"/>
    <w:rsid w:val="001F20B2"/>
    <w:rsid w:val="001F7AD9"/>
    <w:rsid w:val="002129E2"/>
    <w:rsid w:val="00295812"/>
    <w:rsid w:val="00296404"/>
    <w:rsid w:val="002A4037"/>
    <w:rsid w:val="002B5EF8"/>
    <w:rsid w:val="002D2B99"/>
    <w:rsid w:val="002D3108"/>
    <w:rsid w:val="002F5EDB"/>
    <w:rsid w:val="00300131"/>
    <w:rsid w:val="00305428"/>
    <w:rsid w:val="00311494"/>
    <w:rsid w:val="00311A6E"/>
    <w:rsid w:val="00336CBD"/>
    <w:rsid w:val="003750ED"/>
    <w:rsid w:val="00376D9C"/>
    <w:rsid w:val="00381AA9"/>
    <w:rsid w:val="00397E7C"/>
    <w:rsid w:val="003A1C04"/>
    <w:rsid w:val="003A6579"/>
    <w:rsid w:val="003C2443"/>
    <w:rsid w:val="003C434B"/>
    <w:rsid w:val="003F7603"/>
    <w:rsid w:val="003F79D6"/>
    <w:rsid w:val="00411852"/>
    <w:rsid w:val="004423A8"/>
    <w:rsid w:val="00443283"/>
    <w:rsid w:val="00446BB3"/>
    <w:rsid w:val="00472FE6"/>
    <w:rsid w:val="004A1937"/>
    <w:rsid w:val="004C2465"/>
    <w:rsid w:val="004D5D7E"/>
    <w:rsid w:val="004E50D5"/>
    <w:rsid w:val="004E717E"/>
    <w:rsid w:val="00524BE6"/>
    <w:rsid w:val="00552346"/>
    <w:rsid w:val="005542A5"/>
    <w:rsid w:val="005558F3"/>
    <w:rsid w:val="00566260"/>
    <w:rsid w:val="005759A4"/>
    <w:rsid w:val="00584AD2"/>
    <w:rsid w:val="005873BB"/>
    <w:rsid w:val="005B1591"/>
    <w:rsid w:val="005B469C"/>
    <w:rsid w:val="005B5CC7"/>
    <w:rsid w:val="005C2543"/>
    <w:rsid w:val="005E4747"/>
    <w:rsid w:val="005E574D"/>
    <w:rsid w:val="005E58A8"/>
    <w:rsid w:val="00602E2E"/>
    <w:rsid w:val="00650E86"/>
    <w:rsid w:val="00653AB5"/>
    <w:rsid w:val="006639FA"/>
    <w:rsid w:val="006A4F7A"/>
    <w:rsid w:val="006C1140"/>
    <w:rsid w:val="006C3DF9"/>
    <w:rsid w:val="006C7342"/>
    <w:rsid w:val="006F008A"/>
    <w:rsid w:val="0071406C"/>
    <w:rsid w:val="00742355"/>
    <w:rsid w:val="00742F49"/>
    <w:rsid w:val="007617E0"/>
    <w:rsid w:val="00770C81"/>
    <w:rsid w:val="007737E0"/>
    <w:rsid w:val="00774FC6"/>
    <w:rsid w:val="007A598C"/>
    <w:rsid w:val="007B2F73"/>
    <w:rsid w:val="007E1528"/>
    <w:rsid w:val="007E38BA"/>
    <w:rsid w:val="007F7D6A"/>
    <w:rsid w:val="00801D8B"/>
    <w:rsid w:val="00815174"/>
    <w:rsid w:val="0082370C"/>
    <w:rsid w:val="00825D76"/>
    <w:rsid w:val="008660D6"/>
    <w:rsid w:val="00867634"/>
    <w:rsid w:val="00873CFD"/>
    <w:rsid w:val="008820E5"/>
    <w:rsid w:val="0088359B"/>
    <w:rsid w:val="008A74EA"/>
    <w:rsid w:val="008C16BF"/>
    <w:rsid w:val="008D5551"/>
    <w:rsid w:val="008F606E"/>
    <w:rsid w:val="00913458"/>
    <w:rsid w:val="00924B97"/>
    <w:rsid w:val="00924CFC"/>
    <w:rsid w:val="009358E1"/>
    <w:rsid w:val="00937552"/>
    <w:rsid w:val="00940FB6"/>
    <w:rsid w:val="0094185C"/>
    <w:rsid w:val="00961315"/>
    <w:rsid w:val="00966F35"/>
    <w:rsid w:val="009750F0"/>
    <w:rsid w:val="0098007D"/>
    <w:rsid w:val="00997128"/>
    <w:rsid w:val="009A7AD6"/>
    <w:rsid w:val="009C5561"/>
    <w:rsid w:val="009E700B"/>
    <w:rsid w:val="009F14D8"/>
    <w:rsid w:val="00A0182F"/>
    <w:rsid w:val="00A31C96"/>
    <w:rsid w:val="00A5256B"/>
    <w:rsid w:val="00A64B02"/>
    <w:rsid w:val="00A6639D"/>
    <w:rsid w:val="00A74168"/>
    <w:rsid w:val="00A86607"/>
    <w:rsid w:val="00A87D4A"/>
    <w:rsid w:val="00A95AAA"/>
    <w:rsid w:val="00AB42AF"/>
    <w:rsid w:val="00AC5F41"/>
    <w:rsid w:val="00B312DA"/>
    <w:rsid w:val="00B34F5A"/>
    <w:rsid w:val="00B40882"/>
    <w:rsid w:val="00B45BF2"/>
    <w:rsid w:val="00B50844"/>
    <w:rsid w:val="00BD452D"/>
    <w:rsid w:val="00BE30B6"/>
    <w:rsid w:val="00C1717A"/>
    <w:rsid w:val="00C41EBE"/>
    <w:rsid w:val="00C51FE3"/>
    <w:rsid w:val="00C9095D"/>
    <w:rsid w:val="00CA75DA"/>
    <w:rsid w:val="00CC428C"/>
    <w:rsid w:val="00CC7222"/>
    <w:rsid w:val="00CD08B6"/>
    <w:rsid w:val="00CD2D9A"/>
    <w:rsid w:val="00CD654C"/>
    <w:rsid w:val="00CD7AD4"/>
    <w:rsid w:val="00CF130D"/>
    <w:rsid w:val="00D0731E"/>
    <w:rsid w:val="00D13092"/>
    <w:rsid w:val="00D26E71"/>
    <w:rsid w:val="00D3191B"/>
    <w:rsid w:val="00D37E36"/>
    <w:rsid w:val="00D67B77"/>
    <w:rsid w:val="00D819DB"/>
    <w:rsid w:val="00D83D68"/>
    <w:rsid w:val="00D842E2"/>
    <w:rsid w:val="00D84552"/>
    <w:rsid w:val="00D92A15"/>
    <w:rsid w:val="00DA4E42"/>
    <w:rsid w:val="00DB2936"/>
    <w:rsid w:val="00DC0325"/>
    <w:rsid w:val="00E07123"/>
    <w:rsid w:val="00E1001C"/>
    <w:rsid w:val="00E6305E"/>
    <w:rsid w:val="00E73408"/>
    <w:rsid w:val="00EA2E9F"/>
    <w:rsid w:val="00EC3CDB"/>
    <w:rsid w:val="00EE5253"/>
    <w:rsid w:val="00F15B5B"/>
    <w:rsid w:val="00F248D4"/>
    <w:rsid w:val="00F63BB8"/>
    <w:rsid w:val="00F92CC6"/>
    <w:rsid w:val="00FB132C"/>
    <w:rsid w:val="00FB28FA"/>
    <w:rsid w:val="00FC37F6"/>
    <w:rsid w:val="00FD2E12"/>
    <w:rsid w:val="00FD4B68"/>
    <w:rsid w:val="00FF2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D6A"/>
    <w:pPr>
      <w:widowControl w:val="0"/>
      <w:jc w:val="both"/>
    </w:pPr>
    <w:rPr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B312D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Hyperlink">
    <w:name w:val="Hyperlink"/>
    <w:basedOn w:val="DefaultParagraphFont"/>
    <w:uiPriority w:val="99"/>
    <w:rsid w:val="00A0182F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091B0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182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045"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2</Pages>
  <Words>145</Words>
  <Characters>828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鉴于校际协议，每年我校和仁荷大学互派若干名交换生，交流学习一学期或一年</dc:title>
  <dc:subject/>
  <dc:creator>admin</dc:creator>
  <cp:keywords/>
  <dc:description/>
  <cp:lastModifiedBy>微软用户</cp:lastModifiedBy>
  <cp:revision>19</cp:revision>
  <dcterms:created xsi:type="dcterms:W3CDTF">2015-09-01T00:41:00Z</dcterms:created>
  <dcterms:modified xsi:type="dcterms:W3CDTF">2016-09-04T06:04:00Z</dcterms:modified>
</cp:coreProperties>
</file>