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62FB" w:rsidRPr="00A26855" w:rsidRDefault="00C662FB" w:rsidP="000A0A86">
      <w:pPr>
        <w:widowControl/>
        <w:spacing w:line="360" w:lineRule="auto"/>
        <w:jc w:val="center"/>
        <w:rPr>
          <w:rFonts w:ascii="宋体"/>
          <w:b/>
          <w:bCs/>
          <w:kern w:val="0"/>
          <w:sz w:val="24"/>
          <w:szCs w:val="24"/>
        </w:rPr>
      </w:pPr>
      <w:r w:rsidRPr="00A26855">
        <w:rPr>
          <w:rFonts w:ascii="宋体" w:hAnsi="宋体" w:cs="宋体"/>
          <w:b/>
          <w:bCs/>
          <w:kern w:val="0"/>
          <w:sz w:val="24"/>
          <w:szCs w:val="24"/>
        </w:rPr>
        <w:t>201</w:t>
      </w:r>
      <w:r>
        <w:rPr>
          <w:rFonts w:ascii="宋体" w:hAnsi="宋体" w:cs="宋体"/>
          <w:b/>
          <w:bCs/>
          <w:kern w:val="0"/>
          <w:sz w:val="24"/>
          <w:szCs w:val="24"/>
        </w:rPr>
        <w:t>7</w:t>
      </w:r>
      <w:r w:rsidRPr="00A26855">
        <w:rPr>
          <w:rFonts w:ascii="宋体" w:hAnsi="宋体" w:cs="宋体" w:hint="eastAsia"/>
          <w:b/>
          <w:bCs/>
          <w:kern w:val="0"/>
          <w:sz w:val="24"/>
          <w:szCs w:val="24"/>
        </w:rPr>
        <w:t>年暑期美国</w:t>
      </w:r>
      <w:r>
        <w:rPr>
          <w:rFonts w:ascii="宋体" w:hAnsi="宋体" w:cs="宋体" w:hint="eastAsia"/>
          <w:b/>
          <w:bCs/>
          <w:kern w:val="0"/>
          <w:sz w:val="24"/>
          <w:szCs w:val="24"/>
        </w:rPr>
        <w:t>波士顿大学</w:t>
      </w:r>
      <w:r w:rsidRPr="00A26855">
        <w:rPr>
          <w:rFonts w:ascii="宋体" w:hAnsi="宋体" w:cs="宋体" w:hint="eastAsia"/>
          <w:b/>
          <w:bCs/>
          <w:kern w:val="0"/>
          <w:sz w:val="24"/>
          <w:szCs w:val="24"/>
        </w:rPr>
        <w:t>海外课堂项目</w:t>
      </w:r>
    </w:p>
    <w:p w:rsidR="00C662FB" w:rsidRPr="00A26855" w:rsidRDefault="00C662FB" w:rsidP="000A0A86">
      <w:pPr>
        <w:widowControl/>
        <w:spacing w:line="360" w:lineRule="auto"/>
        <w:jc w:val="left"/>
        <w:rPr>
          <w:rFonts w:ascii="宋体"/>
          <w:kern w:val="0"/>
          <w:sz w:val="24"/>
          <w:szCs w:val="24"/>
        </w:rPr>
      </w:pPr>
      <w:r w:rsidRPr="00A26855">
        <w:rPr>
          <w:rFonts w:ascii="宋体" w:hAnsi="宋体" w:cs="宋体" w:hint="eastAsia"/>
          <w:kern w:val="0"/>
          <w:sz w:val="24"/>
          <w:szCs w:val="24"/>
        </w:rPr>
        <w:t>各学院：</w:t>
      </w:r>
    </w:p>
    <w:p w:rsidR="00C662FB" w:rsidRPr="00A26855" w:rsidRDefault="00C662FB" w:rsidP="0066739E">
      <w:pPr>
        <w:widowControl/>
        <w:spacing w:line="360" w:lineRule="auto"/>
        <w:ind w:firstLine="420"/>
        <w:jc w:val="left"/>
        <w:rPr>
          <w:rFonts w:ascii="宋体"/>
          <w:sz w:val="24"/>
          <w:szCs w:val="24"/>
        </w:rPr>
      </w:pPr>
      <w:r w:rsidRPr="00A26855">
        <w:rPr>
          <w:rFonts w:ascii="宋体" w:hAnsi="宋体" w:cs="宋体" w:hint="eastAsia"/>
          <w:kern w:val="0"/>
          <w:sz w:val="24"/>
          <w:szCs w:val="24"/>
        </w:rPr>
        <w:t>为实施我校教育国际化发展战略，培养具有国际视野和国际竞争力的高素质人才，</w:t>
      </w:r>
      <w:r w:rsidRPr="00A26855">
        <w:rPr>
          <w:rFonts w:ascii="宋体" w:hAnsi="宋体" w:cs="宋体"/>
          <w:kern w:val="0"/>
          <w:sz w:val="24"/>
          <w:szCs w:val="24"/>
        </w:rPr>
        <w:t xml:space="preserve"> 2016</w:t>
      </w:r>
      <w:r w:rsidRPr="00A26855">
        <w:rPr>
          <w:rFonts w:ascii="宋体" w:hAnsi="宋体" w:cs="宋体" w:hint="eastAsia"/>
          <w:kern w:val="0"/>
          <w:sz w:val="24"/>
          <w:szCs w:val="24"/>
        </w:rPr>
        <w:t>年夏季，</w:t>
      </w:r>
      <w:r w:rsidRPr="00A26855">
        <w:rPr>
          <w:rFonts w:ascii="宋体" w:hAnsi="宋体" w:cs="宋体" w:hint="eastAsia"/>
          <w:sz w:val="24"/>
          <w:szCs w:val="24"/>
        </w:rPr>
        <w:t>我校和全美国际教育协会合作，将继续选派优秀在校本科生、研究生前往美国</w:t>
      </w:r>
      <w:r>
        <w:rPr>
          <w:rFonts w:ascii="宋体" w:hAnsi="宋体" w:cs="宋体" w:hint="eastAsia"/>
          <w:b/>
          <w:bCs/>
          <w:sz w:val="24"/>
          <w:szCs w:val="24"/>
        </w:rPr>
        <w:t>波士顿大学</w:t>
      </w:r>
      <w:r w:rsidRPr="00A26855">
        <w:rPr>
          <w:rFonts w:ascii="宋体" w:hAnsi="宋体" w:cs="宋体" w:hint="eastAsia"/>
          <w:sz w:val="24"/>
          <w:szCs w:val="24"/>
        </w:rPr>
        <w:t>，参加暑期海外课堂交流学习。</w:t>
      </w:r>
      <w:r w:rsidRPr="00A26855">
        <w:rPr>
          <w:rFonts w:ascii="宋体" w:hAnsi="宋体" w:cs="宋体" w:hint="eastAsia"/>
          <w:b/>
          <w:bCs/>
          <w:sz w:val="24"/>
          <w:szCs w:val="24"/>
        </w:rPr>
        <w:t>报名截止日期为</w:t>
      </w:r>
      <w:r w:rsidRPr="00294351">
        <w:rPr>
          <w:rFonts w:ascii="宋体" w:hAnsi="宋体" w:cs="宋体"/>
          <w:kern w:val="0"/>
          <w:sz w:val="24"/>
          <w:szCs w:val="24"/>
        </w:rPr>
        <w:t>2017</w:t>
      </w:r>
      <w:r w:rsidRPr="00294351">
        <w:rPr>
          <w:rFonts w:ascii="宋体" w:hAnsi="宋体" w:cs="宋体" w:hint="eastAsia"/>
          <w:kern w:val="0"/>
          <w:sz w:val="24"/>
          <w:szCs w:val="24"/>
        </w:rPr>
        <w:t>年</w:t>
      </w:r>
      <w:r>
        <w:rPr>
          <w:rFonts w:ascii="宋体" w:hAnsi="宋体" w:cs="宋体"/>
          <w:kern w:val="0"/>
          <w:sz w:val="24"/>
          <w:szCs w:val="24"/>
        </w:rPr>
        <w:t>4</w:t>
      </w:r>
      <w:r w:rsidRPr="00294351">
        <w:rPr>
          <w:rFonts w:ascii="宋体" w:hAnsi="宋体" w:cs="宋体" w:hint="eastAsia"/>
          <w:kern w:val="0"/>
          <w:sz w:val="24"/>
          <w:szCs w:val="24"/>
        </w:rPr>
        <w:t>月</w:t>
      </w:r>
      <w:r>
        <w:rPr>
          <w:rFonts w:ascii="宋体" w:hAnsi="宋体" w:cs="宋体"/>
          <w:kern w:val="0"/>
          <w:sz w:val="24"/>
          <w:szCs w:val="24"/>
        </w:rPr>
        <w:t>13</w:t>
      </w:r>
      <w:r w:rsidRPr="00294351">
        <w:rPr>
          <w:rFonts w:ascii="宋体" w:hAnsi="宋体" w:cs="宋体" w:hint="eastAsia"/>
          <w:kern w:val="0"/>
          <w:sz w:val="24"/>
          <w:szCs w:val="24"/>
        </w:rPr>
        <w:t>日。</w:t>
      </w:r>
    </w:p>
    <w:p w:rsidR="00C662FB" w:rsidRPr="00A26855" w:rsidRDefault="00C662FB" w:rsidP="0052577C">
      <w:pPr>
        <w:widowControl/>
        <w:numPr>
          <w:ilvl w:val="0"/>
          <w:numId w:val="23"/>
        </w:numPr>
        <w:spacing w:line="360" w:lineRule="auto"/>
        <w:jc w:val="left"/>
        <w:rPr>
          <w:rFonts w:ascii="宋体"/>
          <w:b/>
          <w:bCs/>
          <w:kern w:val="0"/>
          <w:sz w:val="24"/>
          <w:szCs w:val="24"/>
        </w:rPr>
      </w:pPr>
      <w:r w:rsidRPr="00A26855">
        <w:rPr>
          <w:rFonts w:ascii="宋体" w:hAnsi="宋体" w:cs="宋体" w:hint="eastAsia"/>
          <w:b/>
          <w:bCs/>
          <w:kern w:val="0"/>
          <w:sz w:val="24"/>
          <w:szCs w:val="24"/>
        </w:rPr>
        <w:t>项目介绍</w:t>
      </w:r>
    </w:p>
    <w:p w:rsidR="00C662FB" w:rsidRPr="00A26855" w:rsidRDefault="00C662FB" w:rsidP="000A0A86">
      <w:pPr>
        <w:widowControl/>
        <w:spacing w:line="360" w:lineRule="auto"/>
        <w:jc w:val="left"/>
        <w:rPr>
          <w:rFonts w:ascii="宋体"/>
          <w:sz w:val="24"/>
          <w:szCs w:val="24"/>
        </w:rPr>
      </w:pPr>
      <w:r w:rsidRPr="00A26855">
        <w:rPr>
          <w:rFonts w:ascii="宋体" w:hAnsi="宋体" w:cs="宋体" w:hint="eastAsia"/>
          <w:b/>
          <w:bCs/>
          <w:kern w:val="0"/>
          <w:sz w:val="24"/>
          <w:szCs w:val="24"/>
        </w:rPr>
        <w:t>（一）</w:t>
      </w:r>
      <w:r>
        <w:rPr>
          <w:rFonts w:ascii="宋体" w:hAnsi="宋体" w:cs="宋体" w:hint="eastAsia"/>
          <w:b/>
          <w:bCs/>
          <w:kern w:val="0"/>
          <w:sz w:val="24"/>
          <w:szCs w:val="24"/>
        </w:rPr>
        <w:t>波士顿大学</w:t>
      </w:r>
      <w:r w:rsidRPr="00A26855">
        <w:rPr>
          <w:rFonts w:ascii="宋体" w:hAnsi="宋体" w:cs="宋体" w:hint="eastAsia"/>
          <w:b/>
          <w:bCs/>
          <w:kern w:val="0"/>
          <w:sz w:val="24"/>
          <w:szCs w:val="24"/>
        </w:rPr>
        <w:t>简介</w:t>
      </w:r>
    </w:p>
    <w:p w:rsidR="00C662FB" w:rsidRPr="00B06BB6" w:rsidRDefault="00C662FB" w:rsidP="00B06BB6">
      <w:pPr>
        <w:widowControl/>
        <w:spacing w:line="360" w:lineRule="auto"/>
        <w:ind w:left="1" w:firstLine="419"/>
        <w:jc w:val="left"/>
        <w:rPr>
          <w:rFonts w:ascii="宋体"/>
          <w:kern w:val="0"/>
          <w:sz w:val="24"/>
          <w:szCs w:val="24"/>
        </w:rPr>
      </w:pPr>
      <w:r w:rsidRPr="00B06BB6">
        <w:rPr>
          <w:rFonts w:ascii="宋体" w:hAnsi="宋体" w:cs="宋体" w:hint="eastAsia"/>
          <w:kern w:val="0"/>
          <w:sz w:val="24"/>
          <w:szCs w:val="24"/>
        </w:rPr>
        <w:t>波士顿是美国马萨诸塞州的首府和最大城市，是美国最古老、最有文化价值的城市之一，是美国东北部的高等教育中心以及生物医药产业创新中心。波士顿大学创立于</w:t>
      </w:r>
      <w:r w:rsidRPr="00B06BB6">
        <w:rPr>
          <w:rFonts w:ascii="宋体" w:hAnsi="宋体" w:cs="宋体"/>
          <w:kern w:val="0"/>
          <w:sz w:val="24"/>
          <w:szCs w:val="24"/>
        </w:rPr>
        <w:t>1839</w:t>
      </w:r>
      <w:r w:rsidRPr="00B06BB6">
        <w:rPr>
          <w:rFonts w:ascii="宋体" w:hAnsi="宋体" w:cs="宋体" w:hint="eastAsia"/>
          <w:kern w:val="0"/>
          <w:sz w:val="24"/>
          <w:szCs w:val="24"/>
        </w:rPr>
        <w:t>年，是历史悠久的全球顶尖私立大学之一。波士顿大学下设</w:t>
      </w:r>
      <w:r w:rsidRPr="00B06BB6">
        <w:rPr>
          <w:rFonts w:ascii="宋体" w:hAnsi="宋体" w:cs="宋体"/>
          <w:kern w:val="0"/>
          <w:sz w:val="24"/>
          <w:szCs w:val="24"/>
        </w:rPr>
        <w:t>17</w:t>
      </w:r>
      <w:r w:rsidRPr="00B06BB6">
        <w:rPr>
          <w:rFonts w:ascii="宋体" w:hAnsi="宋体" w:cs="宋体" w:hint="eastAsia"/>
          <w:kern w:val="0"/>
          <w:sz w:val="24"/>
          <w:szCs w:val="24"/>
        </w:rPr>
        <w:t>个学位颁发学院，开设学科齐全且在全球拥有极高的学术声誉，其优势学科如管理、金融、传播、生物医学工程等。</w:t>
      </w:r>
    </w:p>
    <w:p w:rsidR="00C662FB" w:rsidRPr="00B06BB6" w:rsidRDefault="00C662FB" w:rsidP="00B06BB6">
      <w:pPr>
        <w:spacing w:line="360" w:lineRule="auto"/>
        <w:ind w:firstLine="420"/>
        <w:rPr>
          <w:rFonts w:ascii="宋体"/>
          <w:kern w:val="0"/>
          <w:sz w:val="24"/>
          <w:szCs w:val="24"/>
        </w:rPr>
      </w:pPr>
      <w:r w:rsidRPr="00B06BB6">
        <w:rPr>
          <w:rFonts w:ascii="宋体" w:hAnsi="宋体" w:cs="宋体" w:hint="eastAsia"/>
          <w:kern w:val="0"/>
          <w:sz w:val="24"/>
          <w:szCs w:val="24"/>
        </w:rPr>
        <w:t>在</w:t>
      </w:r>
      <w:r w:rsidRPr="00B06BB6">
        <w:rPr>
          <w:rFonts w:ascii="宋体" w:hAnsi="宋体" w:cs="宋体"/>
          <w:kern w:val="0"/>
          <w:sz w:val="24"/>
          <w:szCs w:val="24"/>
        </w:rPr>
        <w:t>2016</w:t>
      </w:r>
      <w:r w:rsidRPr="00B06BB6">
        <w:rPr>
          <w:rFonts w:ascii="宋体" w:hAnsi="宋体" w:cs="宋体" w:hint="eastAsia"/>
          <w:kern w:val="0"/>
          <w:sz w:val="24"/>
          <w:szCs w:val="24"/>
        </w:rPr>
        <w:t>年《美国新闻与世界报道》发布的世界大学权威排名中，波士顿大学排名第</w:t>
      </w:r>
      <w:r w:rsidRPr="00B06BB6">
        <w:rPr>
          <w:rFonts w:ascii="宋体" w:hAnsi="宋体" w:cs="宋体"/>
          <w:kern w:val="0"/>
          <w:sz w:val="24"/>
          <w:szCs w:val="24"/>
        </w:rPr>
        <w:t>14</w:t>
      </w:r>
      <w:r w:rsidRPr="00B06BB6">
        <w:rPr>
          <w:rFonts w:ascii="宋体" w:hAnsi="宋体" w:cs="宋体" w:hint="eastAsia"/>
          <w:kern w:val="0"/>
          <w:sz w:val="24"/>
          <w:szCs w:val="24"/>
        </w:rPr>
        <w:t>名；在</w:t>
      </w:r>
      <w:r w:rsidRPr="00B06BB6">
        <w:rPr>
          <w:rFonts w:ascii="宋体" w:hAnsi="宋体" w:cs="宋体"/>
          <w:kern w:val="0"/>
          <w:sz w:val="24"/>
          <w:szCs w:val="24"/>
        </w:rPr>
        <w:t>2015</w:t>
      </w:r>
      <w:r w:rsidRPr="00B06BB6">
        <w:rPr>
          <w:rFonts w:ascii="宋体" w:hAnsi="宋体" w:cs="宋体" w:hint="eastAsia"/>
          <w:kern w:val="0"/>
          <w:sz w:val="24"/>
          <w:szCs w:val="24"/>
        </w:rPr>
        <w:t>年上海交通大学发布的全球高校学术排名中，波士顿大学位于第</w:t>
      </w:r>
      <w:r w:rsidRPr="00B06BB6">
        <w:rPr>
          <w:rFonts w:ascii="宋体" w:hAnsi="宋体" w:cs="宋体"/>
          <w:kern w:val="0"/>
          <w:sz w:val="24"/>
          <w:szCs w:val="24"/>
        </w:rPr>
        <w:t>32</w:t>
      </w:r>
      <w:r w:rsidRPr="00B06BB6">
        <w:rPr>
          <w:rFonts w:ascii="宋体" w:hAnsi="宋体" w:cs="宋体" w:hint="eastAsia"/>
          <w:kern w:val="0"/>
          <w:sz w:val="24"/>
          <w:szCs w:val="24"/>
        </w:rPr>
        <w:t>名；英国泰晤士时报</w:t>
      </w:r>
      <w:r w:rsidRPr="00B06BB6">
        <w:rPr>
          <w:rFonts w:ascii="宋体" w:hAnsi="宋体" w:cs="宋体"/>
          <w:kern w:val="0"/>
          <w:sz w:val="24"/>
          <w:szCs w:val="24"/>
        </w:rPr>
        <w:t>2014-2015</w:t>
      </w:r>
      <w:r w:rsidRPr="00B06BB6">
        <w:rPr>
          <w:rFonts w:ascii="宋体" w:hAnsi="宋体" w:cs="宋体" w:hint="eastAsia"/>
          <w:kern w:val="0"/>
          <w:sz w:val="24"/>
          <w:szCs w:val="24"/>
        </w:rPr>
        <w:t>世界大学排名中，波士顿大学位列</w:t>
      </w:r>
      <w:r w:rsidRPr="00B06BB6">
        <w:rPr>
          <w:rFonts w:ascii="宋体" w:hAnsi="宋体" w:cs="宋体"/>
          <w:kern w:val="0"/>
          <w:sz w:val="24"/>
          <w:szCs w:val="24"/>
        </w:rPr>
        <w:t>57</w:t>
      </w:r>
      <w:r w:rsidRPr="00B06BB6">
        <w:rPr>
          <w:rFonts w:ascii="宋体" w:hAnsi="宋体" w:cs="宋体" w:hint="eastAsia"/>
          <w:kern w:val="0"/>
          <w:sz w:val="24"/>
          <w:szCs w:val="24"/>
        </w:rPr>
        <w:t>名。波士顿大学具有无可比拟的优越地理位置，校园位于波士顿市中心，距离哈佛大学、麻省理工大学仅</w:t>
      </w:r>
      <w:r w:rsidRPr="00B06BB6">
        <w:rPr>
          <w:rFonts w:ascii="宋体" w:hAnsi="宋体" w:cs="宋体"/>
          <w:kern w:val="0"/>
          <w:sz w:val="24"/>
          <w:szCs w:val="24"/>
        </w:rPr>
        <w:t>10</w:t>
      </w:r>
      <w:r w:rsidRPr="00B06BB6">
        <w:rPr>
          <w:rFonts w:ascii="宋体" w:hAnsi="宋体" w:cs="宋体" w:hint="eastAsia"/>
          <w:kern w:val="0"/>
          <w:sz w:val="24"/>
          <w:szCs w:val="24"/>
        </w:rPr>
        <w:t>分钟车程，学术氛围非常浓厚。</w:t>
      </w:r>
    </w:p>
    <w:p w:rsidR="00C662FB" w:rsidRPr="00A26855" w:rsidRDefault="00C662FB" w:rsidP="000A0A86">
      <w:pPr>
        <w:widowControl/>
        <w:spacing w:line="360" w:lineRule="auto"/>
        <w:jc w:val="left"/>
        <w:rPr>
          <w:rFonts w:ascii="宋体"/>
          <w:b/>
          <w:bCs/>
          <w:kern w:val="0"/>
          <w:sz w:val="24"/>
          <w:szCs w:val="24"/>
        </w:rPr>
      </w:pPr>
      <w:r w:rsidRPr="00A26855">
        <w:rPr>
          <w:rFonts w:ascii="宋体" w:hAnsi="宋体" w:cs="宋体" w:hint="eastAsia"/>
          <w:b/>
          <w:bCs/>
          <w:kern w:val="0"/>
          <w:sz w:val="24"/>
          <w:szCs w:val="24"/>
        </w:rPr>
        <w:t>（二）</w:t>
      </w:r>
      <w:r w:rsidRPr="00A26855">
        <w:rPr>
          <w:rFonts w:ascii="宋体" w:hAnsi="宋体" w:cs="宋体" w:hint="eastAsia"/>
          <w:b/>
          <w:bCs/>
          <w:sz w:val="24"/>
          <w:szCs w:val="24"/>
        </w:rPr>
        <w:t>访学时间及专业方向</w:t>
      </w:r>
    </w:p>
    <w:p w:rsidR="00C662FB" w:rsidRDefault="00C662FB" w:rsidP="00294351">
      <w:pPr>
        <w:widowControl/>
        <w:spacing w:line="360" w:lineRule="auto"/>
        <w:ind w:firstLineChars="200" w:firstLine="31680"/>
        <w:jc w:val="left"/>
        <w:rPr>
          <w:rFonts w:ascii="宋体"/>
          <w:sz w:val="24"/>
          <w:szCs w:val="24"/>
          <w:u w:val="single"/>
        </w:rPr>
      </w:pPr>
      <w:r w:rsidRPr="00A26855">
        <w:rPr>
          <w:rFonts w:ascii="宋体" w:hAnsi="宋体" w:cs="宋体" w:hint="eastAsia"/>
          <w:sz w:val="24"/>
          <w:szCs w:val="24"/>
          <w:u w:val="single"/>
        </w:rPr>
        <w:t>英语及美国文化课程</w:t>
      </w:r>
    </w:p>
    <w:p w:rsidR="00C662FB" w:rsidRDefault="00C662FB" w:rsidP="00294351">
      <w:pPr>
        <w:widowControl/>
        <w:spacing w:line="360" w:lineRule="auto"/>
        <w:ind w:firstLineChars="200" w:firstLine="31680"/>
        <w:jc w:val="left"/>
        <w:rPr>
          <w:rFonts w:ascii="宋体"/>
          <w:sz w:val="24"/>
          <w:szCs w:val="24"/>
        </w:rPr>
      </w:pPr>
      <w:r w:rsidRPr="00A26855">
        <w:rPr>
          <w:rFonts w:ascii="宋体" w:hAnsi="宋体" w:cs="宋体"/>
          <w:sz w:val="24"/>
          <w:szCs w:val="24"/>
        </w:rPr>
        <w:t>201</w:t>
      </w:r>
      <w:r>
        <w:rPr>
          <w:rFonts w:ascii="宋体" w:hAnsi="宋体" w:cs="宋体"/>
          <w:sz w:val="24"/>
          <w:szCs w:val="24"/>
        </w:rPr>
        <w:t>7</w:t>
      </w:r>
      <w:r w:rsidRPr="00A26855">
        <w:rPr>
          <w:rFonts w:ascii="宋体" w:hAnsi="宋体" w:cs="宋体" w:hint="eastAsia"/>
          <w:sz w:val="24"/>
          <w:szCs w:val="24"/>
        </w:rPr>
        <w:t>年</w:t>
      </w:r>
      <w:r>
        <w:rPr>
          <w:rFonts w:ascii="宋体" w:hAnsi="宋体" w:cs="宋体"/>
          <w:sz w:val="24"/>
          <w:szCs w:val="24"/>
        </w:rPr>
        <w:t>7</w:t>
      </w:r>
      <w:r w:rsidRPr="00A26855">
        <w:rPr>
          <w:rFonts w:ascii="宋体" w:hAnsi="宋体" w:cs="宋体" w:hint="eastAsia"/>
          <w:sz w:val="24"/>
          <w:szCs w:val="24"/>
        </w:rPr>
        <w:t>月</w:t>
      </w:r>
      <w:r>
        <w:rPr>
          <w:rFonts w:ascii="宋体" w:hAnsi="宋体" w:cs="宋体"/>
          <w:sz w:val="24"/>
          <w:szCs w:val="24"/>
        </w:rPr>
        <w:t>5</w:t>
      </w:r>
      <w:r w:rsidRPr="00A26855">
        <w:rPr>
          <w:rFonts w:ascii="宋体" w:hAnsi="宋体" w:cs="宋体" w:hint="eastAsia"/>
          <w:sz w:val="24"/>
          <w:szCs w:val="24"/>
        </w:rPr>
        <w:t>日</w:t>
      </w:r>
      <w:r w:rsidRPr="00A26855">
        <w:rPr>
          <w:rFonts w:ascii="宋体" w:hAnsi="宋体" w:cs="宋体"/>
          <w:sz w:val="24"/>
          <w:szCs w:val="24"/>
        </w:rPr>
        <w:t xml:space="preserve"> –</w:t>
      </w:r>
      <w:r>
        <w:rPr>
          <w:rFonts w:ascii="宋体" w:hAnsi="宋体" w:cs="宋体"/>
          <w:sz w:val="24"/>
          <w:szCs w:val="24"/>
        </w:rPr>
        <w:t>2017</w:t>
      </w:r>
      <w:r>
        <w:rPr>
          <w:rFonts w:ascii="宋体" w:hAnsi="宋体" w:cs="宋体" w:hint="eastAsia"/>
          <w:sz w:val="24"/>
          <w:szCs w:val="24"/>
        </w:rPr>
        <w:t>年</w:t>
      </w:r>
      <w:r>
        <w:rPr>
          <w:rFonts w:ascii="宋体" w:hAnsi="宋体" w:cs="宋体"/>
          <w:sz w:val="24"/>
          <w:szCs w:val="24"/>
        </w:rPr>
        <w:t>8</w:t>
      </w:r>
      <w:r w:rsidRPr="00A26855">
        <w:rPr>
          <w:rFonts w:ascii="宋体" w:hAnsi="宋体" w:cs="宋体" w:hint="eastAsia"/>
          <w:sz w:val="24"/>
          <w:szCs w:val="24"/>
        </w:rPr>
        <w:t>月</w:t>
      </w:r>
      <w:r>
        <w:rPr>
          <w:rFonts w:ascii="宋体" w:hAnsi="宋体" w:cs="宋体"/>
          <w:sz w:val="24"/>
          <w:szCs w:val="24"/>
        </w:rPr>
        <w:t>18</w:t>
      </w:r>
      <w:r w:rsidRPr="00A26855">
        <w:rPr>
          <w:rFonts w:ascii="宋体" w:hAnsi="宋体" w:cs="宋体" w:hint="eastAsia"/>
          <w:sz w:val="24"/>
          <w:szCs w:val="24"/>
        </w:rPr>
        <w:t>日</w:t>
      </w:r>
      <w:r>
        <w:rPr>
          <w:rFonts w:ascii="宋体" w:hAnsi="宋体" w:cs="宋体" w:hint="eastAsia"/>
          <w:sz w:val="24"/>
          <w:szCs w:val="24"/>
        </w:rPr>
        <w:t>；或</w:t>
      </w:r>
    </w:p>
    <w:p w:rsidR="00C662FB" w:rsidRPr="00A26855" w:rsidRDefault="00C662FB" w:rsidP="00294351">
      <w:pPr>
        <w:widowControl/>
        <w:spacing w:line="360" w:lineRule="auto"/>
        <w:ind w:firstLineChars="200" w:firstLine="31680"/>
        <w:jc w:val="left"/>
        <w:rPr>
          <w:rFonts w:ascii="宋体"/>
          <w:sz w:val="24"/>
          <w:szCs w:val="24"/>
          <w:u w:val="single"/>
        </w:rPr>
      </w:pPr>
      <w:r>
        <w:rPr>
          <w:rFonts w:ascii="宋体" w:hAnsi="宋体" w:cs="宋体"/>
          <w:sz w:val="24"/>
          <w:szCs w:val="24"/>
        </w:rPr>
        <w:t>2017</w:t>
      </w:r>
      <w:r>
        <w:rPr>
          <w:rFonts w:ascii="宋体" w:hAnsi="宋体" w:cs="宋体" w:hint="eastAsia"/>
          <w:sz w:val="24"/>
          <w:szCs w:val="24"/>
        </w:rPr>
        <w:t>年</w:t>
      </w:r>
      <w:r>
        <w:rPr>
          <w:rFonts w:ascii="宋体" w:hAnsi="宋体" w:cs="宋体"/>
          <w:sz w:val="24"/>
          <w:szCs w:val="24"/>
        </w:rPr>
        <w:t>7</w:t>
      </w:r>
      <w:r>
        <w:rPr>
          <w:rFonts w:ascii="宋体" w:hAnsi="宋体" w:cs="宋体" w:hint="eastAsia"/>
          <w:sz w:val="24"/>
          <w:szCs w:val="24"/>
        </w:rPr>
        <w:t>月</w:t>
      </w:r>
      <w:r>
        <w:rPr>
          <w:rFonts w:ascii="宋体" w:hAnsi="宋体" w:cs="宋体"/>
          <w:sz w:val="24"/>
          <w:szCs w:val="24"/>
        </w:rPr>
        <w:t>24</w:t>
      </w:r>
      <w:r>
        <w:rPr>
          <w:rFonts w:ascii="宋体" w:hAnsi="宋体" w:cs="宋体" w:hint="eastAsia"/>
          <w:sz w:val="24"/>
          <w:szCs w:val="24"/>
        </w:rPr>
        <w:t>日</w:t>
      </w:r>
      <w:r>
        <w:rPr>
          <w:rFonts w:ascii="宋体" w:cs="宋体"/>
          <w:sz w:val="24"/>
          <w:szCs w:val="24"/>
        </w:rPr>
        <w:t>-</w:t>
      </w:r>
      <w:r>
        <w:rPr>
          <w:rFonts w:ascii="宋体" w:hAnsi="宋体" w:cs="宋体"/>
          <w:sz w:val="24"/>
          <w:szCs w:val="24"/>
        </w:rPr>
        <w:t xml:space="preserve"> 2017</w:t>
      </w:r>
      <w:r>
        <w:rPr>
          <w:rFonts w:ascii="宋体" w:hAnsi="宋体" w:cs="宋体" w:hint="eastAsia"/>
          <w:sz w:val="24"/>
          <w:szCs w:val="24"/>
        </w:rPr>
        <w:t>年</w:t>
      </w:r>
      <w:r>
        <w:rPr>
          <w:rFonts w:ascii="宋体" w:hAnsi="宋体" w:cs="宋体"/>
          <w:sz w:val="24"/>
          <w:szCs w:val="24"/>
        </w:rPr>
        <w:t>8</w:t>
      </w:r>
      <w:r>
        <w:rPr>
          <w:rFonts w:ascii="宋体" w:hAnsi="宋体" w:cs="宋体" w:hint="eastAsia"/>
          <w:sz w:val="24"/>
          <w:szCs w:val="24"/>
        </w:rPr>
        <w:t>月</w:t>
      </w:r>
      <w:r>
        <w:rPr>
          <w:rFonts w:ascii="宋体" w:hAnsi="宋体" w:cs="宋体"/>
          <w:sz w:val="24"/>
          <w:szCs w:val="24"/>
        </w:rPr>
        <w:t>18</w:t>
      </w:r>
      <w:r>
        <w:rPr>
          <w:rFonts w:ascii="宋体" w:hAnsi="宋体" w:cs="宋体" w:hint="eastAsia"/>
          <w:sz w:val="24"/>
          <w:szCs w:val="24"/>
        </w:rPr>
        <w:t>日</w:t>
      </w:r>
    </w:p>
    <w:p w:rsidR="00C662FB" w:rsidRPr="00A26855" w:rsidRDefault="00C662FB" w:rsidP="00294351">
      <w:pPr>
        <w:widowControl/>
        <w:spacing w:line="360" w:lineRule="auto"/>
        <w:ind w:firstLineChars="200" w:firstLine="31680"/>
        <w:jc w:val="left"/>
        <w:rPr>
          <w:rFonts w:ascii="宋体"/>
          <w:sz w:val="24"/>
          <w:szCs w:val="24"/>
        </w:rPr>
      </w:pPr>
      <w:r w:rsidRPr="00A26855">
        <w:rPr>
          <w:rFonts w:ascii="宋体" w:hAnsi="宋体" w:cs="宋体" w:hint="eastAsia"/>
          <w:kern w:val="0"/>
          <w:sz w:val="24"/>
          <w:szCs w:val="24"/>
        </w:rPr>
        <w:t>对于希望通过访学提高英语水平、了解美国社会、增进对不同文化的认识和理解、提高创新意识和国际意识的同学，</w:t>
      </w:r>
      <w:r w:rsidRPr="00A26855">
        <w:rPr>
          <w:rFonts w:ascii="宋体" w:hAnsi="宋体" w:cs="宋体" w:hint="eastAsia"/>
          <w:sz w:val="24"/>
          <w:szCs w:val="24"/>
        </w:rPr>
        <w:t>可申请</w:t>
      </w:r>
      <w:r w:rsidRPr="00A26855">
        <w:rPr>
          <w:rFonts w:ascii="宋体" w:hAnsi="宋体" w:cs="宋体" w:hint="eastAsia"/>
          <w:sz w:val="24"/>
          <w:szCs w:val="24"/>
          <w:u w:val="single"/>
        </w:rPr>
        <w:t>英语及美国文化课程</w:t>
      </w:r>
      <w:r w:rsidRPr="00A26855">
        <w:rPr>
          <w:rFonts w:ascii="宋体" w:hAnsi="宋体" w:cs="宋体" w:hint="eastAsia"/>
          <w:sz w:val="24"/>
          <w:szCs w:val="24"/>
        </w:rPr>
        <w:t>，通过</w:t>
      </w:r>
      <w:r w:rsidRPr="00A26855">
        <w:rPr>
          <w:rFonts w:ascii="宋体" w:hAnsi="宋体" w:cs="宋体" w:hint="eastAsia"/>
          <w:kern w:val="0"/>
          <w:sz w:val="24"/>
          <w:szCs w:val="24"/>
        </w:rPr>
        <w:t>与来自世界各地的同学一起学习，快速提高英语应用能力与沟通交流能力。</w:t>
      </w:r>
    </w:p>
    <w:p w:rsidR="00C662FB" w:rsidRPr="00A26855" w:rsidRDefault="00C662FB" w:rsidP="000A0A86">
      <w:pPr>
        <w:widowControl/>
        <w:spacing w:line="360" w:lineRule="auto"/>
        <w:jc w:val="left"/>
        <w:rPr>
          <w:rFonts w:ascii="宋体"/>
          <w:kern w:val="0"/>
          <w:sz w:val="24"/>
          <w:szCs w:val="24"/>
        </w:rPr>
      </w:pPr>
      <w:r w:rsidRPr="00A26855">
        <w:rPr>
          <w:rFonts w:ascii="宋体" w:hAnsi="宋体" w:cs="宋体" w:hint="eastAsia"/>
          <w:b/>
          <w:bCs/>
          <w:kern w:val="0"/>
          <w:sz w:val="24"/>
          <w:szCs w:val="24"/>
        </w:rPr>
        <w:t>（三）项目费用</w:t>
      </w:r>
    </w:p>
    <w:p w:rsidR="00C662FB" w:rsidRPr="007C4F4E" w:rsidRDefault="00C662FB" w:rsidP="00B06BB6">
      <w:pPr>
        <w:pStyle w:val="ListParagraph"/>
        <w:widowControl/>
        <w:spacing w:line="360" w:lineRule="auto"/>
        <w:ind w:firstLineChars="0" w:firstLine="0"/>
        <w:jc w:val="left"/>
        <w:rPr>
          <w:rFonts w:ascii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语言文化课程：</w:t>
      </w:r>
      <w:r>
        <w:rPr>
          <w:rFonts w:ascii="宋体" w:hAnsi="宋体" w:cs="宋体"/>
          <w:kern w:val="0"/>
          <w:sz w:val="24"/>
          <w:szCs w:val="24"/>
        </w:rPr>
        <w:t>6</w:t>
      </w:r>
      <w:r>
        <w:rPr>
          <w:rFonts w:ascii="宋体" w:hAnsi="宋体" w:cs="宋体" w:hint="eastAsia"/>
          <w:kern w:val="0"/>
          <w:sz w:val="24"/>
          <w:szCs w:val="24"/>
        </w:rPr>
        <w:t>周</w:t>
      </w:r>
      <w:r w:rsidRPr="00B06BB6">
        <w:rPr>
          <w:rFonts w:ascii="宋体" w:hAnsi="宋体" w:cs="宋体" w:hint="eastAsia"/>
          <w:kern w:val="0"/>
          <w:sz w:val="24"/>
          <w:szCs w:val="24"/>
        </w:rPr>
        <w:t>项目费用约</w:t>
      </w:r>
      <w:r>
        <w:rPr>
          <w:rFonts w:ascii="宋体" w:hAnsi="宋体" w:cs="宋体"/>
          <w:kern w:val="0"/>
          <w:sz w:val="24"/>
          <w:szCs w:val="24"/>
        </w:rPr>
        <w:t>6,100</w:t>
      </w:r>
      <w:r w:rsidRPr="00B06BB6">
        <w:rPr>
          <w:rFonts w:ascii="宋体" w:hAnsi="宋体" w:cs="宋体" w:hint="eastAsia"/>
          <w:kern w:val="0"/>
          <w:sz w:val="24"/>
          <w:szCs w:val="24"/>
        </w:rPr>
        <w:t>美元</w:t>
      </w:r>
      <w:r>
        <w:rPr>
          <w:rFonts w:ascii="宋体" w:hAnsi="宋体" w:cs="宋体" w:hint="eastAsia"/>
          <w:kern w:val="0"/>
          <w:sz w:val="24"/>
          <w:szCs w:val="24"/>
        </w:rPr>
        <w:t>；</w:t>
      </w:r>
      <w:r>
        <w:rPr>
          <w:rFonts w:ascii="宋体" w:hAnsi="宋体" w:cs="宋体"/>
          <w:kern w:val="0"/>
          <w:sz w:val="24"/>
          <w:szCs w:val="24"/>
        </w:rPr>
        <w:t>4</w:t>
      </w:r>
      <w:r>
        <w:rPr>
          <w:rFonts w:ascii="宋体" w:hAnsi="宋体" w:cs="宋体" w:hint="eastAsia"/>
          <w:kern w:val="0"/>
          <w:sz w:val="24"/>
          <w:szCs w:val="24"/>
        </w:rPr>
        <w:t>周项目费用</w:t>
      </w:r>
      <w:r w:rsidRPr="007C4F4E">
        <w:rPr>
          <w:rFonts w:ascii="宋体" w:hAnsi="宋体" w:cs="宋体"/>
          <w:kern w:val="0"/>
          <w:sz w:val="24"/>
          <w:szCs w:val="24"/>
        </w:rPr>
        <w:t>4,</w:t>
      </w:r>
      <w:r>
        <w:rPr>
          <w:rFonts w:ascii="宋体" w:hAnsi="宋体" w:cs="宋体"/>
          <w:kern w:val="0"/>
          <w:sz w:val="24"/>
          <w:szCs w:val="24"/>
        </w:rPr>
        <w:t>5</w:t>
      </w:r>
      <w:r w:rsidRPr="007C4F4E">
        <w:rPr>
          <w:rFonts w:ascii="宋体" w:cs="宋体"/>
          <w:kern w:val="0"/>
          <w:sz w:val="24"/>
          <w:szCs w:val="24"/>
        </w:rPr>
        <w:t>00</w:t>
      </w:r>
      <w:r w:rsidRPr="007C4F4E">
        <w:rPr>
          <w:rFonts w:ascii="宋体" w:hAnsi="宋体" w:cs="宋体" w:hint="eastAsia"/>
          <w:kern w:val="0"/>
          <w:sz w:val="24"/>
          <w:szCs w:val="24"/>
        </w:rPr>
        <w:t>美元。项目费用包括学杂费、在读期间医疗保险、及项目设计与管理费，不含住宿费、生活费与机票</w:t>
      </w:r>
      <w:r>
        <w:rPr>
          <w:rFonts w:ascii="宋体" w:hAnsi="宋体" w:cs="宋体" w:hint="eastAsia"/>
          <w:kern w:val="0"/>
          <w:sz w:val="24"/>
          <w:szCs w:val="24"/>
        </w:rPr>
        <w:t>；</w:t>
      </w:r>
    </w:p>
    <w:p w:rsidR="00C662FB" w:rsidRPr="00D761BB" w:rsidRDefault="00C662FB" w:rsidP="00B06BB6">
      <w:pPr>
        <w:widowControl/>
        <w:spacing w:line="360" w:lineRule="auto"/>
        <w:jc w:val="left"/>
        <w:rPr>
          <w:rFonts w:ascii="宋体"/>
          <w:b/>
          <w:bCs/>
          <w:sz w:val="24"/>
          <w:szCs w:val="24"/>
        </w:rPr>
      </w:pPr>
      <w:r w:rsidRPr="00D761BB">
        <w:rPr>
          <w:rFonts w:ascii="宋体" w:hAnsi="宋体" w:cs="宋体" w:hint="eastAsia"/>
          <w:b/>
          <w:bCs/>
          <w:sz w:val="24"/>
          <w:szCs w:val="24"/>
        </w:rPr>
        <w:t>二、申请条件</w:t>
      </w:r>
    </w:p>
    <w:p w:rsidR="00C662FB" w:rsidRPr="00A26855" w:rsidRDefault="00C662FB" w:rsidP="00CD4569">
      <w:pPr>
        <w:pStyle w:val="ListParagraph"/>
        <w:spacing w:line="360" w:lineRule="auto"/>
        <w:ind w:firstLineChars="0" w:firstLine="0"/>
        <w:rPr>
          <w:rFonts w:ascii="宋体"/>
          <w:sz w:val="24"/>
          <w:szCs w:val="24"/>
        </w:rPr>
      </w:pPr>
      <w:r w:rsidRPr="00A26855">
        <w:rPr>
          <w:rFonts w:ascii="宋体" w:hAnsi="宋体" w:cs="宋体" w:hint="eastAsia"/>
          <w:b/>
          <w:bCs/>
          <w:kern w:val="0"/>
          <w:sz w:val="24"/>
          <w:szCs w:val="24"/>
        </w:rPr>
        <w:t>（一）</w:t>
      </w:r>
      <w:r w:rsidRPr="00A26855">
        <w:rPr>
          <w:rFonts w:ascii="宋体" w:hAnsi="宋体" w:cs="宋体" w:hint="eastAsia"/>
          <w:sz w:val="24"/>
          <w:szCs w:val="24"/>
        </w:rPr>
        <w:t>仅限本校全日制本科生及研究生，成绩优异、道德品质好，在校期间未受过纪律处分，身心健康，能顺利完成在美学习任务；</w:t>
      </w:r>
    </w:p>
    <w:p w:rsidR="00C662FB" w:rsidRPr="00A26855" w:rsidRDefault="00C662FB" w:rsidP="00CD4569">
      <w:pPr>
        <w:pStyle w:val="ListParagraph"/>
        <w:spacing w:line="360" w:lineRule="auto"/>
        <w:ind w:firstLineChars="0" w:firstLine="0"/>
        <w:rPr>
          <w:rFonts w:ascii="宋体"/>
          <w:sz w:val="24"/>
          <w:szCs w:val="24"/>
        </w:rPr>
      </w:pPr>
      <w:r w:rsidRPr="00A26855">
        <w:rPr>
          <w:rFonts w:ascii="宋体" w:hAnsi="宋体" w:cs="宋体" w:hint="eastAsia"/>
          <w:sz w:val="24"/>
          <w:szCs w:val="24"/>
        </w:rPr>
        <w:t>（二）</w:t>
      </w:r>
      <w:r w:rsidRPr="00A26855">
        <w:rPr>
          <w:rFonts w:ascii="宋体" w:hAnsi="宋体" w:cs="宋体" w:hint="eastAsia"/>
          <w:b/>
          <w:bCs/>
          <w:sz w:val="24"/>
          <w:szCs w:val="24"/>
        </w:rPr>
        <w:t>英语及美国文化课程学习</w:t>
      </w:r>
      <w:r w:rsidRPr="00A26855">
        <w:rPr>
          <w:rFonts w:ascii="宋体" w:hAnsi="宋体" w:cs="宋体" w:hint="eastAsia"/>
          <w:sz w:val="24"/>
          <w:szCs w:val="24"/>
        </w:rPr>
        <w:t>：具有良好的英语基础；</w:t>
      </w:r>
      <w:r>
        <w:rPr>
          <w:rFonts w:ascii="宋体" w:hAnsi="宋体" w:cs="宋体" w:hint="eastAsia"/>
          <w:sz w:val="24"/>
          <w:szCs w:val="24"/>
        </w:rPr>
        <w:t>入读“学术英语”、“科技英语”、“商务英语”需在分班测试中达到中高级英语水平</w:t>
      </w:r>
    </w:p>
    <w:p w:rsidR="00C662FB" w:rsidRPr="00A26855" w:rsidRDefault="00C662FB" w:rsidP="008F5ABF">
      <w:pPr>
        <w:pStyle w:val="ListParagraph"/>
        <w:numPr>
          <w:ilvl w:val="0"/>
          <w:numId w:val="30"/>
        </w:numPr>
        <w:spacing w:line="360" w:lineRule="auto"/>
        <w:ind w:firstLineChars="0"/>
        <w:rPr>
          <w:rFonts w:ascii="宋体"/>
          <w:sz w:val="24"/>
          <w:szCs w:val="24"/>
        </w:rPr>
      </w:pPr>
      <w:r w:rsidRPr="00A26855">
        <w:rPr>
          <w:rFonts w:ascii="宋体" w:hAnsi="宋体" w:cs="宋体" w:hint="eastAsia"/>
          <w:sz w:val="24"/>
          <w:szCs w:val="24"/>
        </w:rPr>
        <w:t>家庭具有一定经济基础，能够提供访学所需学费及生活费；</w:t>
      </w:r>
    </w:p>
    <w:p w:rsidR="00C662FB" w:rsidRPr="00A26855" w:rsidRDefault="00C662FB" w:rsidP="00C527E8">
      <w:pPr>
        <w:pStyle w:val="ListParagraph"/>
        <w:numPr>
          <w:ilvl w:val="0"/>
          <w:numId w:val="33"/>
        </w:numPr>
        <w:spacing w:line="360" w:lineRule="auto"/>
        <w:ind w:firstLineChars="0"/>
        <w:rPr>
          <w:rFonts w:ascii="宋体"/>
          <w:b/>
          <w:bCs/>
          <w:kern w:val="0"/>
          <w:sz w:val="24"/>
          <w:szCs w:val="24"/>
        </w:rPr>
      </w:pPr>
      <w:r w:rsidRPr="00A26855">
        <w:rPr>
          <w:rFonts w:ascii="宋体" w:hAnsi="宋体" w:cs="宋体" w:hint="eastAsia"/>
          <w:b/>
          <w:bCs/>
          <w:kern w:val="0"/>
          <w:sz w:val="24"/>
          <w:szCs w:val="24"/>
        </w:rPr>
        <w:t>报名流程</w:t>
      </w:r>
    </w:p>
    <w:p w:rsidR="00C662FB" w:rsidRDefault="00C662FB" w:rsidP="007C4F4E">
      <w:pPr>
        <w:widowControl/>
        <w:numPr>
          <w:ilvl w:val="0"/>
          <w:numId w:val="32"/>
        </w:numPr>
        <w:spacing w:line="360" w:lineRule="auto"/>
        <w:jc w:val="left"/>
        <w:rPr>
          <w:rFonts w:ascii="宋体"/>
          <w:sz w:val="24"/>
          <w:szCs w:val="24"/>
        </w:rPr>
      </w:pPr>
      <w:r w:rsidRPr="00A26855">
        <w:rPr>
          <w:rFonts w:ascii="宋体" w:hAnsi="宋体" w:cs="宋体" w:hint="eastAsia"/>
          <w:sz w:val="24"/>
          <w:szCs w:val="24"/>
        </w:rPr>
        <w:t>有意向的同学可在网上下载申请材料（附件</w:t>
      </w:r>
      <w:r w:rsidRPr="00A26855">
        <w:rPr>
          <w:rFonts w:ascii="宋体" w:hAnsi="宋体" w:cs="宋体"/>
          <w:sz w:val="24"/>
          <w:szCs w:val="24"/>
        </w:rPr>
        <w:t>1</w:t>
      </w:r>
      <w:r w:rsidRPr="00A26855">
        <w:rPr>
          <w:rFonts w:ascii="宋体" w:hAnsi="宋体" w:cs="宋体" w:hint="eastAsia"/>
          <w:sz w:val="24"/>
          <w:szCs w:val="24"/>
        </w:rPr>
        <w:t>：江南大学海外游学项目</w:t>
      </w:r>
    </w:p>
    <w:p w:rsidR="00C662FB" w:rsidRDefault="00C662FB" w:rsidP="007C4F4E">
      <w:pPr>
        <w:widowControl/>
        <w:spacing w:line="360" w:lineRule="auto"/>
        <w:jc w:val="left"/>
        <w:rPr>
          <w:rFonts w:ascii="宋体"/>
          <w:sz w:val="24"/>
          <w:szCs w:val="24"/>
        </w:rPr>
      </w:pPr>
      <w:r w:rsidRPr="00A26855">
        <w:rPr>
          <w:rFonts w:ascii="宋体" w:hAnsi="宋体" w:cs="宋体" w:hint="eastAsia"/>
          <w:sz w:val="24"/>
          <w:szCs w:val="24"/>
        </w:rPr>
        <w:t>申请表）填报，</w:t>
      </w:r>
      <w:r w:rsidRPr="00727CE4">
        <w:rPr>
          <w:rFonts w:ascii="宋体" w:hAnsi="宋体" w:cs="宋体" w:hint="eastAsia"/>
          <w:b/>
          <w:bCs/>
          <w:sz w:val="24"/>
          <w:szCs w:val="24"/>
        </w:rPr>
        <w:t>由学院汇总申请材料（纸质版）与学生护照复印件于</w:t>
      </w:r>
      <w:r w:rsidRPr="00C717DD">
        <w:rPr>
          <w:rFonts w:ascii="宋体" w:hAnsi="宋体" w:cs="宋体"/>
          <w:b/>
          <w:bCs/>
          <w:color w:val="FF0000"/>
          <w:sz w:val="24"/>
          <w:szCs w:val="24"/>
        </w:rPr>
        <w:t>201</w:t>
      </w:r>
      <w:r>
        <w:rPr>
          <w:rFonts w:ascii="宋体" w:hAnsi="宋体" w:cs="宋体"/>
          <w:b/>
          <w:bCs/>
          <w:color w:val="FF0000"/>
          <w:sz w:val="24"/>
          <w:szCs w:val="24"/>
        </w:rPr>
        <w:t>7</w:t>
      </w:r>
      <w:r w:rsidRPr="00C717DD">
        <w:rPr>
          <w:rFonts w:ascii="宋体" w:hAnsi="宋体" w:cs="宋体" w:hint="eastAsia"/>
          <w:b/>
          <w:bCs/>
          <w:color w:val="FF0000"/>
          <w:sz w:val="24"/>
          <w:szCs w:val="24"/>
        </w:rPr>
        <w:t>年</w:t>
      </w:r>
      <w:r>
        <w:rPr>
          <w:rFonts w:ascii="宋体" w:hAnsi="宋体" w:cs="宋体"/>
          <w:b/>
          <w:bCs/>
          <w:color w:val="FF0000"/>
          <w:sz w:val="24"/>
          <w:szCs w:val="24"/>
        </w:rPr>
        <w:t>4</w:t>
      </w:r>
      <w:r w:rsidRPr="00C717DD">
        <w:rPr>
          <w:rFonts w:ascii="宋体" w:hAnsi="宋体" w:cs="宋体" w:hint="eastAsia"/>
          <w:b/>
          <w:bCs/>
          <w:color w:val="FF0000"/>
          <w:sz w:val="24"/>
          <w:szCs w:val="24"/>
        </w:rPr>
        <w:t>月</w:t>
      </w:r>
      <w:r>
        <w:rPr>
          <w:rFonts w:ascii="宋体" w:hAnsi="宋体" w:cs="宋体"/>
          <w:b/>
          <w:bCs/>
          <w:color w:val="FF0000"/>
          <w:sz w:val="24"/>
          <w:szCs w:val="24"/>
        </w:rPr>
        <w:t>13</w:t>
      </w:r>
      <w:r w:rsidRPr="00C717DD">
        <w:rPr>
          <w:rFonts w:ascii="宋体" w:hAnsi="宋体" w:cs="宋体" w:hint="eastAsia"/>
          <w:b/>
          <w:bCs/>
          <w:color w:val="FF0000"/>
          <w:sz w:val="24"/>
          <w:szCs w:val="24"/>
        </w:rPr>
        <w:t>日前</w:t>
      </w:r>
      <w:r w:rsidRPr="00A26855">
        <w:rPr>
          <w:rFonts w:ascii="宋体" w:hAnsi="宋体" w:cs="宋体" w:hint="eastAsia"/>
          <w:sz w:val="24"/>
          <w:szCs w:val="24"/>
        </w:rPr>
        <w:t>报至国际交流与合作处（行政楼</w:t>
      </w:r>
      <w:r>
        <w:rPr>
          <w:rFonts w:ascii="宋体" w:hAnsi="宋体" w:cs="宋体"/>
          <w:sz w:val="24"/>
          <w:szCs w:val="24"/>
        </w:rPr>
        <w:t>A</w:t>
      </w:r>
      <w:r w:rsidRPr="00A26855">
        <w:rPr>
          <w:rFonts w:ascii="宋体" w:hAnsi="宋体" w:cs="宋体"/>
          <w:sz w:val="24"/>
          <w:szCs w:val="24"/>
        </w:rPr>
        <w:t>411</w:t>
      </w:r>
      <w:r w:rsidRPr="00A26855">
        <w:rPr>
          <w:rFonts w:ascii="宋体" w:hAnsi="宋体" w:cs="宋体" w:hint="eastAsia"/>
          <w:sz w:val="24"/>
          <w:szCs w:val="24"/>
        </w:rPr>
        <w:t>）。</w:t>
      </w:r>
    </w:p>
    <w:p w:rsidR="00C662FB" w:rsidRPr="00FB0C03" w:rsidRDefault="00C662FB" w:rsidP="007C4F4E">
      <w:pPr>
        <w:widowControl/>
        <w:numPr>
          <w:ilvl w:val="0"/>
          <w:numId w:val="32"/>
        </w:numPr>
        <w:spacing w:line="360" w:lineRule="auto"/>
        <w:jc w:val="left"/>
        <w:rPr>
          <w:rFonts w:ascii="宋体"/>
          <w:sz w:val="24"/>
          <w:szCs w:val="24"/>
        </w:rPr>
      </w:pPr>
      <w:r w:rsidRPr="00A26855">
        <w:rPr>
          <w:rFonts w:ascii="宋体" w:hAnsi="宋体" w:cs="宋体" w:hint="eastAsia"/>
          <w:sz w:val="24"/>
          <w:szCs w:val="24"/>
        </w:rPr>
        <w:t>同时登录全美国际教育协会网站</w:t>
      </w:r>
      <w:hyperlink r:id="rId7" w:history="1">
        <w:r w:rsidRPr="00336E04">
          <w:rPr>
            <w:rStyle w:val="Hyperlink"/>
            <w:rFonts w:ascii="宋体" w:hAnsi="宋体" w:cs="宋体"/>
            <w:sz w:val="24"/>
            <w:szCs w:val="24"/>
          </w:rPr>
          <w:t>www.usiea.org</w:t>
        </w:r>
      </w:hyperlink>
      <w:r>
        <w:rPr>
          <w:rFonts w:ascii="宋体" w:hAnsi="宋体" w:cs="宋体" w:hint="eastAsia"/>
          <w:sz w:val="24"/>
          <w:szCs w:val="24"/>
        </w:rPr>
        <w:t>在线</w:t>
      </w:r>
      <w:r w:rsidRPr="00A26855">
        <w:rPr>
          <w:rFonts w:ascii="宋体" w:hAnsi="宋体" w:cs="宋体" w:hint="eastAsia"/>
          <w:sz w:val="24"/>
          <w:szCs w:val="24"/>
        </w:rPr>
        <w:t>填写</w:t>
      </w:r>
      <w:r>
        <w:rPr>
          <w:rFonts w:ascii="宋体" w:hAnsi="宋体" w:cs="宋体" w:hint="eastAsia"/>
          <w:sz w:val="24"/>
          <w:szCs w:val="24"/>
        </w:rPr>
        <w:t>报名表</w:t>
      </w:r>
      <w:r w:rsidRPr="00A26855">
        <w:rPr>
          <w:rFonts w:ascii="宋体" w:hAnsi="宋体" w:cs="宋体" w:hint="eastAsia"/>
          <w:sz w:val="24"/>
          <w:szCs w:val="24"/>
        </w:rPr>
        <w:t>，网上</w:t>
      </w:r>
    </w:p>
    <w:p w:rsidR="00C662FB" w:rsidRPr="00A26855" w:rsidRDefault="00C662FB" w:rsidP="00FB0C03">
      <w:pPr>
        <w:spacing w:line="360" w:lineRule="auto"/>
        <w:jc w:val="left"/>
        <w:rPr>
          <w:rFonts w:ascii="宋体"/>
          <w:sz w:val="24"/>
          <w:szCs w:val="24"/>
        </w:rPr>
      </w:pPr>
      <w:r w:rsidRPr="00A26855">
        <w:rPr>
          <w:rFonts w:ascii="宋体" w:hAnsi="宋体" w:cs="宋体" w:hint="eastAsia"/>
          <w:sz w:val="24"/>
          <w:szCs w:val="24"/>
        </w:rPr>
        <w:t>报名的时间决定录取的顺序和安排宿舍的顺序；</w:t>
      </w:r>
    </w:p>
    <w:p w:rsidR="00C662FB" w:rsidRPr="00A26855" w:rsidRDefault="00C662FB" w:rsidP="008F5ABF">
      <w:pPr>
        <w:numPr>
          <w:ilvl w:val="0"/>
          <w:numId w:val="31"/>
        </w:numPr>
        <w:spacing w:line="360" w:lineRule="auto"/>
        <w:jc w:val="left"/>
        <w:rPr>
          <w:rFonts w:ascii="宋体"/>
          <w:sz w:val="24"/>
          <w:szCs w:val="24"/>
        </w:rPr>
      </w:pPr>
      <w:r w:rsidRPr="00A26855">
        <w:rPr>
          <w:rFonts w:ascii="宋体" w:hAnsi="宋体" w:cs="宋体" w:hint="eastAsia"/>
          <w:sz w:val="24"/>
          <w:szCs w:val="24"/>
        </w:rPr>
        <w:t>学生申请资料经初步审核后，参加面试确定预录取名单；</w:t>
      </w:r>
    </w:p>
    <w:p w:rsidR="00C662FB" w:rsidRPr="00A26855" w:rsidRDefault="00C662FB" w:rsidP="00FB0C03">
      <w:pPr>
        <w:pStyle w:val="ListParagraph"/>
        <w:numPr>
          <w:ilvl w:val="0"/>
          <w:numId w:val="31"/>
        </w:numPr>
        <w:spacing w:line="360" w:lineRule="auto"/>
        <w:ind w:firstLineChars="0"/>
        <w:jc w:val="left"/>
        <w:rPr>
          <w:rFonts w:ascii="宋体"/>
          <w:sz w:val="24"/>
          <w:szCs w:val="24"/>
        </w:rPr>
      </w:pPr>
      <w:r w:rsidRPr="00A26855">
        <w:rPr>
          <w:rFonts w:ascii="宋体" w:hAnsi="宋体" w:cs="宋体" w:hint="eastAsia"/>
          <w:sz w:val="24"/>
          <w:szCs w:val="24"/>
        </w:rPr>
        <w:t>学生提交正式申请材料并缴纳项目费</w:t>
      </w:r>
      <w:r>
        <w:rPr>
          <w:rFonts w:ascii="宋体" w:hAnsi="宋体" w:cs="宋体" w:hint="eastAsia"/>
          <w:sz w:val="24"/>
          <w:szCs w:val="24"/>
        </w:rPr>
        <w:t>用，获得学校录取及签证后赴美。</w:t>
      </w:r>
    </w:p>
    <w:p w:rsidR="00C662FB" w:rsidRPr="00A26855" w:rsidRDefault="00C662FB" w:rsidP="00EB1225">
      <w:pPr>
        <w:pStyle w:val="ListParagraph"/>
        <w:widowControl/>
        <w:spacing w:line="360" w:lineRule="auto"/>
        <w:ind w:left="510" w:firstLineChars="0" w:firstLine="0"/>
        <w:jc w:val="left"/>
        <w:rPr>
          <w:rFonts w:ascii="宋体"/>
          <w:kern w:val="0"/>
          <w:sz w:val="24"/>
          <w:szCs w:val="24"/>
        </w:rPr>
      </w:pPr>
    </w:p>
    <w:p w:rsidR="00C662FB" w:rsidRPr="00A26855" w:rsidRDefault="00C662FB" w:rsidP="00EB1225">
      <w:pPr>
        <w:spacing w:line="360" w:lineRule="auto"/>
        <w:rPr>
          <w:rFonts w:ascii="宋体"/>
          <w:sz w:val="24"/>
          <w:szCs w:val="24"/>
        </w:rPr>
      </w:pPr>
      <w:r w:rsidRPr="00A26855">
        <w:rPr>
          <w:rFonts w:ascii="宋体" w:hAnsi="宋体" w:cs="宋体" w:hint="eastAsia"/>
          <w:sz w:val="24"/>
          <w:szCs w:val="24"/>
        </w:rPr>
        <w:t>附件</w:t>
      </w:r>
      <w:r w:rsidRPr="00A26855">
        <w:rPr>
          <w:rFonts w:ascii="宋体" w:hAnsi="宋体" w:cs="宋体"/>
          <w:sz w:val="24"/>
          <w:szCs w:val="24"/>
        </w:rPr>
        <w:t>1</w:t>
      </w:r>
      <w:r w:rsidRPr="00A26855">
        <w:rPr>
          <w:rFonts w:ascii="宋体" w:hAnsi="宋体" w:cs="宋体" w:hint="eastAsia"/>
          <w:sz w:val="24"/>
          <w:szCs w:val="24"/>
        </w:rPr>
        <w:t>：江南大学海外游学项目申请表</w:t>
      </w:r>
    </w:p>
    <w:p w:rsidR="00C662FB" w:rsidRPr="00A26855" w:rsidRDefault="00C662FB" w:rsidP="00EB1225">
      <w:pPr>
        <w:widowControl/>
        <w:spacing w:line="360" w:lineRule="auto"/>
        <w:jc w:val="left"/>
        <w:rPr>
          <w:rFonts w:ascii="宋体"/>
          <w:b/>
          <w:bCs/>
          <w:kern w:val="0"/>
          <w:sz w:val="24"/>
          <w:szCs w:val="24"/>
        </w:rPr>
      </w:pPr>
    </w:p>
    <w:p w:rsidR="00C662FB" w:rsidRPr="00A26855" w:rsidRDefault="00C662FB" w:rsidP="00EB1225">
      <w:pPr>
        <w:spacing w:line="360" w:lineRule="auto"/>
        <w:rPr>
          <w:rFonts w:ascii="宋体"/>
          <w:kern w:val="0"/>
          <w:sz w:val="24"/>
          <w:szCs w:val="24"/>
        </w:rPr>
      </w:pPr>
      <w:r w:rsidRPr="00A26855">
        <w:rPr>
          <w:rFonts w:ascii="宋体" w:hAnsi="宋体" w:cs="宋体" w:hint="eastAsia"/>
          <w:kern w:val="0"/>
          <w:sz w:val="24"/>
          <w:szCs w:val="24"/>
        </w:rPr>
        <w:t>联系人：秦洁</w:t>
      </w:r>
    </w:p>
    <w:p w:rsidR="00C662FB" w:rsidRPr="00A26855" w:rsidRDefault="00C662FB" w:rsidP="00EB1225">
      <w:pPr>
        <w:spacing w:line="360" w:lineRule="auto"/>
        <w:rPr>
          <w:rFonts w:ascii="宋体"/>
          <w:kern w:val="0"/>
          <w:sz w:val="24"/>
          <w:szCs w:val="24"/>
        </w:rPr>
      </w:pPr>
      <w:r w:rsidRPr="00A26855">
        <w:rPr>
          <w:rFonts w:ascii="宋体" w:hAnsi="宋体" w:cs="宋体" w:hint="eastAsia"/>
          <w:kern w:val="0"/>
          <w:sz w:val="24"/>
          <w:szCs w:val="24"/>
        </w:rPr>
        <w:t>联系电话：</w:t>
      </w:r>
      <w:r w:rsidRPr="00A26855">
        <w:rPr>
          <w:rFonts w:ascii="宋体" w:hAnsi="宋体" w:cs="宋体"/>
          <w:kern w:val="0"/>
          <w:sz w:val="24"/>
          <w:szCs w:val="24"/>
        </w:rPr>
        <w:t>85913623</w:t>
      </w:r>
    </w:p>
    <w:p w:rsidR="00C662FB" w:rsidRPr="00A26855" w:rsidRDefault="00C662FB" w:rsidP="00EB1225">
      <w:pPr>
        <w:spacing w:line="360" w:lineRule="auto"/>
        <w:rPr>
          <w:rFonts w:ascii="宋体"/>
          <w:kern w:val="0"/>
          <w:sz w:val="24"/>
          <w:szCs w:val="24"/>
        </w:rPr>
      </w:pPr>
    </w:p>
    <w:p w:rsidR="00C662FB" w:rsidRPr="00C717DD" w:rsidRDefault="00C662FB" w:rsidP="00CB378A">
      <w:pPr>
        <w:spacing w:line="360" w:lineRule="auto"/>
        <w:jc w:val="right"/>
        <w:rPr>
          <w:rFonts w:ascii="宋体"/>
          <w:color w:val="FF0000"/>
          <w:sz w:val="24"/>
          <w:szCs w:val="24"/>
        </w:rPr>
      </w:pPr>
    </w:p>
    <w:sectPr w:rsidR="00C662FB" w:rsidRPr="00C717DD" w:rsidSect="00596D1A">
      <w:headerReference w:type="default" r:id="rId8"/>
      <w:pgSz w:w="11906" w:h="16838"/>
      <w:pgMar w:top="2025" w:right="1800" w:bottom="1440" w:left="1800" w:header="737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662FB" w:rsidRDefault="00C662FB">
      <w:r>
        <w:separator/>
      </w:r>
    </w:p>
  </w:endnote>
  <w:endnote w:type="continuationSeparator" w:id="1">
    <w:p w:rsidR="00C662FB" w:rsidRDefault="00C662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es New Roma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微软雅黑">
    <w:altName w:val="宋体"/>
    <w:panose1 w:val="00000000000000000000"/>
    <w:charset w:val="86"/>
    <w:family w:val="swiss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662FB" w:rsidRDefault="00C662FB">
      <w:r>
        <w:separator/>
      </w:r>
    </w:p>
  </w:footnote>
  <w:footnote w:type="continuationSeparator" w:id="1">
    <w:p w:rsidR="00C662FB" w:rsidRDefault="00C662F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62FB" w:rsidRPr="00596D1A" w:rsidRDefault="00C662FB" w:rsidP="0041122D">
    <w:pPr>
      <w:spacing w:line="140" w:lineRule="atLeast"/>
      <w:ind w:rightChars="-160" w:right="31680"/>
      <w:rPr>
        <w:rFonts w:ascii="微软雅黑" w:eastAsia="微软雅黑" w:hAnsi="微软雅黑"/>
        <w:sz w:val="30"/>
        <w:szCs w:val="30"/>
        <w:lang w:val="en-CA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73CC3"/>
    <w:multiLevelType w:val="hybridMultilevel"/>
    <w:tmpl w:val="9528BB38"/>
    <w:lvl w:ilvl="0" w:tplc="0409000B">
      <w:start w:val="1"/>
      <w:numFmt w:val="bullet"/>
      <w:lvlText w:val="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4620"/>
        </w:tabs>
        <w:ind w:left="462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5040"/>
        </w:tabs>
        <w:ind w:left="5040" w:hanging="420"/>
      </w:pPr>
      <w:rPr>
        <w:rFonts w:ascii="Wingdings" w:hAnsi="Wingdings" w:hint="default"/>
      </w:rPr>
    </w:lvl>
  </w:abstractNum>
  <w:abstractNum w:abstractNumId="1">
    <w:nsid w:val="0B027E7C"/>
    <w:multiLevelType w:val="hybridMultilevel"/>
    <w:tmpl w:val="682A783E"/>
    <w:lvl w:ilvl="0" w:tplc="0409000F">
      <w:start w:val="1"/>
      <w:numFmt w:val="decimal"/>
      <w:lvlText w:val="%1."/>
      <w:lvlJc w:val="left"/>
      <w:pPr>
        <w:ind w:left="-2" w:hanging="420"/>
      </w:pPr>
      <w:rPr>
        <w:rFonts w:hint="default"/>
      </w:rPr>
    </w:lvl>
    <w:lvl w:ilvl="1" w:tplc="04090005">
      <w:start w:val="1"/>
      <w:numFmt w:val="bullet"/>
      <w:lvlText w:val=""/>
      <w:lvlJc w:val="left"/>
      <w:pPr>
        <w:ind w:left="41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83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25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167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09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51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293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358" w:hanging="420"/>
      </w:pPr>
      <w:rPr>
        <w:rFonts w:ascii="Wingdings" w:hAnsi="Wingdings" w:hint="default"/>
      </w:rPr>
    </w:lvl>
  </w:abstractNum>
  <w:abstractNum w:abstractNumId="2">
    <w:nsid w:val="0CF25891"/>
    <w:multiLevelType w:val="hybridMultilevel"/>
    <w:tmpl w:val="F14CB3CC"/>
    <w:lvl w:ilvl="0" w:tplc="04090001">
      <w:start w:val="1"/>
      <w:numFmt w:val="bullet"/>
      <w:lvlText w:val=""/>
      <w:lvlJc w:val="left"/>
      <w:pPr>
        <w:tabs>
          <w:tab w:val="num" w:pos="780"/>
        </w:tabs>
        <w:ind w:left="78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1200"/>
        </w:tabs>
        <w:ind w:left="12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620"/>
        </w:tabs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2040"/>
        </w:tabs>
        <w:ind w:left="204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460"/>
        </w:tabs>
        <w:ind w:left="246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80"/>
        </w:tabs>
        <w:ind w:left="28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300"/>
        </w:tabs>
        <w:ind w:left="330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720"/>
        </w:tabs>
        <w:ind w:left="372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140"/>
        </w:tabs>
        <w:ind w:left="4140" w:hanging="420"/>
      </w:pPr>
      <w:rPr>
        <w:rFonts w:ascii="Wingdings" w:hAnsi="Wingdings" w:hint="default"/>
      </w:rPr>
    </w:lvl>
  </w:abstractNum>
  <w:abstractNum w:abstractNumId="3">
    <w:nsid w:val="0DDB4276"/>
    <w:multiLevelType w:val="hybridMultilevel"/>
    <w:tmpl w:val="0952E13E"/>
    <w:lvl w:ilvl="0" w:tplc="B932247C">
      <w:start w:val="3"/>
      <w:numFmt w:val="japaneseCounting"/>
      <w:lvlText w:val="（%1）"/>
      <w:lvlJc w:val="left"/>
      <w:pPr>
        <w:tabs>
          <w:tab w:val="num" w:pos="825"/>
        </w:tabs>
        <w:ind w:left="825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945"/>
        </w:tabs>
        <w:ind w:left="945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365"/>
        </w:tabs>
        <w:ind w:left="1365" w:hanging="420"/>
      </w:pPr>
    </w:lvl>
    <w:lvl w:ilvl="3" w:tplc="0409000F">
      <w:start w:val="1"/>
      <w:numFmt w:val="decimal"/>
      <w:lvlText w:val="%4."/>
      <w:lvlJc w:val="left"/>
      <w:pPr>
        <w:tabs>
          <w:tab w:val="num" w:pos="1785"/>
        </w:tabs>
        <w:ind w:left="1785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205"/>
        </w:tabs>
        <w:ind w:left="2205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625"/>
        </w:tabs>
        <w:ind w:left="2625" w:hanging="420"/>
      </w:pPr>
    </w:lvl>
    <w:lvl w:ilvl="6" w:tplc="0409000F">
      <w:start w:val="1"/>
      <w:numFmt w:val="decimal"/>
      <w:lvlText w:val="%7."/>
      <w:lvlJc w:val="left"/>
      <w:pPr>
        <w:tabs>
          <w:tab w:val="num" w:pos="3045"/>
        </w:tabs>
        <w:ind w:left="3045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465"/>
        </w:tabs>
        <w:ind w:left="3465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885"/>
        </w:tabs>
        <w:ind w:left="3885" w:hanging="420"/>
      </w:pPr>
    </w:lvl>
  </w:abstractNum>
  <w:abstractNum w:abstractNumId="4">
    <w:nsid w:val="17E14037"/>
    <w:multiLevelType w:val="multilevel"/>
    <w:tmpl w:val="35242F9C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1CD25C5F"/>
    <w:multiLevelType w:val="hybridMultilevel"/>
    <w:tmpl w:val="525E398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EB95484"/>
    <w:multiLevelType w:val="hybridMultilevel"/>
    <w:tmpl w:val="01A2182A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>
    <w:nsid w:val="21CA094B"/>
    <w:multiLevelType w:val="hybridMultilevel"/>
    <w:tmpl w:val="538820A0"/>
    <w:lvl w:ilvl="0" w:tplc="627C9A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22CE6FDF"/>
    <w:multiLevelType w:val="hybridMultilevel"/>
    <w:tmpl w:val="B37ACD0E"/>
    <w:lvl w:ilvl="0" w:tplc="0CB03D50">
      <w:start w:val="3"/>
      <w:numFmt w:val="decimal"/>
      <w:lvlText w:val="%1、"/>
      <w:lvlJc w:val="left"/>
      <w:pPr>
        <w:tabs>
          <w:tab w:val="num" w:pos="465"/>
        </w:tabs>
        <w:ind w:left="465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945"/>
        </w:tabs>
        <w:ind w:left="945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365"/>
        </w:tabs>
        <w:ind w:left="1365" w:hanging="420"/>
      </w:pPr>
    </w:lvl>
    <w:lvl w:ilvl="3" w:tplc="0409000F">
      <w:start w:val="1"/>
      <w:numFmt w:val="decimal"/>
      <w:lvlText w:val="%4."/>
      <w:lvlJc w:val="left"/>
      <w:pPr>
        <w:tabs>
          <w:tab w:val="num" w:pos="1785"/>
        </w:tabs>
        <w:ind w:left="1785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205"/>
        </w:tabs>
        <w:ind w:left="2205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625"/>
        </w:tabs>
        <w:ind w:left="2625" w:hanging="420"/>
      </w:pPr>
    </w:lvl>
    <w:lvl w:ilvl="6" w:tplc="0409000F">
      <w:start w:val="1"/>
      <w:numFmt w:val="decimal"/>
      <w:lvlText w:val="%7."/>
      <w:lvlJc w:val="left"/>
      <w:pPr>
        <w:tabs>
          <w:tab w:val="num" w:pos="3045"/>
        </w:tabs>
        <w:ind w:left="3045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465"/>
        </w:tabs>
        <w:ind w:left="3465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885"/>
        </w:tabs>
        <w:ind w:left="3885" w:hanging="420"/>
      </w:pPr>
    </w:lvl>
  </w:abstractNum>
  <w:abstractNum w:abstractNumId="9">
    <w:nsid w:val="241D2030"/>
    <w:multiLevelType w:val="hybridMultilevel"/>
    <w:tmpl w:val="194E1FAA"/>
    <w:lvl w:ilvl="0" w:tplc="04090001">
      <w:start w:val="1"/>
      <w:numFmt w:val="bullet"/>
      <w:lvlText w:val=""/>
      <w:lvlJc w:val="left"/>
      <w:pPr>
        <w:tabs>
          <w:tab w:val="num" w:pos="600"/>
        </w:tabs>
        <w:ind w:left="60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1020"/>
        </w:tabs>
        <w:ind w:left="102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440"/>
        </w:tabs>
        <w:ind w:left="144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120"/>
        </w:tabs>
        <w:ind w:left="312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540"/>
        </w:tabs>
        <w:ind w:left="354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960"/>
        </w:tabs>
        <w:ind w:left="3960" w:hanging="420"/>
      </w:pPr>
      <w:rPr>
        <w:rFonts w:ascii="Wingdings" w:hAnsi="Wingdings" w:hint="default"/>
      </w:rPr>
    </w:lvl>
  </w:abstractNum>
  <w:abstractNum w:abstractNumId="10">
    <w:nsid w:val="25B974D6"/>
    <w:multiLevelType w:val="hybridMultilevel"/>
    <w:tmpl w:val="C5B06F10"/>
    <w:lvl w:ilvl="0" w:tplc="04962D72">
      <w:start w:val="2"/>
      <w:numFmt w:val="japaneseCounting"/>
      <w:lvlText w:val="（%1）"/>
      <w:lvlJc w:val="left"/>
      <w:pPr>
        <w:tabs>
          <w:tab w:val="num" w:pos="720"/>
        </w:tabs>
        <w:ind w:left="720" w:hanging="720"/>
      </w:pPr>
      <w:rPr>
        <w:rFonts w:ascii="Times New Roman" w:hint="default"/>
        <w:sz w:val="21"/>
        <w:szCs w:val="21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29137ABA"/>
    <w:multiLevelType w:val="hybridMultilevel"/>
    <w:tmpl w:val="538820A0"/>
    <w:lvl w:ilvl="0" w:tplc="627C9A5C">
      <w:start w:val="1"/>
      <w:numFmt w:val="decimal"/>
      <w:lvlText w:val="%1."/>
      <w:lvlJc w:val="left"/>
      <w:pPr>
        <w:ind w:left="709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89" w:hanging="420"/>
      </w:pPr>
    </w:lvl>
    <w:lvl w:ilvl="2" w:tplc="0409001B">
      <w:start w:val="1"/>
      <w:numFmt w:val="lowerRoman"/>
      <w:lvlText w:val="%3."/>
      <w:lvlJc w:val="right"/>
      <w:pPr>
        <w:ind w:left="1609" w:hanging="420"/>
      </w:pPr>
    </w:lvl>
    <w:lvl w:ilvl="3" w:tplc="0409000F">
      <w:start w:val="1"/>
      <w:numFmt w:val="decimal"/>
      <w:lvlText w:val="%4."/>
      <w:lvlJc w:val="left"/>
      <w:pPr>
        <w:ind w:left="2029" w:hanging="420"/>
      </w:pPr>
    </w:lvl>
    <w:lvl w:ilvl="4" w:tplc="04090019">
      <w:start w:val="1"/>
      <w:numFmt w:val="lowerLetter"/>
      <w:lvlText w:val="%5)"/>
      <w:lvlJc w:val="left"/>
      <w:pPr>
        <w:ind w:left="2449" w:hanging="420"/>
      </w:pPr>
    </w:lvl>
    <w:lvl w:ilvl="5" w:tplc="0409001B">
      <w:start w:val="1"/>
      <w:numFmt w:val="lowerRoman"/>
      <w:lvlText w:val="%6."/>
      <w:lvlJc w:val="right"/>
      <w:pPr>
        <w:ind w:left="2869" w:hanging="420"/>
      </w:pPr>
    </w:lvl>
    <w:lvl w:ilvl="6" w:tplc="0409000F">
      <w:start w:val="1"/>
      <w:numFmt w:val="decimal"/>
      <w:lvlText w:val="%7."/>
      <w:lvlJc w:val="left"/>
      <w:pPr>
        <w:ind w:left="3289" w:hanging="420"/>
      </w:pPr>
    </w:lvl>
    <w:lvl w:ilvl="7" w:tplc="04090019">
      <w:start w:val="1"/>
      <w:numFmt w:val="lowerLetter"/>
      <w:lvlText w:val="%8)"/>
      <w:lvlJc w:val="left"/>
      <w:pPr>
        <w:ind w:left="3709" w:hanging="420"/>
      </w:pPr>
    </w:lvl>
    <w:lvl w:ilvl="8" w:tplc="0409001B">
      <w:start w:val="1"/>
      <w:numFmt w:val="lowerRoman"/>
      <w:lvlText w:val="%9."/>
      <w:lvlJc w:val="right"/>
      <w:pPr>
        <w:ind w:left="4129" w:hanging="420"/>
      </w:pPr>
    </w:lvl>
  </w:abstractNum>
  <w:abstractNum w:abstractNumId="12">
    <w:nsid w:val="30AF6966"/>
    <w:multiLevelType w:val="hybridMultilevel"/>
    <w:tmpl w:val="8F6CB0A6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3">
    <w:nsid w:val="36D25031"/>
    <w:multiLevelType w:val="hybridMultilevel"/>
    <w:tmpl w:val="4E822902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4">
    <w:nsid w:val="37450F04"/>
    <w:multiLevelType w:val="hybridMultilevel"/>
    <w:tmpl w:val="A782BBDA"/>
    <w:lvl w:ilvl="0" w:tplc="4FD86DC6">
      <w:start w:val="3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Ansi="宋体"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>
    <w:nsid w:val="378224FF"/>
    <w:multiLevelType w:val="hybridMultilevel"/>
    <w:tmpl w:val="2482EAF0"/>
    <w:lvl w:ilvl="0" w:tplc="FEAEFD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>
    <w:nsid w:val="3CC333B9"/>
    <w:multiLevelType w:val="hybridMultilevel"/>
    <w:tmpl w:val="B790ACFA"/>
    <w:lvl w:ilvl="0" w:tplc="6110305C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81CA8DC8">
      <w:start w:val="1"/>
      <w:numFmt w:val="japaneseCounting"/>
      <w:lvlText w:val="（%2）"/>
      <w:lvlJc w:val="left"/>
      <w:pPr>
        <w:ind w:left="898" w:hanging="756"/>
      </w:pPr>
      <w:rPr>
        <w:rFonts w:hint="default"/>
        <w:b/>
        <w:bCs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40327E43"/>
    <w:multiLevelType w:val="hybridMultilevel"/>
    <w:tmpl w:val="37BEF44E"/>
    <w:lvl w:ilvl="0" w:tplc="04090001">
      <w:start w:val="1"/>
      <w:numFmt w:val="bullet"/>
      <w:lvlText w:val=""/>
      <w:lvlJc w:val="left"/>
      <w:pPr>
        <w:tabs>
          <w:tab w:val="num" w:pos="600"/>
        </w:tabs>
        <w:ind w:left="60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1020"/>
        </w:tabs>
        <w:ind w:left="102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440"/>
        </w:tabs>
        <w:ind w:left="144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120"/>
        </w:tabs>
        <w:ind w:left="312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540"/>
        </w:tabs>
        <w:ind w:left="354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960"/>
        </w:tabs>
        <w:ind w:left="3960" w:hanging="420"/>
      </w:pPr>
      <w:rPr>
        <w:rFonts w:ascii="Wingdings" w:hAnsi="Wingdings" w:hint="default"/>
      </w:rPr>
    </w:lvl>
  </w:abstractNum>
  <w:abstractNum w:abstractNumId="18">
    <w:nsid w:val="41ED610C"/>
    <w:multiLevelType w:val="hybridMultilevel"/>
    <w:tmpl w:val="682A783E"/>
    <w:lvl w:ilvl="0" w:tplc="0409000F">
      <w:start w:val="1"/>
      <w:numFmt w:val="decimal"/>
      <w:lvlText w:val="%1."/>
      <w:lvlJc w:val="left"/>
      <w:pPr>
        <w:ind w:left="988" w:hanging="420"/>
      </w:pPr>
      <w:rPr>
        <w:rFonts w:hint="default"/>
      </w:rPr>
    </w:lvl>
    <w:lvl w:ilvl="1" w:tplc="04090005">
      <w:start w:val="1"/>
      <w:numFmt w:val="bullet"/>
      <w:lvlText w:val=""/>
      <w:lvlJc w:val="left"/>
      <w:pPr>
        <w:ind w:left="140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9">
    <w:nsid w:val="45243711"/>
    <w:multiLevelType w:val="hybridMultilevel"/>
    <w:tmpl w:val="682A783E"/>
    <w:lvl w:ilvl="0" w:tplc="0409000F">
      <w:start w:val="1"/>
      <w:numFmt w:val="decimal"/>
      <w:lvlText w:val="%1."/>
      <w:lvlJc w:val="left"/>
      <w:pPr>
        <w:ind w:left="1260" w:hanging="420"/>
      </w:pPr>
      <w:rPr>
        <w:rFonts w:hint="default"/>
      </w:rPr>
    </w:lvl>
    <w:lvl w:ilvl="1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20">
    <w:nsid w:val="4F147423"/>
    <w:multiLevelType w:val="hybridMultilevel"/>
    <w:tmpl w:val="A3BE372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50575DAE"/>
    <w:multiLevelType w:val="hybridMultilevel"/>
    <w:tmpl w:val="5B3A4C24"/>
    <w:lvl w:ilvl="0" w:tplc="BA6C3994">
      <w:start w:val="1"/>
      <w:numFmt w:val="japaneseCounting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2">
    <w:nsid w:val="52C81A70"/>
    <w:multiLevelType w:val="hybridMultilevel"/>
    <w:tmpl w:val="C908CC8C"/>
    <w:lvl w:ilvl="0" w:tplc="9634E91A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97F40DA4">
      <w:start w:val="1"/>
      <w:numFmt w:val="decimal"/>
      <w:lvlText w:val="%2、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23">
    <w:nsid w:val="558F10D9"/>
    <w:multiLevelType w:val="hybridMultilevel"/>
    <w:tmpl w:val="62F85C62"/>
    <w:lvl w:ilvl="0" w:tplc="8F589BEC">
      <w:start w:val="3"/>
      <w:numFmt w:val="japaneseCounting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8BDE62DE">
      <w:start w:val="3"/>
      <w:numFmt w:val="japaneseCounting"/>
      <w:lvlText w:val="（%2）"/>
      <w:lvlJc w:val="left"/>
      <w:pPr>
        <w:tabs>
          <w:tab w:val="num" w:pos="1140"/>
        </w:tabs>
        <w:ind w:left="1140" w:hanging="720"/>
      </w:pPr>
      <w:rPr>
        <w:rFonts w:hAnsi="宋体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>
    <w:nsid w:val="5D66586A"/>
    <w:multiLevelType w:val="hybridMultilevel"/>
    <w:tmpl w:val="727676CC"/>
    <w:lvl w:ilvl="0" w:tplc="9634E91A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5">
    <w:nsid w:val="61153EF6"/>
    <w:multiLevelType w:val="hybridMultilevel"/>
    <w:tmpl w:val="4D94938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61572423"/>
    <w:multiLevelType w:val="hybridMultilevel"/>
    <w:tmpl w:val="02E8B55C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7">
    <w:nsid w:val="61B36ACD"/>
    <w:multiLevelType w:val="hybridMultilevel"/>
    <w:tmpl w:val="58F4F316"/>
    <w:lvl w:ilvl="0" w:tplc="1DBCF6FA">
      <w:start w:val="1"/>
      <w:numFmt w:val="decimal"/>
      <w:lvlText w:val="%1）"/>
      <w:lvlJc w:val="left"/>
      <w:pPr>
        <w:ind w:left="57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050" w:hanging="420"/>
      </w:pPr>
    </w:lvl>
    <w:lvl w:ilvl="2" w:tplc="0409001B">
      <w:start w:val="1"/>
      <w:numFmt w:val="lowerRoman"/>
      <w:lvlText w:val="%3."/>
      <w:lvlJc w:val="right"/>
      <w:pPr>
        <w:ind w:left="1470" w:hanging="420"/>
      </w:pPr>
    </w:lvl>
    <w:lvl w:ilvl="3" w:tplc="0409000F">
      <w:start w:val="1"/>
      <w:numFmt w:val="decimal"/>
      <w:lvlText w:val="%4."/>
      <w:lvlJc w:val="left"/>
      <w:pPr>
        <w:ind w:left="1890" w:hanging="420"/>
      </w:pPr>
    </w:lvl>
    <w:lvl w:ilvl="4" w:tplc="04090019">
      <w:start w:val="1"/>
      <w:numFmt w:val="lowerLetter"/>
      <w:lvlText w:val="%5)"/>
      <w:lvlJc w:val="left"/>
      <w:pPr>
        <w:ind w:left="2310" w:hanging="420"/>
      </w:pPr>
    </w:lvl>
    <w:lvl w:ilvl="5" w:tplc="0409001B">
      <w:start w:val="1"/>
      <w:numFmt w:val="lowerRoman"/>
      <w:lvlText w:val="%6."/>
      <w:lvlJc w:val="right"/>
      <w:pPr>
        <w:ind w:left="2730" w:hanging="420"/>
      </w:pPr>
    </w:lvl>
    <w:lvl w:ilvl="6" w:tplc="0409000F">
      <w:start w:val="1"/>
      <w:numFmt w:val="decimal"/>
      <w:lvlText w:val="%7."/>
      <w:lvlJc w:val="left"/>
      <w:pPr>
        <w:ind w:left="3150" w:hanging="420"/>
      </w:pPr>
    </w:lvl>
    <w:lvl w:ilvl="7" w:tplc="04090019">
      <w:start w:val="1"/>
      <w:numFmt w:val="lowerLetter"/>
      <w:lvlText w:val="%8)"/>
      <w:lvlJc w:val="left"/>
      <w:pPr>
        <w:ind w:left="3570" w:hanging="420"/>
      </w:pPr>
    </w:lvl>
    <w:lvl w:ilvl="8" w:tplc="0409001B">
      <w:start w:val="1"/>
      <w:numFmt w:val="lowerRoman"/>
      <w:lvlText w:val="%9."/>
      <w:lvlJc w:val="right"/>
      <w:pPr>
        <w:ind w:left="3990" w:hanging="420"/>
      </w:pPr>
    </w:lvl>
  </w:abstractNum>
  <w:abstractNum w:abstractNumId="28">
    <w:nsid w:val="69C918DB"/>
    <w:multiLevelType w:val="hybridMultilevel"/>
    <w:tmpl w:val="FBFA2D20"/>
    <w:lvl w:ilvl="0" w:tplc="D9C876B8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9">
    <w:nsid w:val="6DC745D2"/>
    <w:multiLevelType w:val="hybridMultilevel"/>
    <w:tmpl w:val="E03CF532"/>
    <w:lvl w:ilvl="0" w:tplc="32926764">
      <w:start w:val="3"/>
      <w:numFmt w:val="decimal"/>
      <w:lvlText w:val="%1、"/>
      <w:lvlJc w:val="left"/>
      <w:pPr>
        <w:ind w:left="465" w:hanging="360"/>
      </w:pPr>
      <w:rPr>
        <w:rFonts w:ascii="Calibri" w:hAnsi="Calibri" w:hint="default"/>
      </w:rPr>
    </w:lvl>
    <w:lvl w:ilvl="1" w:tplc="04090019">
      <w:start w:val="1"/>
      <w:numFmt w:val="lowerLetter"/>
      <w:lvlText w:val="%2)"/>
      <w:lvlJc w:val="left"/>
      <w:pPr>
        <w:ind w:left="945" w:hanging="420"/>
      </w:pPr>
    </w:lvl>
    <w:lvl w:ilvl="2" w:tplc="0409001B">
      <w:start w:val="1"/>
      <w:numFmt w:val="lowerRoman"/>
      <w:lvlText w:val="%3."/>
      <w:lvlJc w:val="right"/>
      <w:pPr>
        <w:ind w:left="1365" w:hanging="420"/>
      </w:pPr>
    </w:lvl>
    <w:lvl w:ilvl="3" w:tplc="0409000F">
      <w:start w:val="1"/>
      <w:numFmt w:val="decimal"/>
      <w:lvlText w:val="%4."/>
      <w:lvlJc w:val="left"/>
      <w:pPr>
        <w:ind w:left="1785" w:hanging="420"/>
      </w:pPr>
    </w:lvl>
    <w:lvl w:ilvl="4" w:tplc="04090019">
      <w:start w:val="1"/>
      <w:numFmt w:val="lowerLetter"/>
      <w:lvlText w:val="%5)"/>
      <w:lvlJc w:val="left"/>
      <w:pPr>
        <w:ind w:left="2205" w:hanging="420"/>
      </w:pPr>
    </w:lvl>
    <w:lvl w:ilvl="5" w:tplc="0409001B">
      <w:start w:val="1"/>
      <w:numFmt w:val="lowerRoman"/>
      <w:lvlText w:val="%6."/>
      <w:lvlJc w:val="right"/>
      <w:pPr>
        <w:ind w:left="2625" w:hanging="420"/>
      </w:pPr>
    </w:lvl>
    <w:lvl w:ilvl="6" w:tplc="0409000F">
      <w:start w:val="1"/>
      <w:numFmt w:val="decimal"/>
      <w:lvlText w:val="%7."/>
      <w:lvlJc w:val="left"/>
      <w:pPr>
        <w:ind w:left="3045" w:hanging="420"/>
      </w:pPr>
    </w:lvl>
    <w:lvl w:ilvl="7" w:tplc="04090019">
      <w:start w:val="1"/>
      <w:numFmt w:val="lowerLetter"/>
      <w:lvlText w:val="%8)"/>
      <w:lvlJc w:val="left"/>
      <w:pPr>
        <w:ind w:left="3465" w:hanging="420"/>
      </w:pPr>
    </w:lvl>
    <w:lvl w:ilvl="8" w:tplc="0409001B">
      <w:start w:val="1"/>
      <w:numFmt w:val="lowerRoman"/>
      <w:lvlText w:val="%9."/>
      <w:lvlJc w:val="right"/>
      <w:pPr>
        <w:ind w:left="3885" w:hanging="420"/>
      </w:pPr>
    </w:lvl>
  </w:abstractNum>
  <w:abstractNum w:abstractNumId="30">
    <w:nsid w:val="77F013D8"/>
    <w:multiLevelType w:val="hybridMultilevel"/>
    <w:tmpl w:val="76DC69E6"/>
    <w:lvl w:ilvl="0" w:tplc="3586C61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1">
    <w:nsid w:val="78F5111C"/>
    <w:multiLevelType w:val="hybridMultilevel"/>
    <w:tmpl w:val="4B22C03A"/>
    <w:lvl w:ilvl="0" w:tplc="04090017">
      <w:start w:val="1"/>
      <w:numFmt w:val="chineseCountingThousand"/>
      <w:lvlText w:val="(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2">
    <w:nsid w:val="7A804196"/>
    <w:multiLevelType w:val="hybridMultilevel"/>
    <w:tmpl w:val="260288F0"/>
    <w:lvl w:ilvl="0" w:tplc="8D8CC03A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F8AC8046">
      <w:start w:val="1"/>
      <w:numFmt w:val="decimal"/>
      <w:lvlText w:val="%2、"/>
      <w:lvlJc w:val="left"/>
      <w:pPr>
        <w:ind w:left="78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5"/>
  </w:num>
  <w:num w:numId="2">
    <w:abstractNumId w:val="26"/>
  </w:num>
  <w:num w:numId="3">
    <w:abstractNumId w:val="13"/>
  </w:num>
  <w:num w:numId="4">
    <w:abstractNumId w:val="22"/>
  </w:num>
  <w:num w:numId="5">
    <w:abstractNumId w:val="24"/>
  </w:num>
  <w:num w:numId="6">
    <w:abstractNumId w:val="4"/>
  </w:num>
  <w:num w:numId="7">
    <w:abstractNumId w:val="12"/>
  </w:num>
  <w:num w:numId="8">
    <w:abstractNumId w:val="0"/>
  </w:num>
  <w:num w:numId="9">
    <w:abstractNumId w:val="28"/>
  </w:num>
  <w:num w:numId="10">
    <w:abstractNumId w:val="17"/>
  </w:num>
  <w:num w:numId="11">
    <w:abstractNumId w:val="2"/>
  </w:num>
  <w:num w:numId="12">
    <w:abstractNumId w:val="9"/>
  </w:num>
  <w:num w:numId="13">
    <w:abstractNumId w:val="20"/>
  </w:num>
  <w:num w:numId="14">
    <w:abstractNumId w:val="18"/>
  </w:num>
  <w:num w:numId="15">
    <w:abstractNumId w:val="5"/>
  </w:num>
  <w:num w:numId="16">
    <w:abstractNumId w:val="7"/>
  </w:num>
  <w:num w:numId="17">
    <w:abstractNumId w:val="11"/>
  </w:num>
  <w:num w:numId="18">
    <w:abstractNumId w:val="16"/>
  </w:num>
  <w:num w:numId="19">
    <w:abstractNumId w:val="31"/>
  </w:num>
  <w:num w:numId="20">
    <w:abstractNumId w:val="19"/>
  </w:num>
  <w:num w:numId="21">
    <w:abstractNumId w:val="1"/>
  </w:num>
  <w:num w:numId="22">
    <w:abstractNumId w:val="6"/>
  </w:num>
  <w:num w:numId="23">
    <w:abstractNumId w:val="32"/>
  </w:num>
  <w:num w:numId="24">
    <w:abstractNumId w:val="25"/>
  </w:num>
  <w:num w:numId="25">
    <w:abstractNumId w:val="30"/>
  </w:num>
  <w:num w:numId="26">
    <w:abstractNumId w:val="27"/>
  </w:num>
  <w:num w:numId="27">
    <w:abstractNumId w:val="29"/>
  </w:num>
  <w:num w:numId="28">
    <w:abstractNumId w:val="8"/>
  </w:num>
  <w:num w:numId="29">
    <w:abstractNumId w:val="3"/>
  </w:num>
  <w:num w:numId="30">
    <w:abstractNumId w:val="23"/>
  </w:num>
  <w:num w:numId="31">
    <w:abstractNumId w:val="10"/>
  </w:num>
  <w:num w:numId="32">
    <w:abstractNumId w:val="21"/>
  </w:num>
  <w:num w:numId="33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00A8F"/>
    <w:rsid w:val="000035D7"/>
    <w:rsid w:val="00010F31"/>
    <w:rsid w:val="000169DD"/>
    <w:rsid w:val="00022AFD"/>
    <w:rsid w:val="000230BD"/>
    <w:rsid w:val="000236D2"/>
    <w:rsid w:val="00024C64"/>
    <w:rsid w:val="0003068E"/>
    <w:rsid w:val="00030A02"/>
    <w:rsid w:val="00031403"/>
    <w:rsid w:val="000362BD"/>
    <w:rsid w:val="000402B0"/>
    <w:rsid w:val="00041148"/>
    <w:rsid w:val="00041BDA"/>
    <w:rsid w:val="0004434F"/>
    <w:rsid w:val="00047C08"/>
    <w:rsid w:val="000519A2"/>
    <w:rsid w:val="0005389A"/>
    <w:rsid w:val="0006181E"/>
    <w:rsid w:val="00065242"/>
    <w:rsid w:val="000820F9"/>
    <w:rsid w:val="00084D12"/>
    <w:rsid w:val="0009206E"/>
    <w:rsid w:val="000A0A86"/>
    <w:rsid w:val="000A2A22"/>
    <w:rsid w:val="000A4030"/>
    <w:rsid w:val="000A5251"/>
    <w:rsid w:val="000B1A29"/>
    <w:rsid w:val="000C3F5B"/>
    <w:rsid w:val="000C4E56"/>
    <w:rsid w:val="000C5C18"/>
    <w:rsid w:val="000C7F9A"/>
    <w:rsid w:val="000E1209"/>
    <w:rsid w:val="000F168E"/>
    <w:rsid w:val="001013E1"/>
    <w:rsid w:val="0010196F"/>
    <w:rsid w:val="00103BD6"/>
    <w:rsid w:val="001051AF"/>
    <w:rsid w:val="00106BA3"/>
    <w:rsid w:val="00110B1F"/>
    <w:rsid w:val="00110EDA"/>
    <w:rsid w:val="00112EFC"/>
    <w:rsid w:val="001131EA"/>
    <w:rsid w:val="00116EF3"/>
    <w:rsid w:val="00120A5E"/>
    <w:rsid w:val="0012340B"/>
    <w:rsid w:val="0012409E"/>
    <w:rsid w:val="0012488E"/>
    <w:rsid w:val="00124B0D"/>
    <w:rsid w:val="00127FE8"/>
    <w:rsid w:val="00134011"/>
    <w:rsid w:val="00135F93"/>
    <w:rsid w:val="00146AB9"/>
    <w:rsid w:val="00146BC2"/>
    <w:rsid w:val="00167799"/>
    <w:rsid w:val="00170AD5"/>
    <w:rsid w:val="0017142A"/>
    <w:rsid w:val="001738F0"/>
    <w:rsid w:val="00176F21"/>
    <w:rsid w:val="00182E04"/>
    <w:rsid w:val="001834A2"/>
    <w:rsid w:val="00186190"/>
    <w:rsid w:val="00186ECD"/>
    <w:rsid w:val="00192C0F"/>
    <w:rsid w:val="001A0C7A"/>
    <w:rsid w:val="001A281F"/>
    <w:rsid w:val="001A7D56"/>
    <w:rsid w:val="001A7DB9"/>
    <w:rsid w:val="001B1730"/>
    <w:rsid w:val="001C1A51"/>
    <w:rsid w:val="001C6985"/>
    <w:rsid w:val="001D4042"/>
    <w:rsid w:val="001D4EF4"/>
    <w:rsid w:val="001D65C2"/>
    <w:rsid w:val="001E31D7"/>
    <w:rsid w:val="001E5D98"/>
    <w:rsid w:val="001F5524"/>
    <w:rsid w:val="00202030"/>
    <w:rsid w:val="00203BFF"/>
    <w:rsid w:val="002133F2"/>
    <w:rsid w:val="0021711E"/>
    <w:rsid w:val="00220E2D"/>
    <w:rsid w:val="0022214B"/>
    <w:rsid w:val="002274D9"/>
    <w:rsid w:val="002441C6"/>
    <w:rsid w:val="002449A1"/>
    <w:rsid w:val="00251642"/>
    <w:rsid w:val="00255140"/>
    <w:rsid w:val="00261406"/>
    <w:rsid w:val="00261C11"/>
    <w:rsid w:val="00271BCB"/>
    <w:rsid w:val="00275270"/>
    <w:rsid w:val="00276216"/>
    <w:rsid w:val="0028056A"/>
    <w:rsid w:val="002852EE"/>
    <w:rsid w:val="0029179F"/>
    <w:rsid w:val="00292326"/>
    <w:rsid w:val="00294351"/>
    <w:rsid w:val="00295361"/>
    <w:rsid w:val="00296348"/>
    <w:rsid w:val="00297E1A"/>
    <w:rsid w:val="002A402F"/>
    <w:rsid w:val="002B61DD"/>
    <w:rsid w:val="002B7076"/>
    <w:rsid w:val="002C2028"/>
    <w:rsid w:val="002C229B"/>
    <w:rsid w:val="002C27D4"/>
    <w:rsid w:val="002C6AEB"/>
    <w:rsid w:val="002C722D"/>
    <w:rsid w:val="002D04D0"/>
    <w:rsid w:val="002D6E6C"/>
    <w:rsid w:val="002D76B2"/>
    <w:rsid w:val="002E1476"/>
    <w:rsid w:val="002E3299"/>
    <w:rsid w:val="002E4985"/>
    <w:rsid w:val="002E64CC"/>
    <w:rsid w:val="002F1A53"/>
    <w:rsid w:val="002F3568"/>
    <w:rsid w:val="002F7AB9"/>
    <w:rsid w:val="0030157A"/>
    <w:rsid w:val="00302995"/>
    <w:rsid w:val="00303D3D"/>
    <w:rsid w:val="00312EEF"/>
    <w:rsid w:val="0031712B"/>
    <w:rsid w:val="00321717"/>
    <w:rsid w:val="00321D5F"/>
    <w:rsid w:val="00325363"/>
    <w:rsid w:val="00336E04"/>
    <w:rsid w:val="00342D9D"/>
    <w:rsid w:val="00342E7E"/>
    <w:rsid w:val="003738EA"/>
    <w:rsid w:val="00375491"/>
    <w:rsid w:val="00377DCA"/>
    <w:rsid w:val="003822A8"/>
    <w:rsid w:val="00383DCC"/>
    <w:rsid w:val="00386A4E"/>
    <w:rsid w:val="00386C51"/>
    <w:rsid w:val="00387362"/>
    <w:rsid w:val="00390FCA"/>
    <w:rsid w:val="00394A95"/>
    <w:rsid w:val="00396306"/>
    <w:rsid w:val="00397742"/>
    <w:rsid w:val="003B42F5"/>
    <w:rsid w:val="003B669C"/>
    <w:rsid w:val="003B786E"/>
    <w:rsid w:val="003C6EF7"/>
    <w:rsid w:val="003D0FE9"/>
    <w:rsid w:val="003D2BCE"/>
    <w:rsid w:val="003D4037"/>
    <w:rsid w:val="003D4101"/>
    <w:rsid w:val="003D4529"/>
    <w:rsid w:val="003D4697"/>
    <w:rsid w:val="003D4B46"/>
    <w:rsid w:val="003D5F48"/>
    <w:rsid w:val="003D76F4"/>
    <w:rsid w:val="003E01B3"/>
    <w:rsid w:val="003E3199"/>
    <w:rsid w:val="003F050A"/>
    <w:rsid w:val="003F059B"/>
    <w:rsid w:val="003F50D1"/>
    <w:rsid w:val="003F5F88"/>
    <w:rsid w:val="0041122D"/>
    <w:rsid w:val="0041273F"/>
    <w:rsid w:val="00426325"/>
    <w:rsid w:val="00437A33"/>
    <w:rsid w:val="0045270B"/>
    <w:rsid w:val="0045438A"/>
    <w:rsid w:val="00454C45"/>
    <w:rsid w:val="004624BE"/>
    <w:rsid w:val="00465A92"/>
    <w:rsid w:val="004679CE"/>
    <w:rsid w:val="00470270"/>
    <w:rsid w:val="00471CBF"/>
    <w:rsid w:val="00485AD1"/>
    <w:rsid w:val="004932B6"/>
    <w:rsid w:val="004946E0"/>
    <w:rsid w:val="00495E6D"/>
    <w:rsid w:val="004A1602"/>
    <w:rsid w:val="004B4D89"/>
    <w:rsid w:val="004B516E"/>
    <w:rsid w:val="004C0E26"/>
    <w:rsid w:val="004C1463"/>
    <w:rsid w:val="004C343D"/>
    <w:rsid w:val="004C5277"/>
    <w:rsid w:val="004C6632"/>
    <w:rsid w:val="004C708C"/>
    <w:rsid w:val="004D3884"/>
    <w:rsid w:val="004D4ACE"/>
    <w:rsid w:val="004D4B17"/>
    <w:rsid w:val="004D5BBA"/>
    <w:rsid w:val="004E0748"/>
    <w:rsid w:val="004E728E"/>
    <w:rsid w:val="004F0AAB"/>
    <w:rsid w:val="004F743F"/>
    <w:rsid w:val="004F7C1B"/>
    <w:rsid w:val="00500A8F"/>
    <w:rsid w:val="005060F9"/>
    <w:rsid w:val="0051216D"/>
    <w:rsid w:val="00512BAE"/>
    <w:rsid w:val="00517F79"/>
    <w:rsid w:val="00522EAE"/>
    <w:rsid w:val="00525703"/>
    <w:rsid w:val="0052577C"/>
    <w:rsid w:val="005326B5"/>
    <w:rsid w:val="005339BB"/>
    <w:rsid w:val="00536F45"/>
    <w:rsid w:val="00537EE6"/>
    <w:rsid w:val="00547E75"/>
    <w:rsid w:val="00555016"/>
    <w:rsid w:val="00556212"/>
    <w:rsid w:val="0057138A"/>
    <w:rsid w:val="00572B6E"/>
    <w:rsid w:val="005762B0"/>
    <w:rsid w:val="005836CE"/>
    <w:rsid w:val="00584716"/>
    <w:rsid w:val="005849E3"/>
    <w:rsid w:val="00584E4F"/>
    <w:rsid w:val="00584E6C"/>
    <w:rsid w:val="00586D6C"/>
    <w:rsid w:val="00587D18"/>
    <w:rsid w:val="00596D1A"/>
    <w:rsid w:val="005A31F5"/>
    <w:rsid w:val="005A4E10"/>
    <w:rsid w:val="005A65C8"/>
    <w:rsid w:val="005B69C2"/>
    <w:rsid w:val="005C27A1"/>
    <w:rsid w:val="005C7CC0"/>
    <w:rsid w:val="005D0683"/>
    <w:rsid w:val="005D7DED"/>
    <w:rsid w:val="005E674A"/>
    <w:rsid w:val="005E6E17"/>
    <w:rsid w:val="005E6E74"/>
    <w:rsid w:val="005F6112"/>
    <w:rsid w:val="0060320A"/>
    <w:rsid w:val="00606AA2"/>
    <w:rsid w:val="00606C4F"/>
    <w:rsid w:val="00617A76"/>
    <w:rsid w:val="00621ED0"/>
    <w:rsid w:val="00622238"/>
    <w:rsid w:val="00624BB2"/>
    <w:rsid w:val="00632329"/>
    <w:rsid w:val="00637AD1"/>
    <w:rsid w:val="006452B3"/>
    <w:rsid w:val="00653C34"/>
    <w:rsid w:val="00663035"/>
    <w:rsid w:val="00664055"/>
    <w:rsid w:val="00664E09"/>
    <w:rsid w:val="00666CF9"/>
    <w:rsid w:val="0066739E"/>
    <w:rsid w:val="00667457"/>
    <w:rsid w:val="00667A61"/>
    <w:rsid w:val="00670ED6"/>
    <w:rsid w:val="0067541F"/>
    <w:rsid w:val="006858D5"/>
    <w:rsid w:val="00687DBB"/>
    <w:rsid w:val="00696B1C"/>
    <w:rsid w:val="006A2B5F"/>
    <w:rsid w:val="006A72B8"/>
    <w:rsid w:val="006C2070"/>
    <w:rsid w:val="006D5B15"/>
    <w:rsid w:val="006D642C"/>
    <w:rsid w:val="006F570D"/>
    <w:rsid w:val="00700EA9"/>
    <w:rsid w:val="0070255A"/>
    <w:rsid w:val="00705BEF"/>
    <w:rsid w:val="00706179"/>
    <w:rsid w:val="007113DD"/>
    <w:rsid w:val="0071430B"/>
    <w:rsid w:val="00715205"/>
    <w:rsid w:val="00720659"/>
    <w:rsid w:val="00726667"/>
    <w:rsid w:val="00727CE4"/>
    <w:rsid w:val="00733292"/>
    <w:rsid w:val="007423FD"/>
    <w:rsid w:val="007619AD"/>
    <w:rsid w:val="00762330"/>
    <w:rsid w:val="00770616"/>
    <w:rsid w:val="00772E22"/>
    <w:rsid w:val="00775505"/>
    <w:rsid w:val="00776AE1"/>
    <w:rsid w:val="00785C31"/>
    <w:rsid w:val="007A01B4"/>
    <w:rsid w:val="007A03BE"/>
    <w:rsid w:val="007A07E5"/>
    <w:rsid w:val="007A385D"/>
    <w:rsid w:val="007A3E79"/>
    <w:rsid w:val="007A4CB6"/>
    <w:rsid w:val="007A7362"/>
    <w:rsid w:val="007B5A17"/>
    <w:rsid w:val="007B7729"/>
    <w:rsid w:val="007C2BAA"/>
    <w:rsid w:val="007C4F4E"/>
    <w:rsid w:val="007C66DE"/>
    <w:rsid w:val="007D0768"/>
    <w:rsid w:val="007D224F"/>
    <w:rsid w:val="007E0C8A"/>
    <w:rsid w:val="007E3816"/>
    <w:rsid w:val="007F5700"/>
    <w:rsid w:val="00802548"/>
    <w:rsid w:val="00802957"/>
    <w:rsid w:val="00814AA6"/>
    <w:rsid w:val="008267EE"/>
    <w:rsid w:val="0083050D"/>
    <w:rsid w:val="00832E9B"/>
    <w:rsid w:val="008432ED"/>
    <w:rsid w:val="00843F7D"/>
    <w:rsid w:val="008450F3"/>
    <w:rsid w:val="0086227D"/>
    <w:rsid w:val="00863FEE"/>
    <w:rsid w:val="0088500C"/>
    <w:rsid w:val="0089014A"/>
    <w:rsid w:val="008902CF"/>
    <w:rsid w:val="00892658"/>
    <w:rsid w:val="00895BF4"/>
    <w:rsid w:val="008966E9"/>
    <w:rsid w:val="008B4A3B"/>
    <w:rsid w:val="008B56E5"/>
    <w:rsid w:val="008C1F77"/>
    <w:rsid w:val="008D3CFE"/>
    <w:rsid w:val="008D5E6C"/>
    <w:rsid w:val="008D7F16"/>
    <w:rsid w:val="008E4534"/>
    <w:rsid w:val="008E54DB"/>
    <w:rsid w:val="008F1045"/>
    <w:rsid w:val="008F1578"/>
    <w:rsid w:val="008F5ABF"/>
    <w:rsid w:val="00900E97"/>
    <w:rsid w:val="009018E4"/>
    <w:rsid w:val="00903BED"/>
    <w:rsid w:val="00905613"/>
    <w:rsid w:val="00905BF1"/>
    <w:rsid w:val="00913572"/>
    <w:rsid w:val="00917A3B"/>
    <w:rsid w:val="0092087F"/>
    <w:rsid w:val="0092377F"/>
    <w:rsid w:val="00930DF7"/>
    <w:rsid w:val="00936821"/>
    <w:rsid w:val="009426D1"/>
    <w:rsid w:val="0094276A"/>
    <w:rsid w:val="00942C75"/>
    <w:rsid w:val="00951195"/>
    <w:rsid w:val="00952045"/>
    <w:rsid w:val="00952BA5"/>
    <w:rsid w:val="009554FB"/>
    <w:rsid w:val="00957EEC"/>
    <w:rsid w:val="00963696"/>
    <w:rsid w:val="00963F78"/>
    <w:rsid w:val="009642E6"/>
    <w:rsid w:val="009645E2"/>
    <w:rsid w:val="00965CCC"/>
    <w:rsid w:val="00972BCD"/>
    <w:rsid w:val="0097304E"/>
    <w:rsid w:val="0097647D"/>
    <w:rsid w:val="00983752"/>
    <w:rsid w:val="00983E87"/>
    <w:rsid w:val="00983EF6"/>
    <w:rsid w:val="009959F3"/>
    <w:rsid w:val="009A11C1"/>
    <w:rsid w:val="009A27F7"/>
    <w:rsid w:val="009A292D"/>
    <w:rsid w:val="009A4CAF"/>
    <w:rsid w:val="009A69B5"/>
    <w:rsid w:val="009B0D73"/>
    <w:rsid w:val="009B3167"/>
    <w:rsid w:val="009C020C"/>
    <w:rsid w:val="009C5D67"/>
    <w:rsid w:val="009C7A2D"/>
    <w:rsid w:val="009C7CE4"/>
    <w:rsid w:val="009D78BE"/>
    <w:rsid w:val="009E4A3B"/>
    <w:rsid w:val="009F0653"/>
    <w:rsid w:val="009F7FCB"/>
    <w:rsid w:val="00A00B17"/>
    <w:rsid w:val="00A1042E"/>
    <w:rsid w:val="00A1794D"/>
    <w:rsid w:val="00A207E1"/>
    <w:rsid w:val="00A20EF5"/>
    <w:rsid w:val="00A220C6"/>
    <w:rsid w:val="00A225A9"/>
    <w:rsid w:val="00A2358C"/>
    <w:rsid w:val="00A2663A"/>
    <w:rsid w:val="00A26855"/>
    <w:rsid w:val="00A31C85"/>
    <w:rsid w:val="00A32C2E"/>
    <w:rsid w:val="00A33A9E"/>
    <w:rsid w:val="00A623DF"/>
    <w:rsid w:val="00A65021"/>
    <w:rsid w:val="00A72E16"/>
    <w:rsid w:val="00A76003"/>
    <w:rsid w:val="00A76D78"/>
    <w:rsid w:val="00A83140"/>
    <w:rsid w:val="00A83549"/>
    <w:rsid w:val="00A843DA"/>
    <w:rsid w:val="00A84830"/>
    <w:rsid w:val="00AA2334"/>
    <w:rsid w:val="00AA4DC4"/>
    <w:rsid w:val="00AB05C6"/>
    <w:rsid w:val="00AB66D7"/>
    <w:rsid w:val="00AC32C6"/>
    <w:rsid w:val="00AD7BA1"/>
    <w:rsid w:val="00AF5247"/>
    <w:rsid w:val="00AF78C6"/>
    <w:rsid w:val="00AF7CB4"/>
    <w:rsid w:val="00B00961"/>
    <w:rsid w:val="00B06BB6"/>
    <w:rsid w:val="00B12237"/>
    <w:rsid w:val="00B12F3C"/>
    <w:rsid w:val="00B24FF7"/>
    <w:rsid w:val="00B2543C"/>
    <w:rsid w:val="00B26192"/>
    <w:rsid w:val="00B40A66"/>
    <w:rsid w:val="00B50CF4"/>
    <w:rsid w:val="00B57B39"/>
    <w:rsid w:val="00B6632A"/>
    <w:rsid w:val="00B67C18"/>
    <w:rsid w:val="00B72AF8"/>
    <w:rsid w:val="00B74F9C"/>
    <w:rsid w:val="00B801E0"/>
    <w:rsid w:val="00B83422"/>
    <w:rsid w:val="00B841C1"/>
    <w:rsid w:val="00B8765A"/>
    <w:rsid w:val="00B955B3"/>
    <w:rsid w:val="00BA15F6"/>
    <w:rsid w:val="00BA4F5A"/>
    <w:rsid w:val="00BB11A8"/>
    <w:rsid w:val="00BB2026"/>
    <w:rsid w:val="00BC3B43"/>
    <w:rsid w:val="00BC5535"/>
    <w:rsid w:val="00BE02A7"/>
    <w:rsid w:val="00BE2788"/>
    <w:rsid w:val="00BE6F4C"/>
    <w:rsid w:val="00BE7E70"/>
    <w:rsid w:val="00BF4DDF"/>
    <w:rsid w:val="00BF5F9C"/>
    <w:rsid w:val="00C02F99"/>
    <w:rsid w:val="00C05D8E"/>
    <w:rsid w:val="00C06B20"/>
    <w:rsid w:val="00C06CBE"/>
    <w:rsid w:val="00C123C3"/>
    <w:rsid w:val="00C126DF"/>
    <w:rsid w:val="00C15DBB"/>
    <w:rsid w:val="00C444EA"/>
    <w:rsid w:val="00C5114A"/>
    <w:rsid w:val="00C527E8"/>
    <w:rsid w:val="00C55BB5"/>
    <w:rsid w:val="00C637B5"/>
    <w:rsid w:val="00C64953"/>
    <w:rsid w:val="00C662FB"/>
    <w:rsid w:val="00C67FC7"/>
    <w:rsid w:val="00C717DD"/>
    <w:rsid w:val="00C745E3"/>
    <w:rsid w:val="00C75C2E"/>
    <w:rsid w:val="00C766EF"/>
    <w:rsid w:val="00C773FC"/>
    <w:rsid w:val="00C807AA"/>
    <w:rsid w:val="00C80EE6"/>
    <w:rsid w:val="00C817A7"/>
    <w:rsid w:val="00C8490A"/>
    <w:rsid w:val="00C861B2"/>
    <w:rsid w:val="00C876EC"/>
    <w:rsid w:val="00CA2A8B"/>
    <w:rsid w:val="00CA65E9"/>
    <w:rsid w:val="00CB378A"/>
    <w:rsid w:val="00CB4339"/>
    <w:rsid w:val="00CB6A55"/>
    <w:rsid w:val="00CC026A"/>
    <w:rsid w:val="00CC1890"/>
    <w:rsid w:val="00CC480B"/>
    <w:rsid w:val="00CC72C5"/>
    <w:rsid w:val="00CC7310"/>
    <w:rsid w:val="00CD332E"/>
    <w:rsid w:val="00CD4569"/>
    <w:rsid w:val="00CE06FC"/>
    <w:rsid w:val="00CE4335"/>
    <w:rsid w:val="00D03331"/>
    <w:rsid w:val="00D073EA"/>
    <w:rsid w:val="00D12776"/>
    <w:rsid w:val="00D2092D"/>
    <w:rsid w:val="00D31AFE"/>
    <w:rsid w:val="00D332D6"/>
    <w:rsid w:val="00D346FC"/>
    <w:rsid w:val="00D35444"/>
    <w:rsid w:val="00D3691D"/>
    <w:rsid w:val="00D371C4"/>
    <w:rsid w:val="00D4570C"/>
    <w:rsid w:val="00D50E81"/>
    <w:rsid w:val="00D51500"/>
    <w:rsid w:val="00D54F6A"/>
    <w:rsid w:val="00D634D8"/>
    <w:rsid w:val="00D63C2D"/>
    <w:rsid w:val="00D651FF"/>
    <w:rsid w:val="00D71DEB"/>
    <w:rsid w:val="00D72311"/>
    <w:rsid w:val="00D761BB"/>
    <w:rsid w:val="00D80609"/>
    <w:rsid w:val="00D82BB6"/>
    <w:rsid w:val="00DA100A"/>
    <w:rsid w:val="00DA25AD"/>
    <w:rsid w:val="00DA73E5"/>
    <w:rsid w:val="00DB0090"/>
    <w:rsid w:val="00DB1679"/>
    <w:rsid w:val="00DB7592"/>
    <w:rsid w:val="00DC2F1C"/>
    <w:rsid w:val="00DC2F84"/>
    <w:rsid w:val="00DC5FEC"/>
    <w:rsid w:val="00DD4C8D"/>
    <w:rsid w:val="00DD7FB4"/>
    <w:rsid w:val="00DF1C7E"/>
    <w:rsid w:val="00DF4AB0"/>
    <w:rsid w:val="00DF66EE"/>
    <w:rsid w:val="00E000FD"/>
    <w:rsid w:val="00E00371"/>
    <w:rsid w:val="00E07A31"/>
    <w:rsid w:val="00E11E8F"/>
    <w:rsid w:val="00E17346"/>
    <w:rsid w:val="00E23047"/>
    <w:rsid w:val="00E23270"/>
    <w:rsid w:val="00E248B2"/>
    <w:rsid w:val="00E309FD"/>
    <w:rsid w:val="00E31936"/>
    <w:rsid w:val="00E403D4"/>
    <w:rsid w:val="00E50150"/>
    <w:rsid w:val="00E5049F"/>
    <w:rsid w:val="00E61308"/>
    <w:rsid w:val="00E61E70"/>
    <w:rsid w:val="00E633D2"/>
    <w:rsid w:val="00E67E38"/>
    <w:rsid w:val="00E76995"/>
    <w:rsid w:val="00E80E43"/>
    <w:rsid w:val="00E8311C"/>
    <w:rsid w:val="00E87A04"/>
    <w:rsid w:val="00E87BE1"/>
    <w:rsid w:val="00E922B4"/>
    <w:rsid w:val="00E97970"/>
    <w:rsid w:val="00EA2D38"/>
    <w:rsid w:val="00EA4003"/>
    <w:rsid w:val="00EB0151"/>
    <w:rsid w:val="00EB1225"/>
    <w:rsid w:val="00EB7ED2"/>
    <w:rsid w:val="00EC43C8"/>
    <w:rsid w:val="00ED457C"/>
    <w:rsid w:val="00EE0B92"/>
    <w:rsid w:val="00EE0F0E"/>
    <w:rsid w:val="00EE68D2"/>
    <w:rsid w:val="00EF14B7"/>
    <w:rsid w:val="00EF44AD"/>
    <w:rsid w:val="00F014F8"/>
    <w:rsid w:val="00F03245"/>
    <w:rsid w:val="00F13937"/>
    <w:rsid w:val="00F17267"/>
    <w:rsid w:val="00F27587"/>
    <w:rsid w:val="00F307F9"/>
    <w:rsid w:val="00F3131F"/>
    <w:rsid w:val="00F32538"/>
    <w:rsid w:val="00F34A00"/>
    <w:rsid w:val="00F34D93"/>
    <w:rsid w:val="00F62AEB"/>
    <w:rsid w:val="00F66A6D"/>
    <w:rsid w:val="00F72010"/>
    <w:rsid w:val="00F76428"/>
    <w:rsid w:val="00F77798"/>
    <w:rsid w:val="00F77B4D"/>
    <w:rsid w:val="00F820F7"/>
    <w:rsid w:val="00F83A44"/>
    <w:rsid w:val="00F85C22"/>
    <w:rsid w:val="00F86B12"/>
    <w:rsid w:val="00F87AC6"/>
    <w:rsid w:val="00F9233D"/>
    <w:rsid w:val="00F979AC"/>
    <w:rsid w:val="00FA6353"/>
    <w:rsid w:val="00FB0C03"/>
    <w:rsid w:val="00FB32DE"/>
    <w:rsid w:val="00FB7A50"/>
    <w:rsid w:val="00FC0DF5"/>
    <w:rsid w:val="00FC44B5"/>
    <w:rsid w:val="00FC6127"/>
    <w:rsid w:val="00FC7A4D"/>
    <w:rsid w:val="00FD08A0"/>
    <w:rsid w:val="00FD2E42"/>
    <w:rsid w:val="00FD4AA6"/>
    <w:rsid w:val="00FE2B9E"/>
    <w:rsid w:val="00FE6555"/>
    <w:rsid w:val="00FF51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2329"/>
    <w:pPr>
      <w:widowControl w:val="0"/>
      <w:jc w:val="both"/>
    </w:pPr>
    <w:rPr>
      <w:szCs w:val="21"/>
    </w:rPr>
  </w:style>
  <w:style w:type="paragraph" w:styleId="Heading2">
    <w:name w:val="heading 2"/>
    <w:basedOn w:val="Normal"/>
    <w:link w:val="Heading2Char"/>
    <w:uiPriority w:val="99"/>
    <w:qFormat/>
    <w:rsid w:val="009C5D67"/>
    <w:pPr>
      <w:widowControl/>
      <w:spacing w:before="100" w:beforeAutospacing="1" w:after="100" w:afterAutospacing="1"/>
      <w:jc w:val="left"/>
      <w:outlineLvl w:val="1"/>
    </w:pPr>
    <w:rPr>
      <w:rFonts w:ascii="Cambria" w:hAnsi="Cambria" w:cs="Cambria"/>
      <w:b/>
      <w:bCs/>
      <w:kern w:val="0"/>
      <w:sz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DB7592"/>
    <w:rPr>
      <w:rFonts w:ascii="Cambria" w:eastAsia="宋体" w:hAnsi="Cambria" w:cs="Cambria"/>
      <w:b/>
      <w:bCs/>
      <w:sz w:val="32"/>
      <w:szCs w:val="32"/>
    </w:rPr>
  </w:style>
  <w:style w:type="character" w:styleId="Hyperlink">
    <w:name w:val="Hyperlink"/>
    <w:basedOn w:val="DefaultParagraphFont"/>
    <w:uiPriority w:val="99"/>
    <w:rsid w:val="00500A8F"/>
    <w:rPr>
      <w:color w:val="auto"/>
      <w:u w:val="none"/>
      <w:effect w:val="none"/>
    </w:rPr>
  </w:style>
  <w:style w:type="character" w:styleId="Strong">
    <w:name w:val="Strong"/>
    <w:basedOn w:val="DefaultParagraphFont"/>
    <w:uiPriority w:val="99"/>
    <w:qFormat/>
    <w:rsid w:val="009C5D67"/>
    <w:rPr>
      <w:b/>
      <w:bCs/>
    </w:rPr>
  </w:style>
  <w:style w:type="paragraph" w:styleId="BodyTextIndent">
    <w:name w:val="Body Text Indent"/>
    <w:basedOn w:val="Normal"/>
    <w:link w:val="BodyTextIndentChar"/>
    <w:uiPriority w:val="99"/>
    <w:rsid w:val="009C5D67"/>
    <w:pPr>
      <w:widowControl/>
      <w:spacing w:before="100" w:beforeAutospacing="1" w:after="100" w:afterAutospacing="1"/>
      <w:jc w:val="left"/>
    </w:pPr>
    <w:rPr>
      <w:kern w:val="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DB7592"/>
    <w:rPr>
      <w:sz w:val="21"/>
      <w:szCs w:val="21"/>
    </w:rPr>
  </w:style>
  <w:style w:type="paragraph" w:styleId="BodyTextIndent2">
    <w:name w:val="Body Text Indent 2"/>
    <w:basedOn w:val="Normal"/>
    <w:link w:val="BodyTextIndent2Char"/>
    <w:uiPriority w:val="99"/>
    <w:rsid w:val="009C5D67"/>
    <w:pPr>
      <w:widowControl/>
      <w:spacing w:before="100" w:beforeAutospacing="1" w:after="100" w:afterAutospacing="1"/>
      <w:jc w:val="left"/>
    </w:pPr>
    <w:rPr>
      <w:kern w:val="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DB7592"/>
    <w:rPr>
      <w:sz w:val="21"/>
      <w:szCs w:val="21"/>
    </w:rPr>
  </w:style>
  <w:style w:type="character" w:customStyle="1" w:styleId="141">
    <w:name w:val="141"/>
    <w:uiPriority w:val="99"/>
    <w:rsid w:val="009C5D67"/>
    <w:rPr>
      <w:sz w:val="21"/>
      <w:szCs w:val="21"/>
    </w:rPr>
  </w:style>
  <w:style w:type="table" w:styleId="TableGrid">
    <w:name w:val="Table Grid"/>
    <w:basedOn w:val="TableNormal"/>
    <w:uiPriority w:val="99"/>
    <w:rsid w:val="002B61DD"/>
    <w:pPr>
      <w:widowControl w:val="0"/>
      <w:jc w:val="both"/>
    </w:pPr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ztagpre">
    <w:name w:val="ztag pre"/>
    <w:basedOn w:val="DefaultParagraphFont"/>
    <w:uiPriority w:val="99"/>
    <w:rsid w:val="00FB7A50"/>
  </w:style>
  <w:style w:type="character" w:styleId="FollowedHyperlink">
    <w:name w:val="FollowedHyperlink"/>
    <w:basedOn w:val="DefaultParagraphFont"/>
    <w:uiPriority w:val="99"/>
    <w:rsid w:val="00687DBB"/>
    <w:rPr>
      <w:color w:val="800080"/>
      <w:u w:val="single"/>
    </w:rPr>
  </w:style>
  <w:style w:type="paragraph" w:styleId="Header">
    <w:name w:val="header"/>
    <w:basedOn w:val="Normal"/>
    <w:link w:val="HeaderChar"/>
    <w:uiPriority w:val="99"/>
    <w:rsid w:val="00ED45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DB7592"/>
    <w:rPr>
      <w:sz w:val="18"/>
      <w:szCs w:val="18"/>
    </w:rPr>
  </w:style>
  <w:style w:type="paragraph" w:styleId="Footer">
    <w:name w:val="footer"/>
    <w:basedOn w:val="Normal"/>
    <w:link w:val="FooterChar"/>
    <w:uiPriority w:val="99"/>
    <w:rsid w:val="00ED457C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DB7592"/>
    <w:rPr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rsid w:val="008B4A3B"/>
    <w:rPr>
      <w:kern w:val="0"/>
      <w:sz w:val="2"/>
      <w:szCs w:val="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B7592"/>
    <w:rPr>
      <w:sz w:val="2"/>
      <w:szCs w:val="2"/>
    </w:rPr>
  </w:style>
  <w:style w:type="paragraph" w:styleId="ListParagraph">
    <w:name w:val="List Paragraph"/>
    <w:basedOn w:val="Normal"/>
    <w:uiPriority w:val="99"/>
    <w:qFormat/>
    <w:rsid w:val="002C2028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9366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66737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53936669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9366681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53936675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9366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66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366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9366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366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9366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9366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9366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66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6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6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6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66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6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66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66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6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66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6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66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6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66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6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366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6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6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66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66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366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66746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53936673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9366722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539366741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9366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66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66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66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6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6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66686">
          <w:marLeft w:val="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66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6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6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66691">
          <w:marLeft w:val="5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6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66698">
          <w:marLeft w:val="5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66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66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66703">
          <w:marLeft w:val="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66705">
          <w:marLeft w:val="4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66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6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66710">
          <w:marLeft w:val="5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66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66715">
          <w:marLeft w:val="0"/>
          <w:marRight w:val="3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66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66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66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66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6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66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6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66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6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66749">
          <w:marLeft w:val="5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66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66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66755">
          <w:marLeft w:val="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66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6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366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66712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53936669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9366752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539366719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9366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66753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53936674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9366690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53936669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usiea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310</TotalTime>
  <Pages>2</Pages>
  <Words>179</Words>
  <Characters>1022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加州大学河滨分校短期访学项目</dc:title>
  <dc:subject/>
  <dc:creator>全美国际教育协会</dc:creator>
  <cp:keywords/>
  <dc:description/>
  <cp:lastModifiedBy>NTKO</cp:lastModifiedBy>
  <cp:revision>32</cp:revision>
  <cp:lastPrinted>2011-12-16T08:54:00Z</cp:lastPrinted>
  <dcterms:created xsi:type="dcterms:W3CDTF">2014-12-29T03:07:00Z</dcterms:created>
  <dcterms:modified xsi:type="dcterms:W3CDTF">2017-03-21T03:21:00Z</dcterms:modified>
</cp:coreProperties>
</file>